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0A" w:rsidRDefault="00A4430A" w:rsidP="00A4430A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OŚ.6220.13.2011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Czechowice-Dziedzice,05.05.2011r.</w:t>
      </w:r>
    </w:p>
    <w:p w:rsidR="00A4430A" w:rsidRDefault="00A4430A" w:rsidP="00A4430A">
      <w:pPr>
        <w:pStyle w:val="Tekstpodstawowywcity2"/>
        <w:ind w:firstLine="0"/>
        <w:rPr>
          <w:rFonts w:ascii="Arial" w:hAnsi="Arial" w:cs="Arial"/>
          <w:b/>
          <w:sz w:val="28"/>
        </w:rPr>
      </w:pPr>
    </w:p>
    <w:p w:rsidR="00A4430A" w:rsidRDefault="00A4430A" w:rsidP="00A4430A">
      <w:pPr>
        <w:pStyle w:val="Tekstpodstawowywcity2"/>
        <w:ind w:firstLine="0"/>
        <w:jc w:val="center"/>
        <w:rPr>
          <w:rFonts w:ascii="Arial" w:hAnsi="Arial" w:cs="Arial"/>
          <w:b/>
        </w:rPr>
      </w:pPr>
    </w:p>
    <w:p w:rsidR="00A4430A" w:rsidRPr="00C138AB" w:rsidRDefault="00A4430A" w:rsidP="00A4430A">
      <w:pPr>
        <w:pStyle w:val="Tekstpodstawowywcity2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C138AB">
        <w:rPr>
          <w:rFonts w:ascii="Arial" w:hAnsi="Arial" w:cs="Arial"/>
          <w:b/>
          <w:sz w:val="28"/>
          <w:szCs w:val="28"/>
        </w:rPr>
        <w:t>O b w i e s z c z e n i e</w:t>
      </w:r>
    </w:p>
    <w:p w:rsidR="00A4430A" w:rsidRPr="00C138AB" w:rsidRDefault="00A4430A" w:rsidP="00A4430A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C138AB">
        <w:rPr>
          <w:rFonts w:ascii="Arial" w:hAnsi="Arial" w:cs="Arial"/>
          <w:b/>
          <w:bCs/>
          <w:sz w:val="28"/>
          <w:szCs w:val="28"/>
        </w:rPr>
        <w:t>o  w s z c z ę c i u   p o s t ę p o w a n i a</w:t>
      </w:r>
    </w:p>
    <w:p w:rsidR="00A4430A" w:rsidRDefault="00A4430A" w:rsidP="00A4430A">
      <w:pPr>
        <w:pStyle w:val="Tekstpodstawowywcity2"/>
        <w:ind w:firstLine="0"/>
        <w:jc w:val="center"/>
        <w:rPr>
          <w:sz w:val="28"/>
          <w:szCs w:val="28"/>
        </w:rPr>
      </w:pPr>
    </w:p>
    <w:p w:rsidR="00A4430A" w:rsidRDefault="00A4430A" w:rsidP="00A4430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49 i art. 61 §1 i § 4 ustawy z dnia 14 czerwca 1960 roku Kodeks postępowania administracyjnego/tj.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A4430A" w:rsidRDefault="00A4430A" w:rsidP="00A4430A">
      <w:pPr>
        <w:pStyle w:val="Tekstpodstawowywcity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430A" w:rsidRDefault="00A4430A" w:rsidP="00A4430A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w i a d a m i a m</w:t>
      </w:r>
    </w:p>
    <w:p w:rsidR="00A4430A" w:rsidRDefault="00A4430A" w:rsidP="00A4430A">
      <w:pPr>
        <w:pStyle w:val="Tekstpodstawowywcity2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</w:rPr>
        <w:t xml:space="preserve"> </w:t>
      </w:r>
    </w:p>
    <w:p w:rsidR="00A4430A" w:rsidRDefault="00A4430A" w:rsidP="00A4430A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iż w Urzędzie Miejskim w Czechowicach-Dziedzicach Plac Jana Pawła II 1 został złożony wniosek o wydanie decyzji o środowiskowych uwarunkowaniach na realizację przedsięwzięcia polegającego na:</w:t>
      </w:r>
    </w:p>
    <w:p w:rsidR="00A4430A" w:rsidRDefault="00A4430A" w:rsidP="00A443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przebudowie drogi powiatowej 4428S Ligota – Czechowice – Dziedzice na odcinku od skrzyżowania z ul. Zabrzeską do skrzyżowania z ul. Bory.</w:t>
      </w:r>
    </w:p>
    <w:p w:rsidR="00A4430A" w:rsidRDefault="00A4430A" w:rsidP="00A4430A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którego inwestorem jest Powiat Bielski, ul. Piastowska 40, 43-300 Bielsko - Biała.</w:t>
      </w:r>
    </w:p>
    <w:p w:rsidR="00A4430A" w:rsidRDefault="00A4430A" w:rsidP="00A4430A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 tj. od poniedziałku do piątku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; /pok. 410 III p./.</w:t>
      </w:r>
    </w:p>
    <w:p w:rsidR="00A4430A" w:rsidRDefault="00A4430A" w:rsidP="00A4430A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Zgodnie z art. 10 §1 kpa wszystkie strony tego postępowania mają prawo czynnego udziału w każdym jego stadium.</w:t>
      </w:r>
    </w:p>
    <w:p w:rsidR="00A4430A" w:rsidRDefault="00A4430A" w:rsidP="00A4430A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W toku postępowania strony oraz ich przedstawiciele i pełnomocnicy mają obowiązek zawiadomić organ administracji publicznej o każdej zmianie swego adresu – art. 41 § 1 kpa.</w:t>
      </w:r>
    </w:p>
    <w:p w:rsidR="00A4430A" w:rsidRDefault="00A4430A" w:rsidP="00A4430A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Jednocześnie informuję, iż tut. organ pismem nr OŚ.6220.13.2011 z dnia 05.05.2011r. zwrócił się do Regionalnego Dyrektora Ochrony Środowiska w Katowicach oraz Państwowego Powiatowego Inspektora Sanitarnego w Bielsku-Białej o wydanie opinii co do potrzeby przeprowadzenia oceny oddziaływania na środowisko przedmiotowego przedsięwzięcia.</w:t>
      </w:r>
    </w:p>
    <w:p w:rsidR="00A4430A" w:rsidRDefault="00A4430A" w:rsidP="00A4430A">
      <w:pPr>
        <w:pStyle w:val="Tekstpodstawowywcity2"/>
        <w:ind w:firstLine="0"/>
        <w:rPr>
          <w:rFonts w:ascii="Arial" w:hAnsi="Arial" w:cs="Arial"/>
        </w:rPr>
      </w:pPr>
    </w:p>
    <w:p w:rsidR="00A4430A" w:rsidRDefault="00A4430A" w:rsidP="00A4430A">
      <w:pPr>
        <w:pStyle w:val="Tekstpodstawowywcity2"/>
        <w:ind w:firstLine="0"/>
        <w:rPr>
          <w:rFonts w:ascii="Arial" w:hAnsi="Arial" w:cs="Arial"/>
        </w:rPr>
      </w:pPr>
    </w:p>
    <w:p w:rsidR="00A4430A" w:rsidRDefault="00A4430A" w:rsidP="00A4430A">
      <w:pPr>
        <w:pStyle w:val="Tekstpodstawowywcity2"/>
        <w:ind w:firstLine="0"/>
        <w:rPr>
          <w:rFonts w:ascii="Arial" w:hAnsi="Arial" w:cs="Arial"/>
        </w:rPr>
      </w:pPr>
    </w:p>
    <w:p w:rsidR="00A4430A" w:rsidRDefault="00A4430A" w:rsidP="00A4430A">
      <w:pPr>
        <w:pStyle w:val="Tekstpodstawowywcity2"/>
        <w:ind w:firstLine="0"/>
        <w:rPr>
          <w:rFonts w:ascii="Arial" w:hAnsi="Arial" w:cs="Arial"/>
        </w:rPr>
      </w:pPr>
    </w:p>
    <w:p w:rsidR="00BE3EFC" w:rsidRDefault="00BE3EFC" w:rsidP="00A4430A">
      <w:pPr>
        <w:pStyle w:val="Tekstpodstawowywcity2"/>
        <w:ind w:firstLine="0"/>
        <w:rPr>
          <w:rFonts w:ascii="Arial" w:hAnsi="Arial" w:cs="Arial"/>
        </w:rPr>
      </w:pPr>
    </w:p>
    <w:p w:rsidR="00BE3EFC" w:rsidRDefault="00BE3EFC" w:rsidP="00BE3EFC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up. BURMISTRZA</w:t>
      </w:r>
    </w:p>
    <w:p w:rsidR="00BE3EFC" w:rsidRDefault="00BE3EFC" w:rsidP="00BE3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Bernadetta Klimek</w:t>
      </w:r>
    </w:p>
    <w:p w:rsidR="00BE3EFC" w:rsidRDefault="00BE3EFC" w:rsidP="00BE3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</w:t>
      </w:r>
    </w:p>
    <w:p w:rsidR="00BE3EFC" w:rsidRDefault="00BE3EFC" w:rsidP="00BE3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Ochrony Środowiska i Rolnictwa</w:t>
      </w:r>
    </w:p>
    <w:p w:rsidR="00BE3EFC" w:rsidRDefault="00BE3EFC" w:rsidP="00A4430A">
      <w:pPr>
        <w:pStyle w:val="Tekstpodstawowywcity2"/>
        <w:ind w:firstLine="0"/>
        <w:rPr>
          <w:rFonts w:ascii="Arial" w:hAnsi="Arial" w:cs="Arial"/>
        </w:rPr>
      </w:pPr>
    </w:p>
    <w:p w:rsidR="00A4430A" w:rsidRDefault="00A4430A" w:rsidP="00A4430A">
      <w:pPr>
        <w:pStyle w:val="Tekstpodstawowywcity2"/>
        <w:ind w:firstLine="0"/>
        <w:rPr>
          <w:rFonts w:ascii="Arial" w:hAnsi="Arial" w:cs="Arial"/>
        </w:rPr>
      </w:pPr>
    </w:p>
    <w:p w:rsidR="00A4430A" w:rsidRDefault="00A4430A" w:rsidP="00A4430A">
      <w:pPr>
        <w:pStyle w:val="Tekstpodstawowywcity2"/>
        <w:ind w:firstLine="0"/>
        <w:rPr>
          <w:rFonts w:ascii="Arial" w:hAnsi="Arial" w:cs="Arial"/>
        </w:rPr>
      </w:pPr>
    </w:p>
    <w:p w:rsidR="00A4430A" w:rsidRDefault="00A4430A" w:rsidP="00A443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4430A" w:rsidRDefault="00A4430A" w:rsidP="00A4430A">
      <w:pPr>
        <w:jc w:val="both"/>
        <w:rPr>
          <w:rFonts w:ascii="Arial" w:hAnsi="Arial" w:cs="Arial"/>
          <w:sz w:val="20"/>
          <w:szCs w:val="20"/>
        </w:rPr>
      </w:pPr>
    </w:p>
    <w:p w:rsidR="00A4430A" w:rsidRDefault="00A4430A" w:rsidP="00A4430A">
      <w:pPr>
        <w:rPr>
          <w:rFonts w:ascii="Arial" w:hAnsi="Arial" w:cs="Arial"/>
        </w:rPr>
      </w:pPr>
    </w:p>
    <w:p w:rsidR="00A4430A" w:rsidRDefault="00A4430A" w:rsidP="00A4430A">
      <w:pPr>
        <w:rPr>
          <w:rFonts w:ascii="Arial" w:hAnsi="Arial" w:cs="Arial"/>
        </w:rPr>
      </w:pPr>
    </w:p>
    <w:p w:rsidR="00A4430A" w:rsidRDefault="00A4430A" w:rsidP="00A4430A">
      <w:pPr>
        <w:rPr>
          <w:rFonts w:ascii="Arial" w:hAnsi="Arial" w:cs="Arial"/>
        </w:rPr>
      </w:pPr>
    </w:p>
    <w:p w:rsidR="00A4430A" w:rsidRDefault="00A4430A" w:rsidP="00A4430A">
      <w:pPr>
        <w:rPr>
          <w:rFonts w:ascii="Arial" w:hAnsi="Arial" w:cs="Arial"/>
        </w:rPr>
      </w:pPr>
    </w:p>
    <w:p w:rsidR="00A4430A" w:rsidRDefault="00A4430A" w:rsidP="00A4430A">
      <w:pPr>
        <w:rPr>
          <w:rFonts w:ascii="Arial" w:hAnsi="Arial" w:cs="Arial"/>
        </w:rPr>
      </w:pPr>
    </w:p>
    <w:p w:rsidR="00A4430A" w:rsidRDefault="00A4430A" w:rsidP="00A4430A">
      <w:pPr>
        <w:rPr>
          <w:rFonts w:ascii="Arial" w:hAnsi="Arial" w:cs="Arial"/>
        </w:rPr>
      </w:pPr>
    </w:p>
    <w:p w:rsidR="00E50CA7" w:rsidRDefault="00E50CA7"/>
    <w:sectPr w:rsidR="00E50CA7" w:rsidSect="00E5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4430A"/>
    <w:rsid w:val="00A4430A"/>
    <w:rsid w:val="00BE3EFC"/>
    <w:rsid w:val="00E5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4430A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43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2011-05-12T11:36:00Z</dcterms:created>
  <dcterms:modified xsi:type="dcterms:W3CDTF">2011-05-12T11:37:00Z</dcterms:modified>
</cp:coreProperties>
</file>