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71" w:rsidRPr="00FC0B19" w:rsidRDefault="00F52271" w:rsidP="00F52271">
      <w:pPr>
        <w:rPr>
          <w:rFonts w:ascii="Arial" w:hAnsi="Arial" w:cs="Arial"/>
        </w:rPr>
      </w:pPr>
      <w:r>
        <w:rPr>
          <w:rFonts w:ascii="Arial" w:hAnsi="Arial" w:cs="Arial"/>
        </w:rPr>
        <w:t>OŚ. 6220.56.2012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12.09.2013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F52271" w:rsidRPr="00FC0B19" w:rsidRDefault="00F52271" w:rsidP="00F52271">
      <w:pPr>
        <w:rPr>
          <w:rFonts w:ascii="Arial" w:hAnsi="Arial" w:cs="Arial"/>
        </w:rPr>
      </w:pPr>
    </w:p>
    <w:p w:rsidR="00F52271" w:rsidRPr="00FC0B19" w:rsidRDefault="00F52271" w:rsidP="00F52271">
      <w:pPr>
        <w:rPr>
          <w:rFonts w:ascii="Arial" w:hAnsi="Arial" w:cs="Arial"/>
        </w:rPr>
      </w:pPr>
    </w:p>
    <w:p w:rsidR="00F52271" w:rsidRPr="00FC0B19" w:rsidRDefault="00F52271" w:rsidP="00F52271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F52271" w:rsidRPr="00FC0B19" w:rsidRDefault="00F52271" w:rsidP="00F52271">
      <w:pPr>
        <w:rPr>
          <w:rFonts w:ascii="Arial" w:hAnsi="Arial" w:cs="Arial"/>
        </w:rPr>
      </w:pPr>
    </w:p>
    <w:p w:rsidR="00F52271" w:rsidRPr="00FC0B19" w:rsidRDefault="00F52271" w:rsidP="00F52271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F52271" w:rsidRPr="00FC0B19" w:rsidRDefault="00F52271" w:rsidP="00F52271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F52271" w:rsidRPr="00FC0B19" w:rsidRDefault="00F52271" w:rsidP="00F52271">
      <w:pPr>
        <w:rPr>
          <w:rFonts w:ascii="Arial" w:hAnsi="Arial" w:cs="Arial"/>
        </w:rPr>
      </w:pPr>
    </w:p>
    <w:p w:rsidR="00F52271" w:rsidRPr="00FC0B19" w:rsidRDefault="00F52271" w:rsidP="00F52271">
      <w:pPr>
        <w:rPr>
          <w:rFonts w:ascii="Arial" w:hAnsi="Arial" w:cs="Arial"/>
        </w:rPr>
      </w:pPr>
    </w:p>
    <w:p w:rsidR="00F52271" w:rsidRPr="00FC0B19" w:rsidRDefault="00F52271" w:rsidP="00F52271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F52271" w:rsidRDefault="00F52271" w:rsidP="00F52271">
      <w:pPr>
        <w:jc w:val="both"/>
        <w:rPr>
          <w:rFonts w:ascii="Arial" w:hAnsi="Arial" w:cs="Arial"/>
        </w:rPr>
      </w:pPr>
    </w:p>
    <w:p w:rsidR="00F52271" w:rsidRDefault="00F52271" w:rsidP="00F52271">
      <w:pPr>
        <w:ind w:firstLine="708"/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>12</w:t>
      </w:r>
      <w:r w:rsidRPr="00152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września </w:t>
      </w:r>
      <w:r w:rsidRPr="0015225C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6220.65.2012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określająca środowiskowe uwarunkowania dla przedsięwzięcia pod nazwą: </w:t>
      </w:r>
      <w:r w:rsidRPr="006E19FF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Uruchomienie punktu skupu złomu metali kolorowych i stalowych w </w:t>
      </w:r>
      <w:r w:rsidRPr="006E19FF">
        <w:rPr>
          <w:rFonts w:ascii="Arial" w:hAnsi="Arial" w:cs="Arial"/>
          <w:b/>
        </w:rPr>
        <w:t>Cz</w:t>
      </w:r>
      <w:r w:rsidR="00210691">
        <w:rPr>
          <w:rFonts w:ascii="Arial" w:hAnsi="Arial" w:cs="Arial"/>
          <w:b/>
        </w:rPr>
        <w:t>echowicach-Dziedzicach przy ul. G. </w:t>
      </w:r>
      <w:r>
        <w:rPr>
          <w:rFonts w:ascii="Arial" w:hAnsi="Arial" w:cs="Arial"/>
          <w:b/>
        </w:rPr>
        <w:t>Narutowicza 20</w:t>
      </w:r>
      <w:r w:rsidRPr="006E19FF">
        <w:rPr>
          <w:rFonts w:ascii="Arial" w:hAnsi="Arial" w:cs="Arial"/>
          <w:b/>
        </w:rPr>
        <w:t>”.</w:t>
      </w:r>
      <w:r w:rsidRPr="007E576B">
        <w:rPr>
          <w:rFonts w:ascii="Arial" w:hAnsi="Arial" w:cs="Arial"/>
          <w:b/>
        </w:rPr>
        <w:t xml:space="preserve"> </w:t>
      </w:r>
    </w:p>
    <w:p w:rsidR="00F52271" w:rsidRPr="00FC0B19" w:rsidRDefault="00F52271" w:rsidP="00F52271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</w:t>
      </w:r>
      <w:r>
        <w:rPr>
          <w:rFonts w:ascii="Arial" w:hAnsi="Arial" w:cs="Arial"/>
        </w:rPr>
        <w:t>05</w:t>
      </w:r>
      <w:r w:rsidRPr="00FC0B19">
        <w:rPr>
          <w:rFonts w:ascii="Arial" w:hAnsi="Arial" w:cs="Arial"/>
        </w:rPr>
        <w:t xml:space="preserve"> codziennie w godzinach pracy Urzędu tj.: </w:t>
      </w:r>
      <w:r>
        <w:rPr>
          <w:rFonts w:ascii="Arial" w:hAnsi="Arial" w:cs="Arial"/>
        </w:rPr>
        <w:t>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 w:rsidR="00210691">
        <w:rPr>
          <w:rFonts w:ascii="Arial" w:hAnsi="Arial" w:cs="Arial"/>
        </w:rPr>
        <w:t>, w </w:t>
      </w:r>
      <w:r>
        <w:rPr>
          <w:rFonts w:ascii="Arial" w:hAnsi="Arial" w:cs="Arial"/>
        </w:rPr>
        <w:t>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F52271" w:rsidRPr="00FC0B19" w:rsidRDefault="00F52271" w:rsidP="00F52271">
      <w:pPr>
        <w:jc w:val="both"/>
        <w:rPr>
          <w:rFonts w:ascii="Arial" w:hAnsi="Arial" w:cs="Arial"/>
        </w:rPr>
      </w:pPr>
    </w:p>
    <w:p w:rsidR="00F52271" w:rsidRDefault="00F52271" w:rsidP="00F52271">
      <w:pPr>
        <w:jc w:val="both"/>
        <w:rPr>
          <w:rFonts w:ascii="Arial" w:hAnsi="Arial" w:cs="Arial"/>
        </w:rPr>
      </w:pPr>
    </w:p>
    <w:p w:rsidR="00F52271" w:rsidRDefault="00210691" w:rsidP="00F52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0691" w:rsidRDefault="00210691" w:rsidP="00210691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 U R M I S T R Z</w:t>
      </w:r>
    </w:p>
    <w:p w:rsidR="00210691" w:rsidRDefault="00210691" w:rsidP="002106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0691" w:rsidRDefault="00210691" w:rsidP="002106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Marian Błachut</w:t>
      </w:r>
    </w:p>
    <w:p w:rsidR="00210691" w:rsidRDefault="00210691" w:rsidP="00210691">
      <w:pPr>
        <w:jc w:val="both"/>
        <w:rPr>
          <w:rFonts w:ascii="Arial" w:hAnsi="Arial" w:cs="Arial"/>
        </w:rPr>
      </w:pPr>
    </w:p>
    <w:p w:rsidR="00210691" w:rsidRDefault="00210691" w:rsidP="00210691">
      <w:pPr>
        <w:jc w:val="both"/>
        <w:rPr>
          <w:rFonts w:ascii="Arial" w:hAnsi="Arial" w:cs="Arial"/>
        </w:rPr>
      </w:pPr>
    </w:p>
    <w:p w:rsidR="00F52271" w:rsidRDefault="00F52271" w:rsidP="00F52271">
      <w:pPr>
        <w:jc w:val="both"/>
        <w:rPr>
          <w:rFonts w:ascii="Arial" w:hAnsi="Arial" w:cs="Arial"/>
        </w:rPr>
      </w:pPr>
    </w:p>
    <w:p w:rsidR="00F52271" w:rsidRDefault="00F52271" w:rsidP="00F52271">
      <w:pPr>
        <w:jc w:val="both"/>
        <w:rPr>
          <w:rFonts w:ascii="Arial" w:hAnsi="Arial" w:cs="Arial"/>
        </w:rPr>
      </w:pPr>
    </w:p>
    <w:p w:rsidR="00F52271" w:rsidRDefault="00F52271" w:rsidP="00F52271">
      <w:pPr>
        <w:jc w:val="both"/>
        <w:rPr>
          <w:rFonts w:ascii="Arial" w:hAnsi="Arial" w:cs="Arial"/>
        </w:rPr>
      </w:pPr>
    </w:p>
    <w:p w:rsidR="00F52271" w:rsidRDefault="00F52271" w:rsidP="00F52271">
      <w:pPr>
        <w:jc w:val="both"/>
        <w:rPr>
          <w:rFonts w:ascii="Arial" w:hAnsi="Arial" w:cs="Arial"/>
        </w:rPr>
      </w:pPr>
    </w:p>
    <w:p w:rsidR="00F52271" w:rsidRDefault="00F52271" w:rsidP="00F52271">
      <w:pPr>
        <w:jc w:val="both"/>
        <w:rPr>
          <w:rFonts w:ascii="Arial" w:hAnsi="Arial" w:cs="Arial"/>
        </w:rPr>
      </w:pPr>
    </w:p>
    <w:p w:rsidR="00F52271" w:rsidRDefault="00F52271" w:rsidP="00F52271">
      <w:pPr>
        <w:jc w:val="both"/>
        <w:rPr>
          <w:rFonts w:ascii="Arial" w:hAnsi="Arial" w:cs="Arial"/>
        </w:rPr>
      </w:pPr>
    </w:p>
    <w:p w:rsidR="00F52271" w:rsidRDefault="00F52271" w:rsidP="00F52271">
      <w:pPr>
        <w:jc w:val="both"/>
        <w:rPr>
          <w:rFonts w:ascii="Arial" w:hAnsi="Arial" w:cs="Arial"/>
        </w:rPr>
      </w:pPr>
    </w:p>
    <w:p w:rsidR="00F52271" w:rsidRDefault="00F52271" w:rsidP="00F52271">
      <w:pPr>
        <w:jc w:val="both"/>
        <w:rPr>
          <w:rFonts w:ascii="Arial" w:hAnsi="Arial" w:cs="Arial"/>
        </w:rPr>
      </w:pPr>
    </w:p>
    <w:p w:rsidR="00193456" w:rsidRDefault="00193456"/>
    <w:sectPr w:rsidR="00193456" w:rsidSect="0019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F52271"/>
    <w:rsid w:val="00193456"/>
    <w:rsid w:val="00210691"/>
    <w:rsid w:val="00F5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2013-09-16T11:53:00Z</dcterms:created>
  <dcterms:modified xsi:type="dcterms:W3CDTF">2013-09-16T11:55:00Z</dcterms:modified>
</cp:coreProperties>
</file>