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C84F" w14:textId="4E9E0992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BRM.0012.2.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="00D136E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6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.2021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                         Czechowice-Dziedzice, 2021.</w:t>
      </w:r>
      <w:r w:rsidR="003E73B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="00D136E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D136E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09</w:t>
      </w:r>
    </w:p>
    <w:p w14:paraId="0492436A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30DC45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7F4E0F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1BF6348" w14:textId="38C7E64E" w:rsidR="003E73B7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67DB1540" w14:textId="77777777" w:rsidR="00D136E7" w:rsidRDefault="00D136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7746EE" w14:textId="77777777" w:rsidR="003E73B7" w:rsidRDefault="003E73B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88BE205" w14:textId="46508125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1AE80E55" w14:textId="53218B04" w:rsidR="00D136E7" w:rsidRPr="00335D02" w:rsidRDefault="00B817E7" w:rsidP="00D13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D136E7"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Uprzejmie informuję, że w dniu </w:t>
      </w:r>
      <w:r w:rsidR="00D136E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18 listopada </w:t>
      </w:r>
      <w:r w:rsidR="00D136E7"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2021 roku o godz. 15</w:t>
      </w:r>
      <w:r w:rsidR="00D136E7" w:rsidRPr="00335D02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  <w:t>30</w:t>
      </w:r>
      <w:r w:rsidR="00D136E7"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D136E7" w:rsidRPr="00335D02">
        <w:rPr>
          <w:rFonts w:ascii="Times New Roman" w:hAnsi="Times New Roman" w:cs="Times New Roman"/>
          <w:sz w:val="28"/>
          <w:szCs w:val="28"/>
        </w:rPr>
        <w:t xml:space="preserve">w sali nr 305 </w:t>
      </w:r>
      <w:r w:rsidR="00D136E7"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Urzędu Miejskiego odbędzie się posiedzenie Komisji Budżetu i Finansów Rady Miejskiej w Czechowicach-Dziedzicach. </w:t>
      </w:r>
    </w:p>
    <w:p w14:paraId="537A9BB5" w14:textId="77777777" w:rsidR="00D136E7" w:rsidRPr="00335D02" w:rsidRDefault="00D136E7" w:rsidP="00D13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1B45DE0" w14:textId="77777777" w:rsidR="00D136E7" w:rsidRPr="00335D02" w:rsidRDefault="00D136E7" w:rsidP="00D136E7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Tematyka posiedzenia :</w:t>
      </w:r>
    </w:p>
    <w:p w14:paraId="1F821C2A" w14:textId="77777777" w:rsidR="00D136E7" w:rsidRPr="00335D02" w:rsidRDefault="00D136E7" w:rsidP="00D136E7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================</w:t>
      </w:r>
    </w:p>
    <w:p w14:paraId="33D9A5EA" w14:textId="77777777" w:rsidR="00D136E7" w:rsidRPr="006D3EA8" w:rsidRDefault="00D136E7" w:rsidP="00D13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D3EA8">
        <w:rPr>
          <w:rFonts w:ascii="Times New Roman" w:hAnsi="Times New Roman"/>
          <w:sz w:val="28"/>
          <w:szCs w:val="28"/>
        </w:rPr>
        <w:t>Opiniowanie projektów uchwał na sesję Rady Miejskiej w dniu 23 listopada br.</w:t>
      </w:r>
    </w:p>
    <w:p w14:paraId="3FBEC691" w14:textId="77777777" w:rsidR="00D136E7" w:rsidRPr="006D3EA8" w:rsidRDefault="00D136E7" w:rsidP="00D13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EA8">
        <w:rPr>
          <w:rFonts w:ascii="Times New Roman" w:hAnsi="Times New Roman"/>
          <w:sz w:val="28"/>
          <w:szCs w:val="28"/>
        </w:rPr>
        <w:t xml:space="preserve">2. Opiniowanie projektu budżetu </w:t>
      </w:r>
      <w:r>
        <w:rPr>
          <w:rFonts w:ascii="Times New Roman" w:hAnsi="Times New Roman"/>
          <w:sz w:val="28"/>
          <w:szCs w:val="28"/>
        </w:rPr>
        <w:t>G</w:t>
      </w:r>
      <w:r w:rsidRPr="006D3EA8">
        <w:rPr>
          <w:rFonts w:ascii="Times New Roman" w:hAnsi="Times New Roman"/>
          <w:sz w:val="28"/>
          <w:szCs w:val="28"/>
        </w:rPr>
        <w:t>miny na rok 2022.</w:t>
      </w:r>
    </w:p>
    <w:p w14:paraId="14D48A3C" w14:textId="77777777" w:rsidR="00D136E7" w:rsidRPr="007A73F1" w:rsidRDefault="00D136E7" w:rsidP="00D13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A73F1">
        <w:rPr>
          <w:rFonts w:ascii="Times New Roman" w:hAnsi="Times New Roman"/>
          <w:sz w:val="28"/>
          <w:szCs w:val="28"/>
        </w:rPr>
        <w:t>. Sprawy bieżące.</w:t>
      </w:r>
    </w:p>
    <w:p w14:paraId="55D90DCA" w14:textId="77777777" w:rsidR="00B817E7" w:rsidRPr="00335D02" w:rsidRDefault="00B817E7" w:rsidP="00B817E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2F2DFB8" w14:textId="77777777" w:rsidR="00B817E7" w:rsidRPr="00335D02" w:rsidRDefault="00B817E7" w:rsidP="00B817E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32AC3B2" w14:textId="5ACB2D10" w:rsidR="00B817E7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8C9F78" w14:textId="77777777" w:rsidR="00D136E7" w:rsidRDefault="00D136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12C64A0" w14:textId="77777777" w:rsidR="003E73B7" w:rsidRPr="00335D02" w:rsidRDefault="003E73B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AA267FE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537C5D81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651BFCB8" w14:textId="0084982D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                                                  Przewodniczący </w:t>
      </w:r>
    </w:p>
    <w:p w14:paraId="596B525F" w14:textId="79E914E2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               Komisji Budżetu i Finansów</w:t>
      </w:r>
    </w:p>
    <w:p w14:paraId="0543F961" w14:textId="10352331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                                                      Andrzej Maj</w:t>
      </w:r>
    </w:p>
    <w:p w14:paraId="1BC2C32D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C64D06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7859114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88D30F" w14:textId="77777777" w:rsidR="00E729EF" w:rsidRPr="00B817E7" w:rsidRDefault="00E729EF" w:rsidP="00B817E7"/>
    <w:sectPr w:rsidR="00E729EF" w:rsidRPr="00B8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F"/>
    <w:rsid w:val="00043319"/>
    <w:rsid w:val="00081689"/>
    <w:rsid w:val="00154D1F"/>
    <w:rsid w:val="00174277"/>
    <w:rsid w:val="001E6CF6"/>
    <w:rsid w:val="00214CB7"/>
    <w:rsid w:val="002A282D"/>
    <w:rsid w:val="003E73B7"/>
    <w:rsid w:val="00713E89"/>
    <w:rsid w:val="009019A6"/>
    <w:rsid w:val="009C71B4"/>
    <w:rsid w:val="00A43D42"/>
    <w:rsid w:val="00A83534"/>
    <w:rsid w:val="00A877FD"/>
    <w:rsid w:val="00B46759"/>
    <w:rsid w:val="00B817E7"/>
    <w:rsid w:val="00D136E7"/>
    <w:rsid w:val="00E729EF"/>
    <w:rsid w:val="00E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CCD"/>
  <w15:chartTrackingRefBased/>
  <w15:docId w15:val="{4CAD6E8A-0C3D-4CE1-B282-16837FC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9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jnycz</dc:creator>
  <cp:keywords/>
  <dc:description/>
  <cp:lastModifiedBy>Biuro Rady Miejskiej w Czechowicach-Dziedzicach</cp:lastModifiedBy>
  <cp:revision>13</cp:revision>
  <dcterms:created xsi:type="dcterms:W3CDTF">2020-06-18T10:27:00Z</dcterms:created>
  <dcterms:modified xsi:type="dcterms:W3CDTF">2021-11-10T11:58:00Z</dcterms:modified>
</cp:coreProperties>
</file>