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41880357" w:rsidR="00177AA9" w:rsidRPr="007360D1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  <w:b/>
        </w:rPr>
        <w:t>INSPEKTORA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3D0869">
        <w:rPr>
          <w:rFonts w:ascii="Arial" w:hAnsi="Arial" w:cs="Arial"/>
          <w:b/>
        </w:rPr>
        <w:t xml:space="preserve">Ochrony Środowiska i Rolnictwa </w:t>
      </w:r>
      <w:r w:rsidRPr="00544B12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>pl. Jana Pawła II 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218CE4F3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7360D1">
        <w:rPr>
          <w:rFonts w:ascii="Arial" w:eastAsia="Times New Roman" w:hAnsi="Arial" w:cs="Arial"/>
        </w:rPr>
        <w:br/>
        <w:t>z dnia 21 listopada 2008 r. o pracownikach samorządowych  (t.j. Dz. U. z 20</w:t>
      </w:r>
      <w:r w:rsidR="00B72422">
        <w:rPr>
          <w:rFonts w:ascii="Arial" w:eastAsia="Times New Roman" w:hAnsi="Arial" w:cs="Arial"/>
        </w:rPr>
        <w:t>19</w:t>
      </w:r>
      <w:r w:rsidRPr="007360D1">
        <w:rPr>
          <w:rFonts w:ascii="Arial" w:eastAsia="Times New Roman" w:hAnsi="Arial" w:cs="Arial"/>
        </w:rPr>
        <w:t xml:space="preserve"> r., poz. </w:t>
      </w:r>
      <w:r w:rsidRPr="007360D1">
        <w:rPr>
          <w:rFonts w:ascii="Arial" w:eastAsia="Times New Roman" w:hAnsi="Arial" w:cs="Arial"/>
        </w:rPr>
        <w:br/>
      </w:r>
      <w:r w:rsidR="00B72422">
        <w:rPr>
          <w:rFonts w:ascii="Arial" w:eastAsia="Times New Roman" w:hAnsi="Arial" w:cs="Arial"/>
        </w:rPr>
        <w:t>1282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</w:t>
      </w:r>
      <w:r w:rsidRPr="007360D1">
        <w:rPr>
          <w:rFonts w:ascii="Arial" w:eastAsia="Times New Roman" w:hAnsi="Arial" w:cs="Arial"/>
        </w:rPr>
        <w:br/>
        <w:t xml:space="preserve">z dnia </w:t>
      </w:r>
      <w:r w:rsidR="00CF11B1">
        <w:rPr>
          <w:rFonts w:ascii="Arial" w:eastAsia="Times New Roman" w:hAnsi="Arial" w:cs="Arial"/>
        </w:rPr>
        <w:t xml:space="preserve">25 października </w:t>
      </w:r>
      <w:r w:rsidRPr="007360D1">
        <w:rPr>
          <w:rFonts w:ascii="Arial" w:eastAsia="Times New Roman" w:hAnsi="Arial" w:cs="Arial"/>
        </w:rPr>
        <w:t xml:space="preserve">  w sprawie wynagradzania pracowników samorządowych (t.j. Dz. U. </w:t>
      </w:r>
      <w:r w:rsidRPr="007360D1">
        <w:rPr>
          <w:rFonts w:ascii="Arial" w:eastAsia="Times New Roman" w:hAnsi="Arial" w:cs="Arial"/>
        </w:rPr>
        <w:br/>
        <w:t>z 20</w:t>
      </w:r>
      <w:r w:rsidR="00CF11B1">
        <w:rPr>
          <w:rFonts w:ascii="Arial" w:eastAsia="Times New Roman" w:hAnsi="Arial" w:cs="Arial"/>
        </w:rPr>
        <w:t>21</w:t>
      </w:r>
      <w:r w:rsidRPr="007360D1">
        <w:rPr>
          <w:rFonts w:ascii="Arial" w:eastAsia="Times New Roman" w:hAnsi="Arial" w:cs="Arial"/>
        </w:rPr>
        <w:t xml:space="preserve"> r., poz. </w:t>
      </w:r>
      <w:r w:rsidR="00CF11B1">
        <w:rPr>
          <w:rFonts w:ascii="Arial" w:eastAsia="Times New Roman" w:hAnsi="Arial" w:cs="Arial"/>
        </w:rPr>
        <w:t>1960</w:t>
      </w:r>
      <w:r w:rsidRPr="007360D1">
        <w:rPr>
          <w:rFonts w:ascii="Arial" w:eastAsia="Times New Roman" w:hAnsi="Arial" w:cs="Arial"/>
        </w:rPr>
        <w:t xml:space="preserve">) oraz zarządzeniu nr 212/17 Burmistrza Czechowic-Dziedzic </w:t>
      </w:r>
      <w:r w:rsidRPr="007360D1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3537F62D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2. Posiada stan zdrowia pozwalający na zatrudnienie na tym stanowisku.</w:t>
      </w:r>
    </w:p>
    <w:p w14:paraId="5B5B2FCF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1AA83834" w14:textId="19F50816" w:rsidR="00177AA9" w:rsidRPr="007360D1" w:rsidRDefault="00177AA9" w:rsidP="00CF11B1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5. Wykształcenie: wyższe</w:t>
      </w:r>
      <w:r w:rsidR="00C513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 </w:t>
      </w:r>
    </w:p>
    <w:p w14:paraId="4280E61A" w14:textId="782D5BF5" w:rsidR="00177AA9" w:rsidRPr="007360D1" w:rsidRDefault="00177AA9" w:rsidP="00CF11B1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 w:rsidR="00C5136A" w:rsidRPr="001E7C3F">
        <w:rPr>
          <w:rFonts w:ascii="Arial" w:hAnsi="Arial" w:cs="Arial"/>
        </w:rPr>
        <w:t>ochrona środowiska,  inżynieria ochrony środowiska</w:t>
      </w:r>
      <w:r w:rsidR="001E7C3F">
        <w:rPr>
          <w:rFonts w:ascii="Arial" w:hAnsi="Arial" w:cs="Arial"/>
        </w:rPr>
        <w:t>, hydrologia, melioracja, gospodarka wodno-ściekowa.</w:t>
      </w:r>
    </w:p>
    <w:p w14:paraId="5B5FC62B" w14:textId="7EF96B2A" w:rsidR="005A5179" w:rsidRPr="005A5179" w:rsidRDefault="00177AA9" w:rsidP="00CF11B1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7. Doświadczenie zawodowe: </w:t>
      </w:r>
      <w:r w:rsidR="005A5179" w:rsidRPr="005A5179">
        <w:rPr>
          <w:rFonts w:ascii="Arial" w:hAnsi="Arial" w:cs="Arial"/>
        </w:rPr>
        <w:t>staż pracy zawodowej</w:t>
      </w:r>
      <w:r w:rsidR="00EE5B14">
        <w:rPr>
          <w:rFonts w:ascii="Arial" w:hAnsi="Arial" w:cs="Arial"/>
        </w:rPr>
        <w:t xml:space="preserve"> </w:t>
      </w:r>
      <w:r w:rsidR="005A5179" w:rsidRPr="005A5179">
        <w:rPr>
          <w:rFonts w:ascii="Arial" w:hAnsi="Arial" w:cs="Arial"/>
        </w:rPr>
        <w:t xml:space="preserve">w samorządzie gminnym lub </w:t>
      </w:r>
      <w:r w:rsidR="001267DC">
        <w:rPr>
          <w:rFonts w:ascii="Arial" w:hAnsi="Arial" w:cs="Arial"/>
        </w:rPr>
        <w:br/>
      </w:r>
      <w:r w:rsidR="005A5179" w:rsidRPr="005A5179">
        <w:rPr>
          <w:rFonts w:ascii="Arial" w:hAnsi="Arial" w:cs="Arial"/>
        </w:rPr>
        <w:t>w jednostkach zajmujących się gospodarką wodno-ściekową – minimum 6 miesięcy.</w:t>
      </w:r>
    </w:p>
    <w:p w14:paraId="66084AA9" w14:textId="044240BB" w:rsidR="00177AA9" w:rsidRPr="007360D1" w:rsidRDefault="00C5136A" w:rsidP="00CF11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prawo jazdy kat. B </w:t>
      </w:r>
    </w:p>
    <w:p w14:paraId="4BF32DB1" w14:textId="77777777" w:rsidR="00177AA9" w:rsidRDefault="00177AA9" w:rsidP="00CF11B1">
      <w:pPr>
        <w:spacing w:after="0" w:line="240" w:lineRule="auto"/>
        <w:jc w:val="both"/>
        <w:rPr>
          <w:rFonts w:ascii="Arial" w:hAnsi="Arial" w:cs="Arial"/>
        </w:rPr>
      </w:pPr>
    </w:p>
    <w:p w14:paraId="7C73CEED" w14:textId="77777777" w:rsidR="00177AA9" w:rsidRDefault="00177AA9" w:rsidP="00CF11B1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CF11B1">
      <w:pPr>
        <w:spacing w:after="0" w:line="240" w:lineRule="auto"/>
        <w:jc w:val="both"/>
        <w:rPr>
          <w:rFonts w:ascii="Arial" w:hAnsi="Arial" w:cs="Arial"/>
          <w:b/>
        </w:rPr>
      </w:pPr>
    </w:p>
    <w:p w14:paraId="2AA5DB86" w14:textId="1D71B393" w:rsidR="005A5179" w:rsidRDefault="00177AA9" w:rsidP="00CF11B1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77AA9">
        <w:rPr>
          <w:rFonts w:ascii="Arial" w:hAnsi="Arial" w:cs="Arial"/>
        </w:rPr>
        <w:t xml:space="preserve">Znajomość  przepisów prawa:  </w:t>
      </w:r>
      <w:r w:rsidR="005A5179" w:rsidRPr="005A5179">
        <w:rPr>
          <w:rFonts w:ascii="Arial" w:hAnsi="Arial" w:cs="Arial"/>
        </w:rPr>
        <w:t xml:space="preserve">prawa ochrony środowiska, prawa wodnego, ustawy </w:t>
      </w:r>
      <w:r w:rsidR="00645A72">
        <w:rPr>
          <w:rFonts w:ascii="Arial" w:hAnsi="Arial" w:cs="Arial"/>
        </w:rPr>
        <w:br/>
      </w:r>
      <w:r w:rsidR="005A5179" w:rsidRPr="005A5179">
        <w:rPr>
          <w:rFonts w:ascii="Arial" w:hAnsi="Arial" w:cs="Arial"/>
        </w:rPr>
        <w:t>o utrzymaniu czystości i porządku w gminach, ustawy o odpadach, kodeksu postępowania administracyjnego.</w:t>
      </w:r>
    </w:p>
    <w:p w14:paraId="6B60556E" w14:textId="4EBCDFE0" w:rsidR="00E81824" w:rsidRPr="0047454F" w:rsidRDefault="00E81824" w:rsidP="00CF11B1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7454F">
        <w:rPr>
          <w:rFonts w:ascii="Arial" w:hAnsi="Arial" w:cs="Arial"/>
        </w:rPr>
        <w:t>Cechy osobowości – kreatywność, innowacyjność, odporność na stres, komunikatywność, zdolność analitycznego myślenia, wysoka kultura osobista, systematyczność, wytrwałość.</w:t>
      </w:r>
      <w:r w:rsidR="00EB68B0">
        <w:rPr>
          <w:rFonts w:ascii="Arial" w:hAnsi="Arial" w:cs="Arial"/>
        </w:rPr>
        <w:br/>
      </w:r>
      <w:r w:rsidR="00177AA9" w:rsidRPr="007360D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454F">
        <w:rPr>
          <w:rFonts w:ascii="Arial" w:hAnsi="Arial" w:cs="Arial"/>
        </w:rPr>
        <w:t>Umiejętności – umiejętność interpretacji przepisów  prawnych, obsługa komputera  /programy Word, Excel/,</w:t>
      </w:r>
      <w:r w:rsidR="005A5179">
        <w:rPr>
          <w:rFonts w:ascii="Arial" w:hAnsi="Arial" w:cs="Arial"/>
        </w:rPr>
        <w:t xml:space="preserve"> </w:t>
      </w:r>
      <w:r w:rsidRPr="0047454F">
        <w:rPr>
          <w:rFonts w:ascii="Arial" w:hAnsi="Arial" w:cs="Arial"/>
        </w:rPr>
        <w:t>dyspozycyjność, umiejętność rozmowy z trudnym klientem, umiejętność samodzielnego rozwiązywania problemów.</w:t>
      </w:r>
    </w:p>
    <w:p w14:paraId="4F56711D" w14:textId="69BA567E" w:rsidR="00177AA9" w:rsidRDefault="00177AA9" w:rsidP="00CF11B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20C78E85" w14:textId="63A2DCF3" w:rsidR="005A5179" w:rsidRPr="001267DC" w:rsidRDefault="005A5179" w:rsidP="00CF11B1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bCs/>
        </w:rPr>
      </w:pPr>
      <w:r w:rsidRPr="001267DC">
        <w:rPr>
          <w:rFonts w:ascii="Arial" w:hAnsi="Arial" w:cs="Arial"/>
          <w:bCs/>
        </w:rPr>
        <w:t>Zadania podstawowe:</w:t>
      </w:r>
    </w:p>
    <w:p w14:paraId="22B346DB" w14:textId="5500C9D1" w:rsidR="005A5179" w:rsidRPr="001267DC" w:rsidRDefault="001267DC" w:rsidP="00CF11B1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rowadzenie postępowania w sprawie przywrócenia do stanu poprzedniego lub wykonania urządzeń zapobiegających szkodom w przypadku zmiany stanu wód na gruntach sąsiednich</w:t>
      </w:r>
      <w:r>
        <w:rPr>
          <w:rFonts w:ascii="Arial" w:hAnsi="Arial" w:cs="Arial"/>
        </w:rPr>
        <w:t>,</w:t>
      </w:r>
      <w:r w:rsidR="005A5179" w:rsidRPr="001267DC">
        <w:rPr>
          <w:rFonts w:ascii="Arial" w:hAnsi="Arial" w:cs="Arial"/>
        </w:rPr>
        <w:t xml:space="preserve"> </w:t>
      </w:r>
    </w:p>
    <w:p w14:paraId="52B1FE6C" w14:textId="7A034A0A" w:rsidR="005A5179" w:rsidRPr="001267DC" w:rsidRDefault="001267DC" w:rsidP="00CF11B1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 xml:space="preserve">rowadzenie postępowań w sprawie  zatwierdzenia ugody właścicieli gruntów </w:t>
      </w:r>
      <w:r>
        <w:rPr>
          <w:rFonts w:ascii="Arial" w:hAnsi="Arial" w:cs="Arial"/>
        </w:rPr>
        <w:br/>
      </w:r>
      <w:r w:rsidR="005A5179" w:rsidRPr="001267DC">
        <w:rPr>
          <w:rFonts w:ascii="Arial" w:hAnsi="Arial" w:cs="Arial"/>
        </w:rPr>
        <w:t>w sprawach zmiany stanu wód i ich szkodliwego wpływu na grunty sąsiednie</w:t>
      </w:r>
      <w:r>
        <w:rPr>
          <w:rFonts w:ascii="Arial" w:hAnsi="Arial" w:cs="Arial"/>
        </w:rPr>
        <w:t>,</w:t>
      </w:r>
    </w:p>
    <w:p w14:paraId="117A5E49" w14:textId="63B48B53" w:rsidR="005A5179" w:rsidRPr="001267DC" w:rsidRDefault="001267DC" w:rsidP="00CF11B1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rowadzenie spraw dotyczących retencji</w:t>
      </w:r>
      <w:r>
        <w:rPr>
          <w:rFonts w:ascii="Arial" w:hAnsi="Arial" w:cs="Arial"/>
        </w:rPr>
        <w:t>,</w:t>
      </w:r>
    </w:p>
    <w:p w14:paraId="1E7FE353" w14:textId="652BA671" w:rsidR="005A5179" w:rsidRPr="001267DC" w:rsidRDefault="001267DC" w:rsidP="00CF11B1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rzeprowadzanie kontroli  dotyczących gospodarki wodno-ściekowej</w:t>
      </w:r>
      <w:r>
        <w:rPr>
          <w:rFonts w:ascii="Arial" w:hAnsi="Arial" w:cs="Arial"/>
        </w:rPr>
        <w:t>,</w:t>
      </w:r>
    </w:p>
    <w:p w14:paraId="2B40A199" w14:textId="2089F9E4" w:rsidR="005A5179" w:rsidRPr="001267DC" w:rsidRDefault="001267DC" w:rsidP="00CF11B1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rzygotowanie decyzji na świadczenie usług w zakresie: opróżniania zbiorników bezodpływowych  i transportu nieczystości ciekłych</w:t>
      </w:r>
      <w:r>
        <w:rPr>
          <w:rFonts w:ascii="Arial" w:hAnsi="Arial" w:cs="Arial"/>
        </w:rPr>
        <w:t>,</w:t>
      </w:r>
    </w:p>
    <w:p w14:paraId="69843821" w14:textId="1462ABC2" w:rsidR="005A5179" w:rsidRPr="001267DC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A5179" w:rsidRPr="001267DC">
        <w:rPr>
          <w:rFonts w:ascii="Arial" w:hAnsi="Arial" w:cs="Arial"/>
        </w:rPr>
        <w:t>rzygotowywanie decyzji w sprawie ustalania obowiązku opłat za opróżnianie zbiornika bezodpływowego dla właścicieli nieruchomości</w:t>
      </w:r>
      <w:r>
        <w:rPr>
          <w:rFonts w:ascii="Arial" w:hAnsi="Arial" w:cs="Arial"/>
        </w:rPr>
        <w:t>,</w:t>
      </w:r>
    </w:p>
    <w:p w14:paraId="106A4A1E" w14:textId="5FCD74CF" w:rsidR="005A5179" w:rsidRPr="001267DC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rowadzenie rejestrów wniosków i decyzji na świadczenie usług w zakresie opróżniania zbiorników bezodpływowych i transportu nieczystości ciekłych</w:t>
      </w:r>
      <w:r>
        <w:rPr>
          <w:rFonts w:ascii="Arial" w:hAnsi="Arial" w:cs="Arial"/>
        </w:rPr>
        <w:t>,</w:t>
      </w:r>
    </w:p>
    <w:p w14:paraId="58AA2B9A" w14:textId="6FBBEBEC" w:rsidR="005A5179" w:rsidRPr="001267DC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rzeprowadzanie kontroli z zakresu przestrzegania regulaminu czystości i porządku.</w:t>
      </w:r>
    </w:p>
    <w:p w14:paraId="13579075" w14:textId="7A7641F4" w:rsidR="005A5179" w:rsidRPr="001267DC" w:rsidRDefault="00CF11B1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rowadzenie postępowań w sprawie obowiązku podłączenia się do kanalizacji sanitarnej</w:t>
      </w:r>
      <w:r w:rsidR="001267DC">
        <w:rPr>
          <w:rFonts w:ascii="Arial" w:hAnsi="Arial" w:cs="Arial"/>
        </w:rPr>
        <w:t>,</w:t>
      </w:r>
    </w:p>
    <w:p w14:paraId="214DA65B" w14:textId="75D2482B" w:rsidR="005A5179" w:rsidRPr="001267DC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rowadzenie rejestrów przydomowych oczyszczalni</w:t>
      </w:r>
      <w:r w:rsidR="00EE5B14">
        <w:rPr>
          <w:rFonts w:ascii="Arial" w:hAnsi="Arial" w:cs="Arial"/>
        </w:rPr>
        <w:t xml:space="preserve"> </w:t>
      </w:r>
      <w:r w:rsidR="005A5179" w:rsidRPr="001267DC">
        <w:rPr>
          <w:rFonts w:ascii="Arial" w:hAnsi="Arial" w:cs="Arial"/>
        </w:rPr>
        <w:t>ścieków i zbiorników bezodpływowych</w:t>
      </w:r>
      <w:r>
        <w:rPr>
          <w:rFonts w:ascii="Arial" w:hAnsi="Arial" w:cs="Arial"/>
        </w:rPr>
        <w:t>,</w:t>
      </w:r>
    </w:p>
    <w:p w14:paraId="3AF3C055" w14:textId="523050C4" w:rsidR="005A5179" w:rsidRPr="001267DC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rzyjmowanie zgłoszeń przydomowych oczyszczalni ścieków</w:t>
      </w:r>
      <w:r>
        <w:rPr>
          <w:rFonts w:ascii="Arial" w:hAnsi="Arial" w:cs="Arial"/>
        </w:rPr>
        <w:t>,</w:t>
      </w:r>
    </w:p>
    <w:p w14:paraId="34265D76" w14:textId="5B9A7723" w:rsidR="005A5179" w:rsidRPr="001267DC" w:rsidRDefault="005A5179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1267DC">
        <w:rPr>
          <w:rFonts w:ascii="Arial" w:hAnsi="Arial" w:cs="Arial"/>
        </w:rPr>
        <w:t xml:space="preserve"> </w:t>
      </w:r>
      <w:r w:rsidR="001267DC">
        <w:rPr>
          <w:rFonts w:ascii="Arial" w:hAnsi="Arial" w:cs="Arial"/>
        </w:rPr>
        <w:t>p</w:t>
      </w:r>
      <w:r w:rsidRPr="001267DC">
        <w:rPr>
          <w:rFonts w:ascii="Arial" w:hAnsi="Arial" w:cs="Arial"/>
        </w:rPr>
        <w:t>rzeprowadzanie kontroli w zakresie przestrzegania przepisów prawa ochrony środowiska</w:t>
      </w:r>
      <w:r w:rsidR="001267DC">
        <w:rPr>
          <w:rFonts w:ascii="Arial" w:hAnsi="Arial" w:cs="Arial"/>
        </w:rPr>
        <w:t>,</w:t>
      </w:r>
    </w:p>
    <w:p w14:paraId="3EDC56E0" w14:textId="12F63AC7" w:rsidR="005A5179" w:rsidRPr="001267DC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rzygotowanie wystąpienia  do Wojewódzkiego Inspektora Ochrony Środowiska                       o podjęcie działań będących w jego kompetencji, jeżeli w wyniku kontroli zostanie stwierdzone naruszenie przepisów ochrony środowiska lub występuje uzasadnione podejrzenie, że takie naruszenie mogło nastąpić</w:t>
      </w:r>
      <w:r>
        <w:rPr>
          <w:rFonts w:ascii="Arial" w:hAnsi="Arial" w:cs="Arial"/>
        </w:rPr>
        <w:t>,</w:t>
      </w:r>
    </w:p>
    <w:p w14:paraId="25FDB581" w14:textId="006DCBE9" w:rsidR="005A5179" w:rsidRPr="001267DC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A5179" w:rsidRPr="001267DC">
        <w:rPr>
          <w:rFonts w:ascii="Arial" w:hAnsi="Arial" w:cs="Arial"/>
        </w:rPr>
        <w:t>dbiór  i wprowadzenie  deklaracji do Centralnej Ewidencji Emisyjności Budynków</w:t>
      </w:r>
      <w:r>
        <w:rPr>
          <w:rFonts w:ascii="Arial" w:hAnsi="Arial" w:cs="Arial"/>
        </w:rPr>
        <w:t>,</w:t>
      </w:r>
      <w:r w:rsidR="005A5179" w:rsidRPr="001267DC">
        <w:rPr>
          <w:rFonts w:ascii="Arial" w:hAnsi="Arial" w:cs="Arial"/>
        </w:rPr>
        <w:t xml:space="preserve"> </w:t>
      </w:r>
    </w:p>
    <w:p w14:paraId="1128DF72" w14:textId="5DD31BFD" w:rsidR="005A5179" w:rsidRPr="001267DC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ełnienie zastępstwa w czasie nieobecności głównego specjalisty w Wydziale Ochrony Środowiska  i Rolnictwa</w:t>
      </w:r>
      <w:r>
        <w:rPr>
          <w:rFonts w:ascii="Arial" w:hAnsi="Arial" w:cs="Arial"/>
        </w:rPr>
        <w:t>,</w:t>
      </w:r>
    </w:p>
    <w:p w14:paraId="698CE2ED" w14:textId="2EDCF0A2" w:rsidR="005A5179" w:rsidRDefault="001267DC" w:rsidP="005A5179">
      <w:pPr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A5179" w:rsidRPr="001267DC">
        <w:rPr>
          <w:rFonts w:ascii="Arial" w:hAnsi="Arial" w:cs="Arial"/>
        </w:rPr>
        <w:t>rowadzenie innych spraw wyznaczonych przez Naczelnika  Wydziału.</w:t>
      </w:r>
    </w:p>
    <w:p w14:paraId="6D083052" w14:textId="77777777" w:rsidR="001267DC" w:rsidRPr="001267DC" w:rsidRDefault="001267DC" w:rsidP="001267DC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5CEA8E1D" w14:textId="77777777" w:rsidR="005A5179" w:rsidRPr="001267DC" w:rsidRDefault="005A5179" w:rsidP="005A5179">
      <w:pPr>
        <w:tabs>
          <w:tab w:val="left" w:pos="720"/>
        </w:tabs>
        <w:ind w:left="720" w:hanging="360"/>
        <w:jc w:val="both"/>
        <w:rPr>
          <w:rFonts w:ascii="Arial" w:hAnsi="Arial" w:cs="Arial"/>
          <w:bCs/>
        </w:rPr>
      </w:pPr>
      <w:r w:rsidRPr="001267DC">
        <w:rPr>
          <w:rFonts w:ascii="Arial" w:hAnsi="Arial" w:cs="Arial"/>
          <w:bCs/>
        </w:rPr>
        <w:t>2.</w:t>
      </w:r>
      <w:r w:rsidRPr="001267DC">
        <w:rPr>
          <w:rFonts w:ascii="Arial" w:hAnsi="Arial" w:cs="Arial"/>
          <w:bCs/>
        </w:rPr>
        <w:tab/>
        <w:t>Zadania dodatkowe i okresowe:</w:t>
      </w:r>
    </w:p>
    <w:p w14:paraId="2D5ADD95" w14:textId="77777777" w:rsidR="005A5179" w:rsidRPr="001267DC" w:rsidRDefault="005A5179" w:rsidP="005A5179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267DC">
        <w:rPr>
          <w:rFonts w:ascii="Arial" w:hAnsi="Arial" w:cs="Arial"/>
        </w:rPr>
        <w:t>udział w realizacji zadań określonych w Programie ochrony środowiska  oraz Programu ochrony powietrza dla województwa śląskiego,</w:t>
      </w:r>
    </w:p>
    <w:p w14:paraId="11F357F3" w14:textId="13231BE8" w:rsidR="005A5179" w:rsidRPr="001267DC" w:rsidRDefault="005A5179" w:rsidP="005A5179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1267DC">
        <w:rPr>
          <w:rFonts w:ascii="Arial" w:hAnsi="Arial" w:cs="Arial"/>
        </w:rPr>
        <w:t xml:space="preserve">realizacja zadań  dotyczących udzielania dotacji celowych  na realizację inwestycji </w:t>
      </w:r>
      <w:r w:rsidR="00645A72">
        <w:rPr>
          <w:rFonts w:ascii="Arial" w:hAnsi="Arial" w:cs="Arial"/>
        </w:rPr>
        <w:br/>
      </w:r>
      <w:r w:rsidRPr="001267DC">
        <w:rPr>
          <w:rFonts w:ascii="Arial" w:hAnsi="Arial" w:cs="Arial"/>
        </w:rPr>
        <w:t xml:space="preserve">z zakresu ochrony środowiska, udział w realizacji zadań dotyczących programu ochrony środowiska Programu Ograniczania Niskiej Emisji, </w:t>
      </w:r>
    </w:p>
    <w:p w14:paraId="3210A747" w14:textId="77777777" w:rsidR="00177AA9" w:rsidRPr="00356E4F" w:rsidRDefault="00177AA9" w:rsidP="00177AA9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</w:rPr>
      </w:pPr>
    </w:p>
    <w:p w14:paraId="4AFC90F3" w14:textId="4CF6F71C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3.</w:t>
      </w:r>
      <w:r w:rsidR="00177AA9" w:rsidRPr="00B72422">
        <w:rPr>
          <w:rFonts w:ascii="Arial" w:hAnsi="Arial" w:cs="Arial"/>
        </w:rPr>
        <w:t xml:space="preserve">Uprawnienia: wynikające z ustawodawstwa pracy, ustawy o pracownikach samorządowych, regulaminu pracy oraz </w:t>
      </w:r>
      <w:r w:rsidR="00CF11B1">
        <w:rPr>
          <w:rFonts w:ascii="Arial" w:hAnsi="Arial" w:cs="Arial"/>
        </w:rPr>
        <w:t>R</w:t>
      </w:r>
      <w:r w:rsidR="00177AA9" w:rsidRPr="00B72422">
        <w:rPr>
          <w:rFonts w:ascii="Arial" w:hAnsi="Arial" w:cs="Arial"/>
        </w:rPr>
        <w:t>egulaminu organizacyjnego obowiązujących w Urzędzie Miejskim.</w:t>
      </w:r>
      <w:r>
        <w:rPr>
          <w:rFonts w:ascii="Arial" w:hAnsi="Arial" w:cs="Arial"/>
        </w:rPr>
        <w:br/>
      </w:r>
    </w:p>
    <w:p w14:paraId="56519EAE" w14:textId="44F245EF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4.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</w:t>
      </w:r>
      <w:r w:rsidR="00645A72">
        <w:rPr>
          <w:rFonts w:ascii="Arial" w:hAnsi="Arial" w:cs="Arial"/>
        </w:rPr>
        <w:br/>
      </w:r>
      <w:r w:rsidR="00177AA9" w:rsidRPr="00B72422">
        <w:rPr>
          <w:rFonts w:ascii="Arial" w:hAnsi="Arial" w:cs="Arial"/>
        </w:rPr>
        <w:t xml:space="preserve">w zakresie przewidzianym przez prawo. </w:t>
      </w:r>
    </w:p>
    <w:p w14:paraId="272AE43B" w14:textId="77777777" w:rsidR="001267DC" w:rsidRDefault="001267DC" w:rsidP="00177AA9">
      <w:pPr>
        <w:spacing w:after="0" w:line="240" w:lineRule="auto"/>
        <w:rPr>
          <w:rFonts w:ascii="Times New Roman" w:hAnsi="Times New Roman"/>
        </w:rPr>
      </w:pPr>
    </w:p>
    <w:p w14:paraId="23351A84" w14:textId="6E329FD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3267F30D" w14:textId="77777777" w:rsidR="00393086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 w:rsidR="00EA6258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</w:t>
      </w:r>
      <w:r w:rsidR="00393086">
        <w:rPr>
          <w:rFonts w:ascii="Arial" w:hAnsi="Arial" w:cs="Arial"/>
        </w:rPr>
        <w:t>III piętro</w:t>
      </w:r>
    </w:p>
    <w:p w14:paraId="47470B1A" w14:textId="1F8E553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B81B36C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2.Praca przy monitorze ekranowym powyżej 4 godzin.</w:t>
      </w:r>
    </w:p>
    <w:p w14:paraId="09CCFAF2" w14:textId="58E40BEB" w:rsidR="00177AA9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3.Obsługa interesantów.</w:t>
      </w:r>
    </w:p>
    <w:p w14:paraId="3FAA1A2D" w14:textId="1D502A60" w:rsidR="00393086" w:rsidRPr="007360D1" w:rsidRDefault="00393086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Kierowanie samochodem służbowym.</w:t>
      </w:r>
    </w:p>
    <w:p w14:paraId="50508DA0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5.Uczestnictwo w delegacjach służbowych, szkoleniach.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4616FB" w14:textId="7AFEF953" w:rsidR="00177AA9" w:rsidRPr="00EB68B0" w:rsidRDefault="00177AA9" w:rsidP="00EB68B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  <w:r w:rsidRPr="007360D1">
        <w:rPr>
          <w:rFonts w:ascii="Arial" w:eastAsia="Times New Roman" w:hAnsi="Arial" w:cs="Arial"/>
        </w:rPr>
        <w:t xml:space="preserve">W </w:t>
      </w:r>
      <w:r w:rsidR="001267DC">
        <w:rPr>
          <w:rFonts w:ascii="Arial" w:eastAsia="Times New Roman" w:hAnsi="Arial" w:cs="Arial"/>
        </w:rPr>
        <w:t>grudniu</w:t>
      </w:r>
      <w:r w:rsidRPr="007360D1">
        <w:rPr>
          <w:rFonts w:ascii="Arial" w:eastAsia="Times New Roman" w:hAnsi="Arial" w:cs="Arial"/>
        </w:rPr>
        <w:t xml:space="preserve"> 2021 r.  wskaźnik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177AA9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2957743F" w:rsidR="00177AA9" w:rsidRPr="00BC6646" w:rsidRDefault="00177AA9" w:rsidP="00CF11B1">
      <w:pPr>
        <w:spacing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</w:r>
      <w:r w:rsidRPr="007360D1">
        <w:rPr>
          <w:rFonts w:ascii="Arial" w:hAnsi="Arial" w:cs="Arial"/>
        </w:rPr>
        <w:lastRenderedPageBreak/>
        <w:t>3.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kopie świadectw pracy, zaświadczeń o zatrudnieniu lub dokumentów  potwierdzających okres zatrudnienia wymagane  - zgodnie z pkt 1 ppkt 7, </w:t>
      </w:r>
      <w:r w:rsidRPr="007360D1">
        <w:rPr>
          <w:rFonts w:ascii="Arial" w:hAnsi="Arial" w:cs="Arial"/>
        </w:rPr>
        <w:br/>
        <w:t>4.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="00393086">
        <w:rPr>
          <w:rFonts w:ascii="Arial" w:hAnsi="Arial" w:cs="Arial"/>
        </w:rPr>
        <w:br/>
        <w:t xml:space="preserve">6. </w:t>
      </w:r>
      <w:r w:rsidR="00CF11B1">
        <w:rPr>
          <w:rFonts w:ascii="Arial" w:hAnsi="Arial" w:cs="Arial"/>
        </w:rPr>
        <w:t>k</w:t>
      </w:r>
      <w:r w:rsidR="00393086">
        <w:rPr>
          <w:rFonts w:ascii="Arial" w:hAnsi="Arial" w:cs="Arial"/>
        </w:rPr>
        <w:t>serokopia prawo jazdy</w:t>
      </w:r>
      <w:r w:rsidR="00CF11B1">
        <w:rPr>
          <w:rFonts w:ascii="Arial" w:hAnsi="Arial" w:cs="Arial"/>
        </w:rPr>
        <w:t>,</w:t>
      </w:r>
      <w:r w:rsidRPr="007360D1">
        <w:rPr>
          <w:rFonts w:ascii="Arial" w:hAnsi="Arial" w:cs="Arial"/>
        </w:rPr>
        <w:br/>
      </w:r>
      <w:r w:rsidR="00393086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393086">
        <w:rPr>
          <w:rFonts w:ascii="Arial" w:hAnsi="Arial" w:cs="Arial"/>
        </w:rPr>
        <w:t>8</w:t>
      </w:r>
      <w:r w:rsidRPr="007360D1">
        <w:rPr>
          <w:rFonts w:ascii="Arial" w:hAnsi="Arial" w:cs="Arial"/>
        </w:rPr>
        <w:t xml:space="preserve">. </w:t>
      </w:r>
      <w:r w:rsidR="00393086">
        <w:rPr>
          <w:rFonts w:ascii="Arial" w:hAnsi="Arial" w:cs="Arial"/>
        </w:rPr>
        <w:t>K</w:t>
      </w:r>
      <w:r w:rsidRPr="007360D1">
        <w:rPr>
          <w:rFonts w:ascii="Arial" w:hAnsi="Arial" w:cs="Arial"/>
        </w:rPr>
        <w:t xml:space="preserve">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265D4F75" w:rsidR="00177AA9" w:rsidRPr="007360D1" w:rsidRDefault="00177AA9" w:rsidP="00CF11B1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</w:t>
      </w:r>
      <w:r w:rsidR="00393086">
        <w:rPr>
          <w:rFonts w:ascii="Arial" w:hAnsi="Arial" w:cs="Arial"/>
          <w:i/>
        </w:rPr>
        <w:br/>
      </w:r>
      <w:r w:rsidRPr="007360D1">
        <w:rPr>
          <w:rFonts w:ascii="Arial" w:hAnsi="Arial" w:cs="Arial"/>
          <w:i/>
        </w:rPr>
        <w:t xml:space="preserve">„Nabór na stanowisko inspektora w Wydziale </w:t>
      </w:r>
      <w:r w:rsidR="00393086">
        <w:rPr>
          <w:rFonts w:ascii="Arial" w:hAnsi="Arial" w:cs="Arial"/>
          <w:i/>
        </w:rPr>
        <w:t>Ochrony Środowiska i Rolnictwa</w:t>
      </w:r>
      <w:r w:rsidRPr="007360D1">
        <w:rPr>
          <w:rFonts w:ascii="Arial" w:hAnsi="Arial" w:cs="Arial"/>
          <w:i/>
        </w:rPr>
        <w:t xml:space="preserve">” </w:t>
      </w:r>
      <w:r w:rsidRPr="007360D1">
        <w:rPr>
          <w:rFonts w:ascii="Arial" w:hAnsi="Arial" w:cs="Arial"/>
        </w:rPr>
        <w:t xml:space="preserve"> w biurze podawczym Urzędu Miejskiego w Czechowicach-Dziedzicach (parter budynku głównego przy pl. Jana Pawła II 1) lub przesłać drogą pocztową na adres: Urząd Miejski</w:t>
      </w:r>
      <w:r w:rsidRPr="007360D1">
        <w:rPr>
          <w:rFonts w:ascii="Arial" w:hAnsi="Arial" w:cs="Arial"/>
        </w:rPr>
        <w:br/>
        <w:t xml:space="preserve">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Pr="007360D1">
        <w:rPr>
          <w:rFonts w:ascii="Arial" w:hAnsi="Arial" w:cs="Arial"/>
          <w:i/>
        </w:rPr>
        <w:t xml:space="preserve">„Nabór na stanowisko inspektora w Wydziale </w:t>
      </w:r>
      <w:r w:rsidR="00393086">
        <w:rPr>
          <w:rFonts w:ascii="Arial" w:hAnsi="Arial" w:cs="Arial"/>
          <w:i/>
        </w:rPr>
        <w:t>Ochrony Środowiska</w:t>
      </w:r>
      <w:r w:rsidR="00393086">
        <w:rPr>
          <w:rFonts w:ascii="Arial" w:hAnsi="Arial" w:cs="Arial"/>
          <w:i/>
        </w:rPr>
        <w:br/>
        <w:t xml:space="preserve"> i Rolnictwa</w:t>
      </w:r>
      <w:r w:rsidRPr="007360D1">
        <w:rPr>
          <w:rFonts w:ascii="Arial" w:hAnsi="Arial" w:cs="Arial"/>
          <w:i/>
        </w:rPr>
        <w:t>”</w:t>
      </w:r>
      <w:r w:rsidR="00B72422">
        <w:rPr>
          <w:rFonts w:ascii="Arial" w:hAnsi="Arial" w:cs="Arial"/>
          <w:i/>
        </w:rPr>
        <w:t>.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393086">
        <w:rPr>
          <w:rFonts w:ascii="Arial" w:hAnsi="Arial" w:cs="Arial"/>
          <w:b/>
        </w:rPr>
        <w:t>1</w:t>
      </w:r>
      <w:r w:rsidR="001267DC">
        <w:rPr>
          <w:rFonts w:ascii="Arial" w:hAnsi="Arial" w:cs="Arial"/>
          <w:b/>
        </w:rPr>
        <w:t>7</w:t>
      </w:r>
      <w:r w:rsidR="00B72422">
        <w:rPr>
          <w:rFonts w:ascii="Arial" w:hAnsi="Arial" w:cs="Arial"/>
          <w:b/>
        </w:rPr>
        <w:t xml:space="preserve"> </w:t>
      </w:r>
      <w:r w:rsidR="001267DC">
        <w:rPr>
          <w:rFonts w:ascii="Arial" w:hAnsi="Arial" w:cs="Arial"/>
          <w:b/>
        </w:rPr>
        <w:t xml:space="preserve">stycznia 2022 r. </w:t>
      </w:r>
      <w:r w:rsidRPr="007360D1">
        <w:rPr>
          <w:rFonts w:ascii="Arial" w:hAnsi="Arial" w:cs="Arial"/>
          <w:b/>
        </w:rPr>
        <w:t xml:space="preserve">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622548E9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AA478D">
        <w:rPr>
          <w:rFonts w:ascii="Arial" w:hAnsi="Arial" w:cs="Arial"/>
        </w:rPr>
        <w:t>05.01.2022 r.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77BB7FC8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41FCB252" w14:textId="77777777" w:rsidR="003D0869" w:rsidRDefault="003D0869" w:rsidP="00177AA9">
      <w:pPr>
        <w:spacing w:after="0" w:line="240" w:lineRule="auto"/>
        <w:rPr>
          <w:rFonts w:ascii="Arial" w:hAnsi="Arial" w:cs="Arial"/>
        </w:rPr>
      </w:pP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2EB7BC42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D639B"/>
    <w:multiLevelType w:val="hybridMultilevel"/>
    <w:tmpl w:val="45C024A2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0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117F03"/>
    <w:rsid w:val="001267DC"/>
    <w:rsid w:val="00175C2F"/>
    <w:rsid w:val="00177AA9"/>
    <w:rsid w:val="001E7C3F"/>
    <w:rsid w:val="002941FE"/>
    <w:rsid w:val="00393086"/>
    <w:rsid w:val="003D0869"/>
    <w:rsid w:val="004D051B"/>
    <w:rsid w:val="005A5179"/>
    <w:rsid w:val="00645A72"/>
    <w:rsid w:val="00786248"/>
    <w:rsid w:val="00841A02"/>
    <w:rsid w:val="00A60870"/>
    <w:rsid w:val="00AA478D"/>
    <w:rsid w:val="00B72422"/>
    <w:rsid w:val="00C5136A"/>
    <w:rsid w:val="00CF11B1"/>
    <w:rsid w:val="00DE0E71"/>
    <w:rsid w:val="00E81824"/>
    <w:rsid w:val="00EA6258"/>
    <w:rsid w:val="00EB68B0"/>
    <w:rsid w:val="00E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7</cp:revision>
  <cp:lastPrinted>2022-01-03T11:29:00Z</cp:lastPrinted>
  <dcterms:created xsi:type="dcterms:W3CDTF">2022-01-03T11:10:00Z</dcterms:created>
  <dcterms:modified xsi:type="dcterms:W3CDTF">2022-01-05T06:52:00Z</dcterms:modified>
</cp:coreProperties>
</file>