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8FB2" w14:textId="1E6AAA06" w:rsidR="00F05192" w:rsidRPr="00A577C2" w:rsidRDefault="00F05192" w:rsidP="00F05192">
      <w:pPr>
        <w:jc w:val="center"/>
        <w:rPr>
          <w:rFonts w:ascii="Arial" w:hAnsi="Arial"/>
          <w:b/>
          <w:bCs/>
          <w:sz w:val="20"/>
          <w:szCs w:val="20"/>
        </w:rPr>
      </w:pPr>
      <w:r w:rsidRPr="00A577C2">
        <w:rPr>
          <w:rFonts w:ascii="Arial" w:hAnsi="Arial"/>
          <w:b/>
          <w:bCs/>
          <w:sz w:val="20"/>
          <w:szCs w:val="20"/>
        </w:rPr>
        <w:t xml:space="preserve">Zarządzenie nr </w:t>
      </w:r>
      <w:r w:rsidR="00D37C68" w:rsidRPr="00A577C2">
        <w:rPr>
          <w:rFonts w:ascii="Arial" w:hAnsi="Arial"/>
          <w:b/>
          <w:bCs/>
          <w:sz w:val="20"/>
          <w:szCs w:val="20"/>
        </w:rPr>
        <w:t>200/21</w:t>
      </w:r>
    </w:p>
    <w:p w14:paraId="30793B9C" w14:textId="77DB3361" w:rsidR="00F05192" w:rsidRDefault="00F05192" w:rsidP="00A577C2">
      <w:pPr>
        <w:jc w:val="center"/>
        <w:rPr>
          <w:rFonts w:ascii="Arial" w:hAnsi="Arial"/>
          <w:b/>
          <w:bCs/>
          <w:sz w:val="20"/>
          <w:szCs w:val="20"/>
        </w:rPr>
      </w:pPr>
      <w:r w:rsidRPr="00A577C2">
        <w:rPr>
          <w:rFonts w:ascii="Arial" w:hAnsi="Arial"/>
          <w:b/>
          <w:bCs/>
          <w:sz w:val="20"/>
          <w:szCs w:val="20"/>
        </w:rPr>
        <w:t>Burmistrza Czechowic-Dziedzic</w:t>
      </w:r>
    </w:p>
    <w:p w14:paraId="2F4F0115" w14:textId="77777777" w:rsidR="00AE789F" w:rsidRPr="00A577C2" w:rsidRDefault="00AE789F" w:rsidP="00A577C2">
      <w:pPr>
        <w:jc w:val="center"/>
        <w:rPr>
          <w:rFonts w:ascii="Arial" w:hAnsi="Arial"/>
          <w:b/>
          <w:bCs/>
          <w:sz w:val="20"/>
          <w:szCs w:val="20"/>
        </w:rPr>
      </w:pPr>
    </w:p>
    <w:p w14:paraId="35F09B47" w14:textId="1C698F23" w:rsidR="00F05192" w:rsidRPr="00A577C2" w:rsidRDefault="00F05192" w:rsidP="00F05192">
      <w:pPr>
        <w:jc w:val="center"/>
        <w:rPr>
          <w:rFonts w:ascii="Arial" w:hAnsi="Arial"/>
          <w:b/>
          <w:bCs/>
          <w:sz w:val="20"/>
          <w:szCs w:val="20"/>
        </w:rPr>
      </w:pPr>
      <w:r w:rsidRPr="00A577C2">
        <w:rPr>
          <w:rFonts w:ascii="Arial" w:hAnsi="Arial"/>
          <w:b/>
          <w:bCs/>
          <w:sz w:val="20"/>
          <w:szCs w:val="20"/>
        </w:rPr>
        <w:t xml:space="preserve">z dnia </w:t>
      </w:r>
      <w:r w:rsidR="00D37C68" w:rsidRPr="00A577C2">
        <w:rPr>
          <w:rFonts w:ascii="Arial" w:hAnsi="Arial"/>
          <w:b/>
          <w:bCs/>
          <w:sz w:val="20"/>
          <w:szCs w:val="20"/>
        </w:rPr>
        <w:t>28</w:t>
      </w:r>
      <w:r w:rsidRPr="00A577C2">
        <w:rPr>
          <w:rFonts w:ascii="Arial" w:hAnsi="Arial"/>
          <w:b/>
          <w:bCs/>
          <w:sz w:val="20"/>
          <w:szCs w:val="20"/>
        </w:rPr>
        <w:t xml:space="preserve"> </w:t>
      </w:r>
      <w:r w:rsidR="005012FB" w:rsidRPr="00A577C2">
        <w:rPr>
          <w:rFonts w:ascii="Arial" w:hAnsi="Arial"/>
          <w:b/>
          <w:bCs/>
          <w:sz w:val="20"/>
          <w:szCs w:val="20"/>
        </w:rPr>
        <w:t>grudnia</w:t>
      </w:r>
      <w:r w:rsidRPr="00A577C2">
        <w:rPr>
          <w:rFonts w:ascii="Arial" w:hAnsi="Arial"/>
          <w:b/>
          <w:bCs/>
          <w:sz w:val="20"/>
          <w:szCs w:val="20"/>
        </w:rPr>
        <w:t xml:space="preserve"> 20</w:t>
      </w:r>
      <w:r w:rsidR="005012FB" w:rsidRPr="00A577C2">
        <w:rPr>
          <w:rFonts w:ascii="Arial" w:hAnsi="Arial"/>
          <w:b/>
          <w:bCs/>
          <w:sz w:val="20"/>
          <w:szCs w:val="20"/>
        </w:rPr>
        <w:t>21</w:t>
      </w:r>
      <w:r w:rsidRPr="00A577C2">
        <w:rPr>
          <w:rFonts w:ascii="Arial" w:hAnsi="Arial"/>
          <w:b/>
          <w:bCs/>
          <w:sz w:val="20"/>
          <w:szCs w:val="20"/>
        </w:rPr>
        <w:t xml:space="preserve"> r.</w:t>
      </w:r>
    </w:p>
    <w:p w14:paraId="6A81B0D5" w14:textId="77777777" w:rsidR="00F05192" w:rsidRPr="00A577C2" w:rsidRDefault="00F05192" w:rsidP="00F05192">
      <w:pPr>
        <w:rPr>
          <w:rFonts w:ascii="Arial" w:hAnsi="Arial"/>
          <w:b/>
          <w:bCs/>
          <w:sz w:val="20"/>
          <w:szCs w:val="20"/>
        </w:rPr>
      </w:pPr>
    </w:p>
    <w:p w14:paraId="0C69C482" w14:textId="77777777" w:rsidR="00F05192" w:rsidRDefault="00F05192" w:rsidP="00F05192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sprawie nadania Regulaminu organizacyjnego Urzędowi Miejskiemu </w:t>
      </w:r>
    </w:p>
    <w:p w14:paraId="50A45CA2" w14:textId="77777777" w:rsidR="00F05192" w:rsidRDefault="00F05192" w:rsidP="00F05192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Czechowicach-Dziedzicach</w:t>
      </w:r>
    </w:p>
    <w:p w14:paraId="4C828F8A" w14:textId="77777777" w:rsidR="00F05192" w:rsidRDefault="00F05192" w:rsidP="00F0519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47C96F0F" w14:textId="30B34133" w:rsidR="00F05192" w:rsidRDefault="00F05192" w:rsidP="00F0519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Na podstawie art. 33 ust. 2 ustawy z dnia 8 marca 1990 r. o samorządzie gminnym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t.</w:t>
      </w:r>
      <w:r w:rsidR="00B85C07">
        <w:rPr>
          <w:rFonts w:ascii="Arial" w:hAnsi="Arial" w:cs="Arial"/>
          <w:sz w:val="20"/>
          <w:szCs w:val="20"/>
        </w:rPr>
        <w:t>j</w:t>
      </w:r>
      <w:proofErr w:type="spellEnd"/>
      <w:r w:rsidR="00B85C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Dz.U. z 20</w:t>
      </w:r>
      <w:r w:rsidR="00B85C0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 poz.</w:t>
      </w:r>
      <w:r w:rsidR="00B85C07">
        <w:rPr>
          <w:rFonts w:ascii="Arial" w:hAnsi="Arial" w:cs="Arial"/>
          <w:sz w:val="20"/>
          <w:szCs w:val="20"/>
        </w:rPr>
        <w:t xml:space="preserve">1372 z </w:t>
      </w:r>
      <w:proofErr w:type="spellStart"/>
      <w:r w:rsidR="00B85C07">
        <w:rPr>
          <w:rFonts w:ascii="Arial" w:hAnsi="Arial" w:cs="Arial"/>
          <w:sz w:val="20"/>
          <w:szCs w:val="20"/>
        </w:rPr>
        <w:t>późn</w:t>
      </w:r>
      <w:proofErr w:type="spellEnd"/>
      <w:r w:rsidR="00B85C07">
        <w:rPr>
          <w:rFonts w:ascii="Arial" w:hAnsi="Arial" w:cs="Arial"/>
          <w:sz w:val="20"/>
          <w:szCs w:val="20"/>
        </w:rPr>
        <w:t xml:space="preserve">. zm. 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15B668B2" w14:textId="77777777" w:rsidR="00F05192" w:rsidRDefault="00F05192" w:rsidP="00F05192">
      <w:pPr>
        <w:pStyle w:val="Tekstkomentarza"/>
        <w:jc w:val="both"/>
        <w:rPr>
          <w:rFonts w:ascii="Arial" w:hAnsi="Arial"/>
        </w:rPr>
      </w:pPr>
    </w:p>
    <w:p w14:paraId="20045A3A" w14:textId="77777777" w:rsidR="00F05192" w:rsidRDefault="00F05192" w:rsidP="00F05192">
      <w:pPr>
        <w:pStyle w:val="Tekstkomentarz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nadaję</w:t>
      </w:r>
    </w:p>
    <w:p w14:paraId="62061F50" w14:textId="77777777" w:rsidR="00F05192" w:rsidRDefault="00F05192" w:rsidP="00F05192">
      <w:pPr>
        <w:pStyle w:val="Tekstkomentarza"/>
        <w:jc w:val="center"/>
        <w:rPr>
          <w:rFonts w:ascii="Arial" w:hAnsi="Arial"/>
          <w:b/>
        </w:rPr>
      </w:pPr>
    </w:p>
    <w:p w14:paraId="1FEC1B67" w14:textId="77777777" w:rsidR="00F05192" w:rsidRDefault="00F05192" w:rsidP="00F05192">
      <w:pPr>
        <w:pStyle w:val="Tekstkomentarz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Urzędowi Miejskiemu w Czechowicach-Dziedzicach</w:t>
      </w:r>
    </w:p>
    <w:p w14:paraId="3FE40201" w14:textId="77777777" w:rsidR="00F05192" w:rsidRDefault="00F05192" w:rsidP="00F05192">
      <w:pPr>
        <w:pStyle w:val="Tekstkomentarza"/>
        <w:rPr>
          <w:rFonts w:ascii="Arial" w:hAnsi="Arial"/>
          <w:b/>
        </w:rPr>
      </w:pPr>
    </w:p>
    <w:p w14:paraId="292DB40F" w14:textId="77777777" w:rsidR="00F05192" w:rsidRDefault="00F05192" w:rsidP="00F05192">
      <w:pPr>
        <w:pStyle w:val="Tekstkomentarz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Regulamin organizacyjny.</w:t>
      </w:r>
    </w:p>
    <w:p w14:paraId="5961792A" w14:textId="77777777" w:rsidR="00F05192" w:rsidRDefault="00F05192" w:rsidP="00F05192">
      <w:pPr>
        <w:pStyle w:val="Tekstkomentarza"/>
        <w:jc w:val="center"/>
        <w:rPr>
          <w:rFonts w:ascii="Arial" w:hAnsi="Arial"/>
          <w:b/>
        </w:rPr>
      </w:pPr>
    </w:p>
    <w:p w14:paraId="0B7238AC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</w:t>
      </w:r>
    </w:p>
    <w:p w14:paraId="37F4CDFD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ogólne</w:t>
      </w:r>
    </w:p>
    <w:p w14:paraId="458F42E5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240618D2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1.</w:t>
      </w:r>
      <w:r>
        <w:rPr>
          <w:rFonts w:ascii="Arial" w:hAnsi="Arial"/>
          <w:sz w:val="20"/>
          <w:szCs w:val="20"/>
        </w:rPr>
        <w:t xml:space="preserve"> Regulamin organizacyjny Urzędu Miejskiego w Czechowicach-Dziedzicach, zwany dalej „regulaminem”, określa organizację i zasady funkcjonowania urzędu, a w szczególności:</w:t>
      </w:r>
    </w:p>
    <w:p w14:paraId="18F2EAA9" w14:textId="77777777" w:rsidR="00F05192" w:rsidRDefault="00F05192" w:rsidP="0018679C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strukturę organizacyjną urzędu</w:t>
      </w:r>
    </w:p>
    <w:p w14:paraId="3A211BFA" w14:textId="77777777" w:rsidR="00F05192" w:rsidRDefault="00F05192" w:rsidP="0018679C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zakres działania kierownictwa urzędu</w:t>
      </w:r>
    </w:p>
    <w:p w14:paraId="233B23B5" w14:textId="77777777" w:rsidR="00F05192" w:rsidRDefault="00F05192" w:rsidP="0018679C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zakres działania poszczególnych komórek organizacyjnych, tj. wydziałów, biur, samodzielnych stanowisk pracy i Urzędu Stanu Cywilnego</w:t>
      </w:r>
    </w:p>
    <w:p w14:paraId="2ED5A116" w14:textId="77777777" w:rsidR="00F05192" w:rsidRDefault="00F05192" w:rsidP="0018679C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zasady i tryb postępowania przy opracowywaniu i wydawaniu aktów prawnych</w:t>
      </w:r>
    </w:p>
    <w:p w14:paraId="549183A9" w14:textId="77777777" w:rsidR="00F05192" w:rsidRDefault="00F05192" w:rsidP="0018679C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zasady podpisywania pism i decyzji.</w:t>
      </w:r>
    </w:p>
    <w:p w14:paraId="6D74CCD9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34E39499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2.</w:t>
      </w:r>
      <w:r>
        <w:rPr>
          <w:rFonts w:ascii="Arial" w:hAnsi="Arial"/>
          <w:sz w:val="20"/>
          <w:szCs w:val="20"/>
        </w:rPr>
        <w:t xml:space="preserve"> Ilekroć w regulaminie jest mowa o:</w:t>
      </w:r>
    </w:p>
    <w:p w14:paraId="19C87D7D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gminie – należy przez to rozumieć miasto i gminę Czechowice-Dziedzice</w:t>
      </w:r>
    </w:p>
    <w:p w14:paraId="3B82D7F6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urzędzie – należy przez to rozumieć Urząd Miejski w Czechowicach-Dziedzicach</w:t>
      </w:r>
    </w:p>
    <w:p w14:paraId="25A3D102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radzie – należy przez to rozumieć Radę Miejską w Czechowicach-Dziedzicach</w:t>
      </w:r>
    </w:p>
    <w:p w14:paraId="18960EFF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burmistrzu – należy przez to rozumieć Burmistrza Czechowic-Dziedzic</w:t>
      </w:r>
    </w:p>
    <w:p w14:paraId="4FCA1B3C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zastępcy burmistrza – należy przez to rozumieć Zastępcę Burmistrza Czechowic-Dziedzic</w:t>
      </w:r>
    </w:p>
    <w:p w14:paraId="1783BB65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sekretarzu – należy przez to rozumieć Sekretarza Miasta Czechowice-Dziedzice</w:t>
      </w:r>
    </w:p>
    <w:p w14:paraId="33B8C911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skarbniku – należy przez to rozumieć Skarbnika Miasta Czechowice-Dziedzice</w:t>
      </w:r>
    </w:p>
    <w:p w14:paraId="53064D91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wydziałach, biurach, samodzielnych stanowiskach pracy i Urzędzie Stanu Cywilnego – należy przez to rozumieć komórki organizacyjne urzędu</w:t>
      </w:r>
    </w:p>
    <w:p w14:paraId="33DA9CF3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jednostce organizacyjnej – należy przez to rozumieć jednostkę organizacyjną gminy Czechowice-Dziedzice</w:t>
      </w:r>
    </w:p>
    <w:p w14:paraId="64C3F7FB" w14:textId="77777777" w:rsidR="00F05192" w:rsidRDefault="00F05192" w:rsidP="0018679C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jednostce pomocniczej – należy przez to rozumieć jednostkę pomocniczą gminy Czechowice-Dziedzice.</w:t>
      </w:r>
    </w:p>
    <w:p w14:paraId="4D0D52FE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1335A8F4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sz w:val="20"/>
          <w:szCs w:val="20"/>
        </w:rPr>
        <w:t xml:space="preserve"> 1. Urząd jest aparatem pomocniczym burmistrza, który przy jego pomocy wykonuje zadania               </w:t>
      </w:r>
      <w:r>
        <w:rPr>
          <w:rFonts w:ascii="Arial" w:hAnsi="Arial" w:cs="Arial"/>
          <w:sz w:val="20"/>
          <w:szCs w:val="20"/>
        </w:rPr>
        <w:br/>
        <w:t xml:space="preserve">z  zakresu administracji publicznej wynikające z zadań własnych gminy, zadań zleconych na mocy ustaw lub przejętych przez gminę na podstawie zawartych porozumień. </w:t>
      </w:r>
    </w:p>
    <w:p w14:paraId="0C9F417B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2. Przy wykonywaniu zadań, o których mowa w ust. 1, urząd współdziała z jednostkami organizacyjnymi gminy oraz z jednostkami pomocniczymi.</w:t>
      </w:r>
    </w:p>
    <w:p w14:paraId="549FBEEF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3. Urząd działa na podstawie ustaw i wydanych na ich podstawie aktów wykonawczych, statutu gminy, statutu urzędu, niniejszego regulaminu oraz innych aktów prawnych wydawanych przez radę oraz burmistrza.</w:t>
      </w:r>
    </w:p>
    <w:p w14:paraId="0F6CB9F5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4. Urząd jest pracodawcą dla zatrudnionych w nim pracowników w rozumieniu przepisów prawa pracy.</w:t>
      </w:r>
    </w:p>
    <w:p w14:paraId="5926AB64" w14:textId="77777777" w:rsidR="00F05192" w:rsidRDefault="00F05192" w:rsidP="00F05192">
      <w:pPr>
        <w:jc w:val="center"/>
        <w:rPr>
          <w:rFonts w:ascii="Arial" w:hAnsi="Arial"/>
          <w:sz w:val="20"/>
          <w:szCs w:val="20"/>
        </w:rPr>
      </w:pPr>
    </w:p>
    <w:p w14:paraId="3B8A0ECB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4.</w:t>
      </w:r>
      <w:r>
        <w:rPr>
          <w:rFonts w:ascii="Arial" w:hAnsi="Arial"/>
          <w:sz w:val="20"/>
          <w:szCs w:val="20"/>
        </w:rPr>
        <w:t xml:space="preserve"> Siedzibą urzędu jest miasto Czechowice-Dziedzice.</w:t>
      </w:r>
    </w:p>
    <w:p w14:paraId="3A66581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034D413F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5.</w:t>
      </w:r>
      <w:r>
        <w:rPr>
          <w:rFonts w:ascii="Arial" w:hAnsi="Arial"/>
          <w:sz w:val="20"/>
          <w:szCs w:val="20"/>
        </w:rPr>
        <w:t xml:space="preserve"> 1. Urząd funkcjonuje na podstawie wewnętrznego podziału organizacyjnego na wydziały, biura, Urząd Stanu Cywilnego i samodzielne stanowisko pracy.</w:t>
      </w:r>
    </w:p>
    <w:p w14:paraId="45CCC2C9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2. Strukturę urzędu oraz przyporządkowanie jednostek organizacyjnych gminy obrazuje schemat organizacyjny, stanowiący załącznik nr 1 do regulaminu.</w:t>
      </w:r>
    </w:p>
    <w:p w14:paraId="5B597C0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3AF0C6BA" w14:textId="4C71DF4F" w:rsidR="009A1AB9" w:rsidRPr="001F6C5D" w:rsidRDefault="00F05192" w:rsidP="009A1AB9">
      <w:pPr>
        <w:contextualSpacing/>
        <w:jc w:val="both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b/>
          <w:sz w:val="20"/>
          <w:szCs w:val="20"/>
        </w:rPr>
        <w:t>§ 6.</w:t>
      </w:r>
      <w:r w:rsidRPr="001F6C5D">
        <w:rPr>
          <w:rFonts w:ascii="Arial" w:hAnsi="Arial"/>
          <w:sz w:val="20"/>
          <w:szCs w:val="20"/>
        </w:rPr>
        <w:t xml:space="preserve"> </w:t>
      </w:r>
      <w:r w:rsidR="009A1AB9" w:rsidRPr="001F6C5D">
        <w:rPr>
          <w:rFonts w:ascii="Arial" w:hAnsi="Arial"/>
          <w:sz w:val="20"/>
          <w:szCs w:val="20"/>
        </w:rPr>
        <w:t>1. W skład urzędu wchodzą następujące wydziały i biura oraz Urząd Stanu Cywilnego:</w:t>
      </w:r>
    </w:p>
    <w:p w14:paraId="4204AB15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Urbanistyki i Architektury</w:t>
      </w:r>
    </w:p>
    <w:p w14:paraId="4824127B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Ochrony Środowiska i Rolnictwa</w:t>
      </w:r>
    </w:p>
    <w:p w14:paraId="2AE5C7F6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Zarządzania Kryzysowego, Ochrony Ludności i Spraw Obronnych</w:t>
      </w:r>
    </w:p>
    <w:p w14:paraId="4C34E296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Wydział Strategii i Rozwoju </w:t>
      </w:r>
    </w:p>
    <w:p w14:paraId="23E57381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Promocji</w:t>
      </w:r>
    </w:p>
    <w:p w14:paraId="348CDBA1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Świadczeń Społecznych</w:t>
      </w:r>
    </w:p>
    <w:p w14:paraId="1AD27912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Wydział Inwestycji i Zarządu Drogami </w:t>
      </w:r>
    </w:p>
    <w:p w14:paraId="177B6941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Geodezji, Kartografii, Katastru i Gospodarki Nieruchomościami</w:t>
      </w:r>
    </w:p>
    <w:p w14:paraId="7481A18D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Zamówień Publicznych</w:t>
      </w:r>
    </w:p>
    <w:p w14:paraId="2C1F8E3E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Organizacyjny i Kadr</w:t>
      </w:r>
    </w:p>
    <w:p w14:paraId="51A0A947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Wydział Spraw Obywatelskich</w:t>
      </w:r>
    </w:p>
    <w:p w14:paraId="1B8AF0F2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Wydział Informatyki </w:t>
      </w:r>
    </w:p>
    <w:p w14:paraId="3C4A39D3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Wydział Finansowo-Budżetowy </w:t>
      </w:r>
    </w:p>
    <w:p w14:paraId="06991931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Wydział Księgowości </w:t>
      </w:r>
    </w:p>
    <w:p w14:paraId="3A680F7E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Rady Miejskiej</w:t>
      </w:r>
    </w:p>
    <w:p w14:paraId="4527326F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Audytu i Kontroli</w:t>
      </w:r>
    </w:p>
    <w:p w14:paraId="0BC6A81D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Biuro Prawne  </w:t>
      </w:r>
    </w:p>
    <w:p w14:paraId="5F2C2791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ds. Ochrony Informacji Niejawnych i Ochrony Danych Osobowych</w:t>
      </w:r>
    </w:p>
    <w:p w14:paraId="3BF6C702" w14:textId="165E9AE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Urząd Stanu Cywilnego</w:t>
      </w:r>
    </w:p>
    <w:p w14:paraId="053D6FB2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Biuro ds. Gospodarki Odpadami </w:t>
      </w:r>
    </w:p>
    <w:p w14:paraId="20F2BC95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ds. Profilaktyki i Przeciwdziałania Uzależnieniom</w:t>
      </w:r>
    </w:p>
    <w:p w14:paraId="1B396D75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Publicznego Transportu Zbiorowego</w:t>
      </w:r>
    </w:p>
    <w:p w14:paraId="0528E65E" w14:textId="77777777" w:rsidR="009A1AB9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Biuro ds. Oświaty</w:t>
      </w:r>
    </w:p>
    <w:p w14:paraId="0F6227AD" w14:textId="196636FE" w:rsidR="00F05192" w:rsidRPr="001F6C5D" w:rsidRDefault="009A1AB9" w:rsidP="0018679C">
      <w:pPr>
        <w:numPr>
          <w:ilvl w:val="0"/>
          <w:numId w:val="3"/>
        </w:numPr>
        <w:autoSpaceDE/>
        <w:adjustRightInd/>
        <w:ind w:left="720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Centrum Edukacji Ekologicznej. </w:t>
      </w:r>
    </w:p>
    <w:p w14:paraId="4398E3C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2.  W skład Urzędu wchodzi również samodzielne stanowisko pracy:</w:t>
      </w:r>
    </w:p>
    <w:p w14:paraId="5B6616AA" w14:textId="77777777" w:rsidR="00F05192" w:rsidRDefault="00F05192" w:rsidP="0018679C">
      <w:pPr>
        <w:numPr>
          <w:ilvl w:val="0"/>
          <w:numId w:val="4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Służby BHP.</w:t>
      </w:r>
    </w:p>
    <w:p w14:paraId="76805065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33992E53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II</w:t>
      </w:r>
    </w:p>
    <w:p w14:paraId="1692F4E8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Zasady sprawowania funkcji kierowniczych</w:t>
      </w:r>
    </w:p>
    <w:p w14:paraId="1ECA1816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4A0AD97C" w14:textId="77777777" w:rsidR="00F05192" w:rsidRDefault="00F05192" w:rsidP="00F05192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7.</w:t>
      </w:r>
      <w:r>
        <w:rPr>
          <w:rFonts w:ascii="Arial" w:hAnsi="Arial"/>
          <w:sz w:val="20"/>
          <w:szCs w:val="20"/>
        </w:rPr>
        <w:t xml:space="preserve"> 1. Kierownikiem urzędu jest burmistrz, który wykonuje uprawnienia zwierzchnika służbowego             w stosunku do pracowników urzędu oraz kierowników jednostek organizacyjnych gminy. </w:t>
      </w:r>
    </w:p>
    <w:p w14:paraId="1D464D8E" w14:textId="77777777" w:rsidR="00F05192" w:rsidRDefault="00F05192" w:rsidP="00F05192">
      <w:pPr>
        <w:tabs>
          <w:tab w:val="left" w:pos="567"/>
          <w:tab w:val="left" w:pos="709"/>
        </w:tabs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2. Burmistrz kieruje pracami urzędu przy pomocy zastępców burmistrza, sekretarza i skarbnika.</w:t>
      </w:r>
    </w:p>
    <w:p w14:paraId="2D19FC75" w14:textId="77777777" w:rsidR="00F05192" w:rsidRDefault="00F05192" w:rsidP="00F05192">
      <w:pPr>
        <w:tabs>
          <w:tab w:val="left" w:pos="567"/>
          <w:tab w:val="left" w:pos="709"/>
        </w:tabs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3. Burmistrz dokonuje czynności z zakresu prawa pracy na zasadach określonych odrębnymi</w:t>
      </w:r>
    </w:p>
    <w:p w14:paraId="58F6CD00" w14:textId="77777777" w:rsidR="00F05192" w:rsidRDefault="00F05192" w:rsidP="00F05192">
      <w:pPr>
        <w:tabs>
          <w:tab w:val="left" w:pos="567"/>
          <w:tab w:val="left" w:pos="709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przepisami.</w:t>
      </w:r>
    </w:p>
    <w:p w14:paraId="0F235132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t xml:space="preserve">        </w:t>
      </w:r>
      <w:r>
        <w:rPr>
          <w:rFonts w:ascii="Arial" w:hAnsi="Arial" w:cs="Arial"/>
          <w:sz w:val="20"/>
          <w:szCs w:val="20"/>
        </w:rPr>
        <w:t>4. Burmistrz kieruje urzędem poprzez wydawanie zarządzeń, pism okólnych oraz poleceń służbowych.</w:t>
      </w:r>
    </w:p>
    <w:p w14:paraId="58EE969F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5. W czasie nieobecności burmistrza jego obowiązki pełni pierwszy zastępca burmistrza.</w:t>
      </w:r>
    </w:p>
    <w:p w14:paraId="54153916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6. W przypadku równoczesnej nieobecności burmistrza i pierwszego zastępcy burmistrza obowiązki kierownika urzędu pełni drugi zastępca burmistrza.</w:t>
      </w:r>
    </w:p>
    <w:p w14:paraId="4D3BED57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7.W przypadku równoczesnej nieobecności burmistrza i obu jego zastępców obowiązki kierownika urzędu pełni sekretarz.</w:t>
      </w:r>
    </w:p>
    <w:p w14:paraId="0F0CEF1C" w14:textId="77777777" w:rsidR="00F05192" w:rsidRDefault="00F05192" w:rsidP="00F05192">
      <w:pPr>
        <w:tabs>
          <w:tab w:val="left" w:pos="567"/>
          <w:tab w:val="left" w:pos="709"/>
        </w:tabs>
        <w:ind w:left="426"/>
        <w:jc w:val="both"/>
        <w:rPr>
          <w:rFonts w:ascii="Arial" w:hAnsi="Arial"/>
          <w:sz w:val="20"/>
          <w:szCs w:val="20"/>
        </w:rPr>
      </w:pPr>
    </w:p>
    <w:p w14:paraId="7E3DCA1A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8.</w:t>
      </w:r>
      <w:r>
        <w:rPr>
          <w:rFonts w:ascii="Arial" w:hAnsi="Arial"/>
          <w:sz w:val="20"/>
          <w:szCs w:val="20"/>
        </w:rPr>
        <w:t xml:space="preserve"> Nadzór nad jednostkami organizacyjnymi gminy jest sprawowany przez burmistrza przy pomocy zastępców burmistrza, za wyjątkiem określonym w § 11 ust. 4.</w:t>
      </w:r>
    </w:p>
    <w:p w14:paraId="237F4BD8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658D75CF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9.</w:t>
      </w:r>
      <w:r>
        <w:rPr>
          <w:rFonts w:ascii="Arial" w:hAnsi="Arial"/>
          <w:sz w:val="20"/>
          <w:szCs w:val="20"/>
        </w:rPr>
        <w:t xml:space="preserve"> Burmistrz jest szefem obrony cywilnej gminy, kierownikiem Urzędu Stanu Cywilnego oraz organem podatkowym właściwym w sprawach podatków i opłat lokalnych oraz administratorem danych osobowych.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ED65F4" w14:textId="77777777" w:rsidR="00F05192" w:rsidRDefault="00F05192" w:rsidP="00F05192">
      <w:pPr>
        <w:jc w:val="both"/>
        <w:rPr>
          <w:rFonts w:ascii="Arial" w:hAnsi="Arial"/>
          <w:b/>
          <w:sz w:val="20"/>
          <w:szCs w:val="20"/>
        </w:rPr>
      </w:pPr>
    </w:p>
    <w:p w14:paraId="746D4716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10.</w:t>
      </w:r>
      <w:r>
        <w:rPr>
          <w:rFonts w:ascii="Arial" w:hAnsi="Arial"/>
          <w:sz w:val="20"/>
          <w:szCs w:val="20"/>
        </w:rPr>
        <w:t xml:space="preserve"> Do kierowniczych stanowisk w urzędzie należą:</w:t>
      </w:r>
    </w:p>
    <w:p w14:paraId="1F4D042A" w14:textId="77777777" w:rsidR="00F05192" w:rsidRDefault="00F05192" w:rsidP="0018679C">
      <w:pPr>
        <w:numPr>
          <w:ilvl w:val="0"/>
          <w:numId w:val="5"/>
        </w:numPr>
        <w:ind w:left="84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burmistrz i zastępcy burmistrza</w:t>
      </w:r>
    </w:p>
    <w:p w14:paraId="68A58BC2" w14:textId="77777777" w:rsidR="00F05192" w:rsidRDefault="00F05192" w:rsidP="0018679C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sekretarz i skarbnik</w:t>
      </w:r>
    </w:p>
    <w:p w14:paraId="31EF7CC6" w14:textId="77777777" w:rsidR="00F05192" w:rsidRDefault="00F05192" w:rsidP="0018679C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naczelnicy wydziałów i ich zastępcy</w:t>
      </w:r>
    </w:p>
    <w:p w14:paraId="4B9295F7" w14:textId="77777777" w:rsidR="00F05192" w:rsidRDefault="00F05192" w:rsidP="0018679C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kierownicy biur i ich zastępcy </w:t>
      </w:r>
    </w:p>
    <w:p w14:paraId="518FFCFF" w14:textId="77777777" w:rsidR="00F05192" w:rsidRDefault="00F05192" w:rsidP="0018679C">
      <w:pPr>
        <w:numPr>
          <w:ilvl w:val="0"/>
          <w:numId w:val="5"/>
        </w:numPr>
        <w:ind w:left="84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wskazany zastępca kierownika Urzędu Stanu Cywilnego</w:t>
      </w:r>
    </w:p>
    <w:p w14:paraId="1BE99B6E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6BFC87CD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11.</w:t>
      </w:r>
      <w:r>
        <w:rPr>
          <w:rFonts w:ascii="Arial" w:hAnsi="Arial"/>
          <w:sz w:val="20"/>
          <w:szCs w:val="20"/>
        </w:rPr>
        <w:t xml:space="preserve"> 1. Do kompetencji burmistrza należy realizacja wszystkich zadań i czynności wynikających </w:t>
      </w:r>
      <w:r>
        <w:rPr>
          <w:rFonts w:ascii="Arial" w:hAnsi="Arial"/>
          <w:sz w:val="20"/>
          <w:szCs w:val="20"/>
        </w:rPr>
        <w:br/>
        <w:t>z ustaw, rozporządzeń, uchwał rady i innych przepisów prawa służących realizacji zadań publicznych gminy.</w:t>
      </w:r>
    </w:p>
    <w:p w14:paraId="51F2B031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Na podstawie dokonanego podziału zadań do właściwości burmistrza należy:</w:t>
      </w:r>
    </w:p>
    <w:p w14:paraId="665E3738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kierowanie bieżącymi sprawami gminy</w:t>
      </w:r>
    </w:p>
    <w:p w14:paraId="47793D01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reprezentowanie gminy na zewnątrz</w:t>
      </w:r>
    </w:p>
    <w:p w14:paraId="11262B27" w14:textId="77777777" w:rsidR="00F05192" w:rsidRDefault="00F05192" w:rsidP="0018679C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oświadczeń woli w imieniu gminy w zakresie zarządu mieniem i udzielanie upoważnień w tym zakresie</w:t>
      </w:r>
    </w:p>
    <w:p w14:paraId="00523E34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pełnomocnictw procesowych</w:t>
      </w:r>
    </w:p>
    <w:p w14:paraId="6E290BDB" w14:textId="77777777" w:rsidR="00F05192" w:rsidRDefault="00F05192" w:rsidP="0018679C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wykonywanie uchwał rady oraz przedkładanie sprawozdań z ich wykonania</w:t>
      </w:r>
    </w:p>
    <w:p w14:paraId="37B8CEE4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gospodarki finansowej gminy</w:t>
      </w:r>
    </w:p>
    <w:p w14:paraId="47E5CC22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zagraniczna</w:t>
      </w:r>
    </w:p>
    <w:p w14:paraId="55D4FCE2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organami samorządu terytorialnego</w:t>
      </w:r>
    </w:p>
    <w:p w14:paraId="4FF9DD0C" w14:textId="3FA1FCB0" w:rsidR="00EE513F" w:rsidRDefault="00EE513F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realizowanie zadań obronnych oraz przedsięwzięć wynikających z potrzeb obrony cywilnej i zarządzania kryzysowego</w:t>
      </w:r>
    </w:p>
    <w:p w14:paraId="0F9C519B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ochrona porządku publicznego</w:t>
      </w:r>
    </w:p>
    <w:p w14:paraId="7AF36BB7" w14:textId="77777777" w:rsidR="00F05192" w:rsidRDefault="00F05192" w:rsidP="0018679C">
      <w:pPr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ochrona informacji niejawnych i ochrona danych osobowych</w:t>
      </w:r>
    </w:p>
    <w:p w14:paraId="67784576" w14:textId="77777777" w:rsidR="00F05192" w:rsidRDefault="00F05192" w:rsidP="0018679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 funkcjonowania adekwatnej, skutecznej i efektywnej kontroli zarządczej</w:t>
      </w:r>
    </w:p>
    <w:p w14:paraId="5AF0E24D" w14:textId="77777777" w:rsidR="009A1AB9" w:rsidRDefault="00F05192" w:rsidP="0018679C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wykonywanie innych zadań zastrzeżonych dla burmistrza przepisami prawa, regulaminami oraz uchwałami rady.</w:t>
      </w:r>
    </w:p>
    <w:p w14:paraId="22119E1E" w14:textId="2AB1FB2E" w:rsidR="009A1AB9" w:rsidRPr="001F6C5D" w:rsidRDefault="00E06298" w:rsidP="00E06298">
      <w:pPr>
        <w:jc w:val="both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 xml:space="preserve">         </w:t>
      </w:r>
      <w:r w:rsidR="009A1AB9" w:rsidRPr="001F6C5D">
        <w:rPr>
          <w:rFonts w:ascii="Arial" w:hAnsi="Arial"/>
          <w:sz w:val="20"/>
          <w:szCs w:val="20"/>
        </w:rPr>
        <w:t>3. Burmistrz sprawuje bezpośredni nadzór nad wymienionymi komórkami organizacyjnymi urzędu:</w:t>
      </w:r>
    </w:p>
    <w:p w14:paraId="18EBB719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Wydział Ochrony Środowiska i  Rolnictwa</w:t>
      </w:r>
    </w:p>
    <w:p w14:paraId="25DBF786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Wydział Urbanistyki i Architektury</w:t>
      </w:r>
    </w:p>
    <w:p w14:paraId="02B3A76D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Wydział Zarządzania Kryzysowego, Ochrony Ludności i Spraw Obronnych</w:t>
      </w:r>
    </w:p>
    <w:p w14:paraId="412AA89C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 xml:space="preserve">Biuro Audytu i Kontroli </w:t>
      </w:r>
    </w:p>
    <w:p w14:paraId="1C93425E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Biuro Rady Miejskiej</w:t>
      </w:r>
    </w:p>
    <w:p w14:paraId="5865C486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 xml:space="preserve">Biuro Prawne </w:t>
      </w:r>
    </w:p>
    <w:p w14:paraId="5331213E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Urząd Stanu Cywilnego</w:t>
      </w:r>
    </w:p>
    <w:p w14:paraId="1ED53C30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ind w:hanging="76"/>
        <w:rPr>
          <w:rFonts w:ascii="Arial" w:hAnsi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 xml:space="preserve">Biuro ds. Ochrony Informacji Niejawnych i Ochrony Danych Osobowych </w:t>
      </w:r>
    </w:p>
    <w:p w14:paraId="7572D028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autoSpaceDE/>
        <w:adjustRightInd/>
        <w:ind w:hanging="76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Biuro ds. Gospodarki Odpadami </w:t>
      </w:r>
    </w:p>
    <w:p w14:paraId="50A87CC0" w14:textId="77777777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autoSpaceDE/>
        <w:adjustRightInd/>
        <w:ind w:hanging="76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 xml:space="preserve">Centrum Edukacji Ekologicznej </w:t>
      </w:r>
    </w:p>
    <w:p w14:paraId="53AA97C8" w14:textId="328E8755" w:rsidR="009A1AB9" w:rsidRPr="001F6C5D" w:rsidRDefault="009A1AB9" w:rsidP="0018679C">
      <w:pPr>
        <w:numPr>
          <w:ilvl w:val="0"/>
          <w:numId w:val="7"/>
        </w:numPr>
        <w:tabs>
          <w:tab w:val="clear" w:pos="1069"/>
          <w:tab w:val="num" w:pos="1418"/>
        </w:tabs>
        <w:autoSpaceDE/>
        <w:adjustRightInd/>
        <w:ind w:hanging="76"/>
        <w:rPr>
          <w:rFonts w:ascii="Arial" w:hAnsi="Arial" w:cs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>Stanowisko Służby BHP</w:t>
      </w:r>
      <w:r w:rsidRPr="001F6C5D">
        <w:rPr>
          <w:rFonts w:ascii="Arial" w:hAnsi="Arial" w:cs="Arial"/>
          <w:sz w:val="20"/>
          <w:szCs w:val="20"/>
        </w:rPr>
        <w:t>.</w:t>
      </w:r>
    </w:p>
    <w:p w14:paraId="276F9074" w14:textId="66F8142E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4. Burmistrz sprawuje także bezpośredni nadzór nad jednostką organizacyjną gminy – Strażą</w:t>
      </w:r>
    </w:p>
    <w:p w14:paraId="4F40BC87" w14:textId="018D59B1" w:rsidR="00E06298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Miejską.</w:t>
      </w:r>
    </w:p>
    <w:p w14:paraId="35BB2F26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5.  Burmistrz reprezentuje interesy gminy w spółkach prawa handlowego, których gmina jest </w:t>
      </w:r>
    </w:p>
    <w:p w14:paraId="690CA10A" w14:textId="39700398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akcjonariuszem lub udziałowcem. </w:t>
      </w:r>
    </w:p>
    <w:p w14:paraId="248AED7A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00C529EE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12.</w:t>
      </w:r>
      <w:r>
        <w:rPr>
          <w:rFonts w:ascii="Arial" w:hAnsi="Arial"/>
          <w:sz w:val="20"/>
          <w:szCs w:val="20"/>
        </w:rPr>
        <w:t xml:space="preserve"> 1. Na podstawie dokonanego podziału zadań, do właściwości pierwszego zastępcy burmistrza należy:</w:t>
      </w:r>
    </w:p>
    <w:p w14:paraId="26E64350" w14:textId="77777777" w:rsidR="00F05192" w:rsidRDefault="00F05192" w:rsidP="0018679C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w imieniu gminy oświadczeń woli w sprawach majątkowych w zakresie zarządu mieniem – na podstawie udzielonego imiennie upoważnienia</w:t>
      </w:r>
    </w:p>
    <w:p w14:paraId="6AB12236" w14:textId="77777777" w:rsidR="00F05192" w:rsidRDefault="00F05192" w:rsidP="0018679C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– na podstawie udzielonych imiennie upoważnień</w:t>
      </w:r>
    </w:p>
    <w:p w14:paraId="287A6845" w14:textId="77777777" w:rsidR="00F05192" w:rsidRDefault="00F05192" w:rsidP="0018679C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 oraz przyporządkowanych kierowników jednostek organizacyjnych gminy</w:t>
      </w:r>
    </w:p>
    <w:p w14:paraId="7AFED769" w14:textId="77777777" w:rsidR="00F05192" w:rsidRDefault="00F05192" w:rsidP="0018679C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zlecanie pracownikom zatrudnionym w komórkach organizacyjnych urzędu, bezpośrednio nadzorowanych i przyporządkowanym kierownikom jednostek organizacyjnych gminy, wykonania zadania poza miejscowością, w której znajduje się stałe miejsce pracy, a także –  w przypadku nieobecności innych upoważnionych osób – innym pracownikom </w:t>
      </w:r>
      <w:r>
        <w:rPr>
          <w:rFonts w:ascii="Arial" w:hAnsi="Arial"/>
          <w:sz w:val="20"/>
          <w:szCs w:val="20"/>
        </w:rPr>
        <w:br/>
        <w:t>i kierownikom innych jednostek</w:t>
      </w:r>
    </w:p>
    <w:p w14:paraId="1D9AC7C4" w14:textId="77777777" w:rsidR="00F05192" w:rsidRDefault="00F05192" w:rsidP="0018679C">
      <w:pPr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współpraca z radą i jej komisjami </w:t>
      </w:r>
    </w:p>
    <w:p w14:paraId="55EE5DFA" w14:textId="77777777" w:rsidR="00F05192" w:rsidRDefault="00F05192" w:rsidP="0018679C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udzielanie zgodnie z przepisami pracownikom zatrudnionym w komórkach organizacyjnych urzędu bezpośrednio nadzorowanych i przyporządkowanym kierownikom jednostek organizacyjnych gminy, urlopów i innych dni wolnych oraz zwolnień od pracy, a także –          w przypadku nieobecności innych upoważnionych osób – innym pracownikom </w:t>
      </w:r>
      <w:r>
        <w:rPr>
          <w:rFonts w:ascii="Arial" w:hAnsi="Arial"/>
          <w:sz w:val="20"/>
          <w:szCs w:val="20"/>
        </w:rPr>
        <w:br/>
        <w:t>i kierownikom innych jednostek.</w:t>
      </w:r>
    </w:p>
    <w:p w14:paraId="34982D5E" w14:textId="77777777" w:rsidR="00F05192" w:rsidRDefault="00F05192" w:rsidP="00F0519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 Na podstawie udzielonego imiennie upoważnienia pierwszy zastępca burmistrza prowadzi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sprawy gminy w zakresie: </w:t>
      </w:r>
    </w:p>
    <w:p w14:paraId="4D11380E" w14:textId="77777777" w:rsidR="00F05192" w:rsidRDefault="00F05192" w:rsidP="0018679C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promocji, strategii i rozwoju</w:t>
      </w:r>
    </w:p>
    <w:p w14:paraId="28A040D0" w14:textId="77777777" w:rsidR="00F05192" w:rsidRDefault="00F05192" w:rsidP="0018679C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kultury i sportu</w:t>
      </w:r>
    </w:p>
    <w:p w14:paraId="26E3293B" w14:textId="77777777" w:rsidR="00F05192" w:rsidRDefault="00F05192" w:rsidP="0018679C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świadczeń społecznych</w:t>
      </w:r>
    </w:p>
    <w:p w14:paraId="73B182B7" w14:textId="77777777" w:rsidR="00F05192" w:rsidRDefault="00F05192" w:rsidP="0018679C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profilaktyki i przeciwdziałania uzależnieniom</w:t>
      </w:r>
    </w:p>
    <w:p w14:paraId="7BF08EDA" w14:textId="77777777" w:rsidR="00F05192" w:rsidRDefault="00F05192" w:rsidP="0018679C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publicznego transportu zbiorowego</w:t>
      </w:r>
    </w:p>
    <w:p w14:paraId="56A54272" w14:textId="77777777" w:rsidR="00F05192" w:rsidRDefault="00F05192" w:rsidP="0018679C">
      <w:pPr>
        <w:numPr>
          <w:ilvl w:val="0"/>
          <w:numId w:val="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oświaty </w:t>
      </w:r>
    </w:p>
    <w:p w14:paraId="1CF2F5FE" w14:textId="77777777" w:rsidR="00F05192" w:rsidRDefault="00F05192" w:rsidP="0018679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współpracy z Przedsiębiorstwem Komunikacji Miejskiej w Czechowicach-Dziedzicach sp. </w:t>
      </w:r>
      <w:r>
        <w:rPr>
          <w:rFonts w:ascii="Arial" w:hAnsi="Arial" w:cs="Arial"/>
          <w:sz w:val="20"/>
          <w:szCs w:val="20"/>
        </w:rPr>
        <w:br/>
        <w:t xml:space="preserve">z o.o.  </w:t>
      </w:r>
    </w:p>
    <w:p w14:paraId="2FD3DE4D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3. Pierwszy zastępca burmistrza sprawuje bezpośredni nadzór nad wymienionymi komórkami organizacyjnymi urzędu: </w:t>
      </w:r>
    </w:p>
    <w:p w14:paraId="6E03FF52" w14:textId="77777777" w:rsidR="00F05192" w:rsidRDefault="00F05192" w:rsidP="0018679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Wydział Strategii i Rozwoju </w:t>
      </w:r>
    </w:p>
    <w:p w14:paraId="2A66D457" w14:textId="77777777" w:rsidR="00F05192" w:rsidRDefault="00F05192" w:rsidP="0018679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Promocji</w:t>
      </w:r>
    </w:p>
    <w:p w14:paraId="45ECE8A5" w14:textId="77777777" w:rsidR="00F05192" w:rsidRDefault="00F05192" w:rsidP="0018679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Świadczeń Społecznych</w:t>
      </w:r>
    </w:p>
    <w:p w14:paraId="2CA5D005" w14:textId="77777777" w:rsidR="00F05192" w:rsidRDefault="00F05192" w:rsidP="0018679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Profilaktyki i Przeciwdziałania Uzależnieniom</w:t>
      </w:r>
    </w:p>
    <w:p w14:paraId="702A0DA1" w14:textId="77777777" w:rsidR="00F05192" w:rsidRDefault="00F05192" w:rsidP="0018679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Publicznego Transportu Zbiorowego</w:t>
      </w:r>
    </w:p>
    <w:p w14:paraId="1859D413" w14:textId="77777777" w:rsidR="00F05192" w:rsidRDefault="00F05192" w:rsidP="0018679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Oświaty.</w:t>
      </w:r>
    </w:p>
    <w:p w14:paraId="492996AC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4. Pierwszy zastępca burmistrza sprawuje także bezpośredni nadzór i koordynuje działalność następujących jednostek organizacyjnych gminy:</w:t>
      </w:r>
    </w:p>
    <w:p w14:paraId="5B86200C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Administracja Zasobów Komunalnych</w:t>
      </w:r>
    </w:p>
    <w:p w14:paraId="438844DA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Pomocy Społecznej „Złota Jesień”</w:t>
      </w:r>
    </w:p>
    <w:p w14:paraId="5DC62687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Miejska Biblioteka Publiczna</w:t>
      </w:r>
    </w:p>
    <w:p w14:paraId="15C0DFE3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 Dom Kultury</w:t>
      </w:r>
    </w:p>
    <w:p w14:paraId="2359CEF3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 Ośrodek Sportu i Rekreacji</w:t>
      </w:r>
    </w:p>
    <w:p w14:paraId="4764FEB1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Ośrodek Pomocy Społecznej </w:t>
      </w:r>
    </w:p>
    <w:p w14:paraId="088BB1E8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Obsługi Placówek Oświatowych wraz z placówkami oświatowymi</w:t>
      </w:r>
    </w:p>
    <w:p w14:paraId="7234D071" w14:textId="77777777" w:rsidR="00F05192" w:rsidRDefault="00F05192" w:rsidP="001867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Żłobek Miejski.</w:t>
      </w:r>
    </w:p>
    <w:p w14:paraId="6F2D83F9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</w:p>
    <w:p w14:paraId="402CCA4A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13.</w:t>
      </w:r>
      <w:r>
        <w:rPr>
          <w:rFonts w:ascii="Arial" w:hAnsi="Arial"/>
          <w:sz w:val="20"/>
          <w:szCs w:val="20"/>
        </w:rPr>
        <w:t xml:space="preserve"> 1. Na podstawie dokonanego podziału zadań do właściwości drugiego zastępcy burmistrza należy:</w:t>
      </w:r>
    </w:p>
    <w:p w14:paraId="115942D7" w14:textId="77777777" w:rsidR="00F05192" w:rsidRDefault="00F05192" w:rsidP="0018679C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w imieniu gminy oświadczeń woli w sprawach majątkowych w zakresie zarządu mieniem – na podstawie udzielonego imiennie upoważnienia</w:t>
      </w:r>
    </w:p>
    <w:p w14:paraId="2865F04C" w14:textId="77777777" w:rsidR="00F05192" w:rsidRDefault="00F05192" w:rsidP="0018679C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– na podstawie udzielonych imiennie upoważnień</w:t>
      </w:r>
    </w:p>
    <w:p w14:paraId="69C0644E" w14:textId="77777777" w:rsidR="00F05192" w:rsidRDefault="00F05192" w:rsidP="0018679C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</w:t>
      </w:r>
    </w:p>
    <w:p w14:paraId="14D4F63B" w14:textId="77777777" w:rsidR="00F05192" w:rsidRDefault="00F05192" w:rsidP="0018679C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zlecanie pracownikom zatrudnionym w komórkach organizacyjnych urzędu, bezpośrednio nadzorowanych, wykonania zadania poza miejscowością, w której znajduje się stałe miejsce pracy, a także – w przypadku nieobecności innych upoważnionych osób – innym pracownikom i kierownikom jednostek organizacyjnych gminy</w:t>
      </w:r>
    </w:p>
    <w:p w14:paraId="48F6EC81" w14:textId="77777777" w:rsidR="00F05192" w:rsidRDefault="00F05192" w:rsidP="0018679C">
      <w:pPr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współpraca z radą i jej komisjami  </w:t>
      </w:r>
    </w:p>
    <w:p w14:paraId="43DBFE1C" w14:textId="77777777" w:rsidR="00F05192" w:rsidRDefault="00F05192" w:rsidP="0018679C">
      <w:pPr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zgodnie z przepisami pracownikom zatrudnionym w komórkach organizacyjnych urzędu bezpośrednio nadzorowanych, urlopów i innych dni wolnych oraz zwolnień od pracy,   a także – w przypadku nieobecności innych upoważnionych osób – innym pracownikom          i kierownikom jednostek organizacyjnych gminy.</w:t>
      </w:r>
    </w:p>
    <w:p w14:paraId="69B04B91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Na podstawie udzielonego imiennie upoważnienia drugi zastępca burmistrza prowadzi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sprawy gminy w zakresie:</w:t>
      </w:r>
    </w:p>
    <w:p w14:paraId="2B4FD9E3" w14:textId="77777777" w:rsidR="00F05192" w:rsidRDefault="00F05192" w:rsidP="0018679C">
      <w:pPr>
        <w:numPr>
          <w:ilvl w:val="0"/>
          <w:numId w:val="13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inwestycji i zarządu drogami</w:t>
      </w:r>
    </w:p>
    <w:p w14:paraId="316695A2" w14:textId="77777777" w:rsidR="00F05192" w:rsidRDefault="00F05192" w:rsidP="0018679C">
      <w:pPr>
        <w:numPr>
          <w:ilvl w:val="0"/>
          <w:numId w:val="13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zamówień publicznych</w:t>
      </w:r>
    </w:p>
    <w:p w14:paraId="47873C38" w14:textId="77777777" w:rsidR="00F05192" w:rsidRDefault="00F05192" w:rsidP="0018679C">
      <w:pPr>
        <w:numPr>
          <w:ilvl w:val="0"/>
          <w:numId w:val="13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geodezji, kartografii, katastru i gospodarki nieruchomościami</w:t>
      </w:r>
    </w:p>
    <w:p w14:paraId="2A1E1E6A" w14:textId="77777777" w:rsidR="00F05192" w:rsidRDefault="00F05192" w:rsidP="0018679C">
      <w:pPr>
        <w:numPr>
          <w:ilvl w:val="0"/>
          <w:numId w:val="13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współpracy z Przedsiębiorstwem Inżynierii Miejskiej Sp. z o.o. w Czechowicach-Dziedzicach i Przedsiębiorstwem Wodociągów i Kanalizacji w Czechowicach-Dziedzicach sp. z o.o.   </w:t>
      </w:r>
    </w:p>
    <w:p w14:paraId="60819BD4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t xml:space="preserve">        </w:t>
      </w:r>
      <w:r>
        <w:rPr>
          <w:rFonts w:ascii="Arial" w:hAnsi="Arial"/>
          <w:sz w:val="20"/>
          <w:szCs w:val="20"/>
        </w:rPr>
        <w:t xml:space="preserve">3. Drugi zastępca burmistrza sprawuje bezpośredni nadzór nad wymienionymi komórkami organizacyjnymi urzędu: </w:t>
      </w:r>
    </w:p>
    <w:p w14:paraId="6743ED41" w14:textId="77777777" w:rsidR="00F05192" w:rsidRDefault="00F05192" w:rsidP="0018679C">
      <w:pPr>
        <w:numPr>
          <w:ilvl w:val="0"/>
          <w:numId w:val="1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Inwestycji i Zarządu Drogami</w:t>
      </w:r>
    </w:p>
    <w:p w14:paraId="33F1BD44" w14:textId="77777777" w:rsidR="00F05192" w:rsidRDefault="00F05192" w:rsidP="0018679C">
      <w:pPr>
        <w:numPr>
          <w:ilvl w:val="0"/>
          <w:numId w:val="1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Geodezji, Kartografii, Katastru i Gospodarki Nieruchomościami</w:t>
      </w:r>
    </w:p>
    <w:p w14:paraId="5BF6ADB2" w14:textId="77777777" w:rsidR="00F05192" w:rsidRDefault="00F05192" w:rsidP="0018679C">
      <w:pPr>
        <w:numPr>
          <w:ilvl w:val="0"/>
          <w:numId w:val="1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Zamówień Publicznych.</w:t>
      </w:r>
    </w:p>
    <w:p w14:paraId="21727742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3F55E08A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14.</w:t>
      </w:r>
      <w:r>
        <w:rPr>
          <w:rFonts w:ascii="Arial" w:hAnsi="Arial"/>
          <w:sz w:val="20"/>
          <w:szCs w:val="20"/>
        </w:rPr>
        <w:t xml:space="preserve"> 1. Na podstawie dokonanego podziału zadań do właściwości sekretarza należy:</w:t>
      </w:r>
    </w:p>
    <w:p w14:paraId="5C93E57F" w14:textId="77777777" w:rsidR="00F05192" w:rsidRDefault="00F05192" w:rsidP="0018679C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składanie w imieniu gminy oświadczeń woli w sprawach majątkowych w zakresie zarządu mieniem – na podstawie udzielonego imiennie upoważnienia</w:t>
      </w:r>
    </w:p>
    <w:p w14:paraId="30D83166" w14:textId="77777777" w:rsidR="00F05192" w:rsidRDefault="00F05192" w:rsidP="0018679C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załatwianie indywidualnych spraw z zakresu administracji publicznej oraz wykonywanie innych czynności administracyjnych – na podstawie udzielonych imiennie upoważnień</w:t>
      </w:r>
    </w:p>
    <w:p w14:paraId="70EBDDFC" w14:textId="77777777" w:rsidR="00F05192" w:rsidRDefault="00F05192" w:rsidP="0018679C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</w:t>
      </w:r>
    </w:p>
    <w:p w14:paraId="23AFF4C6" w14:textId="77777777" w:rsidR="00F05192" w:rsidRDefault="00F05192" w:rsidP="0018679C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zlecanie pracownikom zatrudnionym w komórkach organizacyjnych urzędu, bezpośrednio nadzorowanych, wykonania zadania poza miejscowością, w której znajduje się stałe miejsce pracy, a także – w przypadku nieobecności innych upoważnionych osób – innym pracownikom i kierownikom jednostek organizacyjnych gminy</w:t>
      </w:r>
    </w:p>
    <w:p w14:paraId="304E1CE2" w14:textId="77777777" w:rsidR="00F05192" w:rsidRDefault="00F05192" w:rsidP="0018679C">
      <w:pPr>
        <w:numPr>
          <w:ilvl w:val="0"/>
          <w:numId w:val="1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współpraca z radą i jej  komisjami </w:t>
      </w:r>
    </w:p>
    <w:p w14:paraId="3FB6D27C" w14:textId="77777777" w:rsidR="00F05192" w:rsidRDefault="00F05192" w:rsidP="0018679C">
      <w:pPr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zgodnie z przepisami pracownikom zatrudnionym w komórkach organizacyjnych urzędu bezpośrednio nadzorowanych, urlopów i innych dni wolnych oraz zwolnień od pracy,   a także – w przypadku nieobecności innych upoważnionych osób – innym pracownikom          i kierownikom jednostek organizacyjnych gminy.</w:t>
      </w:r>
    </w:p>
    <w:p w14:paraId="63B5A45B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2. Na podstawie udzielonych imiennie upoważnień sekretarz prowadzi sprawy gminy w zakresie: </w:t>
      </w:r>
    </w:p>
    <w:p w14:paraId="4A6F1192" w14:textId="77777777" w:rsidR="00F05192" w:rsidRDefault="00F05192" w:rsidP="0018679C">
      <w:pPr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organizacji pracy urzędu</w:t>
      </w:r>
    </w:p>
    <w:p w14:paraId="2201F811" w14:textId="77777777" w:rsidR="00F05192" w:rsidRDefault="00F05192" w:rsidP="0018679C">
      <w:pPr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 z zakresu prawa pracy w stosunku do pracowników urzędu</w:t>
      </w:r>
    </w:p>
    <w:p w14:paraId="4096587A" w14:textId="77777777" w:rsidR="00F05192" w:rsidRDefault="00F05192" w:rsidP="0018679C">
      <w:pPr>
        <w:numPr>
          <w:ilvl w:val="0"/>
          <w:numId w:val="16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wyborów powszechnych i referendów</w:t>
      </w:r>
    </w:p>
    <w:p w14:paraId="62CD11EA" w14:textId="77777777" w:rsidR="00F05192" w:rsidRDefault="00F05192" w:rsidP="0018679C">
      <w:pPr>
        <w:numPr>
          <w:ilvl w:val="0"/>
          <w:numId w:val="16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 obywatelskich</w:t>
      </w:r>
    </w:p>
    <w:p w14:paraId="703536CA" w14:textId="77777777" w:rsidR="00F05192" w:rsidRDefault="00F05192" w:rsidP="0018679C">
      <w:pPr>
        <w:numPr>
          <w:ilvl w:val="0"/>
          <w:numId w:val="16"/>
        </w:numPr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obsługi informatycznej i informatyzacji urzędu.</w:t>
      </w:r>
    </w:p>
    <w:p w14:paraId="4483DC18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3. Sekretarz sprawuje bezpośredni nadzór nad wymienionymi komórkami organizacyjnymi urzędu: </w:t>
      </w:r>
    </w:p>
    <w:p w14:paraId="119F502D" w14:textId="77777777" w:rsidR="00F05192" w:rsidRDefault="00F05192" w:rsidP="0018679C">
      <w:pPr>
        <w:numPr>
          <w:ilvl w:val="0"/>
          <w:numId w:val="1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Wydział Organizacyjny i Kadr </w:t>
      </w:r>
    </w:p>
    <w:p w14:paraId="27D37E74" w14:textId="77777777" w:rsidR="00F05192" w:rsidRDefault="00F05192" w:rsidP="0018679C">
      <w:pPr>
        <w:numPr>
          <w:ilvl w:val="0"/>
          <w:numId w:val="1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Spraw Obywatelskich</w:t>
      </w:r>
    </w:p>
    <w:p w14:paraId="77A6F324" w14:textId="77777777" w:rsidR="00F05192" w:rsidRDefault="00F05192" w:rsidP="0018679C">
      <w:pPr>
        <w:numPr>
          <w:ilvl w:val="0"/>
          <w:numId w:val="1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Informatyki.</w:t>
      </w:r>
    </w:p>
    <w:p w14:paraId="5ACAA576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2B3A8399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15.</w:t>
      </w:r>
      <w:r>
        <w:rPr>
          <w:rFonts w:ascii="Arial" w:hAnsi="Arial"/>
          <w:sz w:val="20"/>
          <w:szCs w:val="20"/>
        </w:rPr>
        <w:t xml:space="preserve"> 1. Na podstawie dokonanego podziału zadań oraz przepisów prawa do właściwości skarbnika</w:t>
      </w:r>
    </w:p>
    <w:p w14:paraId="7ED7555A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należy:</w:t>
      </w:r>
    </w:p>
    <w:p w14:paraId="25F2568E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sprawowanie nadzoru nad budżetem gminy</w:t>
      </w:r>
    </w:p>
    <w:p w14:paraId="5CEF5EF9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kontrolowanie przestrzegania dyscypliny finansów publicznych</w:t>
      </w:r>
    </w:p>
    <w:p w14:paraId="661B6B0B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kontrasygnowanie czynności prawnych powodujących powstanie zobowiązań finansowych</w:t>
      </w:r>
    </w:p>
    <w:p w14:paraId="44E6771D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informowanie burmistrza o aktualnej sytuacji finansowej gminy</w:t>
      </w:r>
    </w:p>
    <w:p w14:paraId="58745F83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 – na podstawie udzielonych imiennie upoważnień</w:t>
      </w:r>
    </w:p>
    <w:p w14:paraId="0381057A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współpraca z radą i jej komisjami </w:t>
      </w:r>
    </w:p>
    <w:p w14:paraId="07BBC77B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 sprawach kadrowych, dotyczących pracowników zatrudnionych                  w komórkach organizacyjnych urzędu bezpośrednio nadzorowanych</w:t>
      </w:r>
    </w:p>
    <w:p w14:paraId="49E068F7" w14:textId="77777777" w:rsidR="00F05192" w:rsidRDefault="00F05192" w:rsidP="0018679C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zgodnie z przepisami pracownikom zatrudnionym w komórkach organizacyjnych urzędu bezpośrednio nadzorowanych, urlopów i innych dni wolnych oraz zwolnień od pracy.</w:t>
      </w:r>
    </w:p>
    <w:p w14:paraId="412796CF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Do właściwości skarbnika wykonującego uprawnienia i obowiązki przypisane głównemu</w:t>
      </w:r>
    </w:p>
    <w:p w14:paraId="26D15D31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księgowemu urzędu należy:</w:t>
      </w:r>
    </w:p>
    <w:p w14:paraId="48F0DA0C" w14:textId="2C1976A7" w:rsidR="00F05192" w:rsidRDefault="00F05192" w:rsidP="0018679C">
      <w:pPr>
        <w:numPr>
          <w:ilvl w:val="0"/>
          <w:numId w:val="19"/>
        </w:numPr>
        <w:tabs>
          <w:tab w:val="left" w:pos="408"/>
          <w:tab w:val="right" w:pos="709"/>
          <w:tab w:val="left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</w:t>
      </w:r>
      <w:r w:rsidR="002666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rachunkowości urzędu</w:t>
      </w:r>
    </w:p>
    <w:p w14:paraId="5AE9CF81" w14:textId="09F138ED" w:rsidR="00F05192" w:rsidRDefault="00F05192" w:rsidP="0018679C">
      <w:pPr>
        <w:numPr>
          <w:ilvl w:val="0"/>
          <w:numId w:val="19"/>
        </w:numPr>
        <w:tabs>
          <w:tab w:val="left" w:pos="408"/>
          <w:tab w:val="right" w:pos="709"/>
          <w:tab w:val="left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</w:t>
      </w:r>
      <w:r w:rsidR="002666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dyspozycji środkami pieniężnymi urzędu</w:t>
      </w:r>
    </w:p>
    <w:p w14:paraId="56CA7D33" w14:textId="4E156886" w:rsidR="00F05192" w:rsidRDefault="00F05192" w:rsidP="0018679C">
      <w:pPr>
        <w:numPr>
          <w:ilvl w:val="0"/>
          <w:numId w:val="19"/>
        </w:numPr>
        <w:tabs>
          <w:tab w:val="left" w:pos="408"/>
          <w:tab w:val="right" w:pos="709"/>
          <w:tab w:val="left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</w:t>
      </w:r>
      <w:r w:rsidR="002666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wstępnej kontroli:</w:t>
      </w:r>
    </w:p>
    <w:p w14:paraId="3131F89A" w14:textId="77777777" w:rsidR="00F05192" w:rsidRDefault="00F05192" w:rsidP="0018679C">
      <w:pPr>
        <w:numPr>
          <w:ilvl w:val="2"/>
          <w:numId w:val="12"/>
        </w:numPr>
        <w:tabs>
          <w:tab w:val="left" w:pos="680"/>
          <w:tab w:val="num" w:pos="1276"/>
        </w:tabs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zgodności operacji gospodarczych i finansowych z planem finansowym</w:t>
      </w:r>
    </w:p>
    <w:p w14:paraId="651AF513" w14:textId="77777777" w:rsidR="00F05192" w:rsidRDefault="00F05192" w:rsidP="0018679C">
      <w:pPr>
        <w:numPr>
          <w:ilvl w:val="2"/>
          <w:numId w:val="12"/>
        </w:numPr>
        <w:tabs>
          <w:tab w:val="left" w:pos="680"/>
          <w:tab w:val="num" w:pos="1276"/>
        </w:tabs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kompletności i rzetelności dokumentów dotyczących operacji gospodarczych                       i finansowych.</w:t>
      </w:r>
    </w:p>
    <w:p w14:paraId="5638BE88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3. Skarbnik sprawuje bezpośredni nadzór nad wymienionymi komórkami organizacyjnymi urzędu: </w:t>
      </w:r>
    </w:p>
    <w:p w14:paraId="59F23F12" w14:textId="77777777" w:rsidR="00F05192" w:rsidRDefault="00F05192" w:rsidP="0018679C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Finansowo-Budżetowy</w:t>
      </w:r>
    </w:p>
    <w:p w14:paraId="3D6A834F" w14:textId="77777777" w:rsidR="00F05192" w:rsidRDefault="00F05192" w:rsidP="0018679C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Wydział Księgowości.</w:t>
      </w:r>
    </w:p>
    <w:p w14:paraId="3A3C4B83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3629A3F4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</w:p>
    <w:p w14:paraId="7683866D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III</w:t>
      </w:r>
    </w:p>
    <w:p w14:paraId="2EC90C0B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Struktura wewnętrzna urzędu</w:t>
      </w:r>
    </w:p>
    <w:p w14:paraId="71DFD2FE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32AE41AD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16.</w:t>
      </w:r>
      <w:r>
        <w:rPr>
          <w:rFonts w:ascii="Arial" w:hAnsi="Arial"/>
          <w:sz w:val="20"/>
          <w:szCs w:val="20"/>
        </w:rPr>
        <w:t xml:space="preserve"> 1. Pracą wydziałów kierują naczelnicy, a biur – kierownicy, z zastrzeżeniem ust. 2 – 5.</w:t>
      </w:r>
    </w:p>
    <w:p w14:paraId="621A56CC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2. W czasie nieobecności naczelnika wydziałem kieruje zastępca naczelnika wydziału lub pracownik, któremu powierzono takie obowiązki w zakresie czynności.</w:t>
      </w:r>
    </w:p>
    <w:p w14:paraId="2780BEDB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3. W czasie nieobecności kierownika biurem kieruje zastępca kierownika lub pracownik, któremu powierzono takie obowiązki w zakresie czynności.</w:t>
      </w:r>
    </w:p>
    <w:p w14:paraId="11269CDF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4. Pracą Urzędu Stanu Cywilnego kieruje zastępca kierownika Urzędu Stanu Cywilnego wskazany przez burmistrza.</w:t>
      </w:r>
    </w:p>
    <w:p w14:paraId="115CCB2A" w14:textId="77777777" w:rsidR="00F05192" w:rsidRDefault="00F05192" w:rsidP="00F051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2FEACDEB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17.</w:t>
      </w:r>
      <w:r>
        <w:rPr>
          <w:rFonts w:ascii="Arial" w:hAnsi="Arial"/>
          <w:sz w:val="20"/>
          <w:szCs w:val="20"/>
        </w:rPr>
        <w:t xml:space="preserve"> Do zadań i obowiązków naczelników oraz kierowników biur i Urzędu Stanu Cywilnego należy          w szczególności:</w:t>
      </w:r>
    </w:p>
    <w:p w14:paraId="5DEA8B08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prawidłowego i terminowego wykonywania zadań wydziału lub biura, w tym terminowe udostępnianie informacji publicznej</w:t>
      </w:r>
    </w:p>
    <w:p w14:paraId="09E4A9DF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dbałość o kompetentną i kulturalną obsługę mieszkańców</w:t>
      </w:r>
    </w:p>
    <w:p w14:paraId="24557C12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reagowanie na krytykę i wykorzystywanie jej do doskonalenia pracy</w:t>
      </w:r>
    </w:p>
    <w:p w14:paraId="7E8590E2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wyrażanie opinii we wszystkich sprawach kadrowych, dotyczących podległych pracowników</w:t>
      </w:r>
    </w:p>
    <w:p w14:paraId="65141FD7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udzielanie zgodnie z przepisami podległym pracownikom, urlopów i innych dni wolnych oraz zwolnień od pracy</w:t>
      </w:r>
    </w:p>
    <w:p w14:paraId="5016711E" w14:textId="77777777" w:rsidR="00F05192" w:rsidRDefault="00F05192" w:rsidP="0018679C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nadzór nad właściwym spełnianiem obowiązków przez podległych pracowników</w:t>
      </w:r>
    </w:p>
    <w:p w14:paraId="07FE68F7" w14:textId="77777777" w:rsidR="00F05192" w:rsidRDefault="00F05192" w:rsidP="0018679C">
      <w:pPr>
        <w:numPr>
          <w:ilvl w:val="0"/>
          <w:numId w:val="21"/>
        </w:numPr>
        <w:tabs>
          <w:tab w:val="left" w:pos="7371"/>
        </w:tabs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odpowiedzi na interpelacje i wnioski posłów i senatorów oraz na wnioski i interpelacje radnych, a także wnioski komisji rady</w:t>
      </w:r>
    </w:p>
    <w:p w14:paraId="460D6FC5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nadzorowanie przygotowywania projektów odpowiedzi na skargi, wnioski i petycje oraz odpowiedzialność za ich terminowe załatwianie – zgodnie z odrębnymi uregulowaniami </w:t>
      </w:r>
    </w:p>
    <w:p w14:paraId="0C85C092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indywidualnych spraw z zakresu administracji publicznej oraz wykonywanie innych czynności administracyjnych – na podstawie udzielonych imiennie upoważnień</w:t>
      </w:r>
    </w:p>
    <w:p w14:paraId="02395904" w14:textId="77777777" w:rsidR="00F05192" w:rsidRDefault="00F05192" w:rsidP="0018679C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opracowywanie wniosków do projektu budżetu gminy w części dotyczącej wydziału lub biura</w:t>
      </w:r>
    </w:p>
    <w:p w14:paraId="6D1895DD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dysponowanie środkami pieniężnymi, w granicach kwot określonych w budżecie gminy</w:t>
      </w:r>
    </w:p>
    <w:p w14:paraId="633A2DF4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nadzór nad terminowością i treścią materiałów zamieszczanych przez wydział/biuro                   w Biuletynie Informacji Publicznej</w:t>
      </w:r>
    </w:p>
    <w:p w14:paraId="4A01E559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organizowanie i podejmowanie niezbędnych przedsięwzięć w celu ochrony informacji niejawnych i danych osobowych oraz innych informacji objętych przepisami prawa</w:t>
      </w:r>
    </w:p>
    <w:p w14:paraId="45C85CE6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komisjami rady oraz uczestnictwo w naradach i spotkaniach organizowanych przez burmistrza</w:t>
      </w:r>
    </w:p>
    <w:p w14:paraId="32A0CE07" w14:textId="77777777" w:rsidR="00F05192" w:rsidRDefault="00F05192" w:rsidP="0018679C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odpowiedzialność za współdziałanie komórek organizacyjnych urzędu</w:t>
      </w:r>
    </w:p>
    <w:p w14:paraId="5E0CC0A7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przygotowywanie regulaminu wewnętrznego, o którym mowa w § 19 </w:t>
      </w:r>
    </w:p>
    <w:p w14:paraId="2A47A5E7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organizowanie stanowisk pracy zgodnie z przepisami i zasadami bezpieczeństwa i higieny pracy</w:t>
      </w:r>
    </w:p>
    <w:p w14:paraId="19B46397" w14:textId="77777777" w:rsidR="00F05192" w:rsidRDefault="00F05192" w:rsidP="0018679C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inicjowanie szkolenia zawodowego podległych pracowników</w:t>
      </w:r>
    </w:p>
    <w:p w14:paraId="385D5513" w14:textId="77777777" w:rsidR="00F05192" w:rsidRDefault="00F05192" w:rsidP="0018679C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usprawnianie organizacji, metod i form pracy wydziału/biura</w:t>
      </w:r>
    </w:p>
    <w:p w14:paraId="6F957CBC" w14:textId="77777777" w:rsidR="00F05192" w:rsidRDefault="00F05192" w:rsidP="0018679C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nadzór nad powierzonym majątkiem służącym realizacji zadań wydziału/biura</w:t>
      </w:r>
    </w:p>
    <w:p w14:paraId="54DF3966" w14:textId="77777777" w:rsidR="00F05192" w:rsidRDefault="00F05192" w:rsidP="0018679C">
      <w:pPr>
        <w:numPr>
          <w:ilvl w:val="0"/>
          <w:numId w:val="21"/>
        </w:numPr>
        <w:ind w:left="993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sprawowanie kontroli zarządczej w wydziale/biurze</w:t>
      </w:r>
    </w:p>
    <w:p w14:paraId="12A9D6B3" w14:textId="77777777" w:rsidR="00F05192" w:rsidRDefault="00F05192" w:rsidP="0018679C">
      <w:pPr>
        <w:numPr>
          <w:ilvl w:val="0"/>
          <w:numId w:val="21"/>
        </w:numPr>
        <w:ind w:left="993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wykonywanie innych zadań i obowiązków powierzonych przez burmistrza lub bezpośrednich przełożonych.</w:t>
      </w:r>
    </w:p>
    <w:p w14:paraId="189E3FEF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0A07826D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18.</w:t>
      </w:r>
      <w:r>
        <w:rPr>
          <w:rFonts w:ascii="Arial" w:hAnsi="Arial"/>
          <w:sz w:val="20"/>
          <w:szCs w:val="20"/>
        </w:rPr>
        <w:t xml:space="preserve"> W celu zapewnienia realizacji przez urząd zadań o szczególnym znaczeniu dla gminy, burmistrz może w drodze zarządzenia powołać zespoły zadaniowe.</w:t>
      </w:r>
    </w:p>
    <w:p w14:paraId="5D2357D4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2FED3DC1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19.</w:t>
      </w:r>
      <w:r>
        <w:rPr>
          <w:rFonts w:ascii="Arial" w:hAnsi="Arial"/>
          <w:sz w:val="20"/>
          <w:szCs w:val="20"/>
        </w:rPr>
        <w:t xml:space="preserve"> 1. Strukturę wewnętrzną wydziału lub biura, zasady funkcjonowania oraz szczegółowy zakres czynności pracowników określa regulamin wewnętrzny wydziału lub biura.</w:t>
      </w:r>
    </w:p>
    <w:p w14:paraId="3B66D182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2. Regulamin wewnętrzny wydziału lub biura zatwierdza sekretarz na wniosek właściwego naczelnika lub kierownika.</w:t>
      </w:r>
    </w:p>
    <w:p w14:paraId="72802B23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3. Regulamin wewnętrzny wydziału lub biura winien zawierać:</w:t>
      </w:r>
    </w:p>
    <w:p w14:paraId="3A03BF6C" w14:textId="77777777" w:rsidR="00F05192" w:rsidRDefault="00F05192" w:rsidP="0018679C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postanowienia ogólne dotyczące wydziału/biura, w tym wykaz prowadzonych rejestrów</w:t>
      </w:r>
    </w:p>
    <w:p w14:paraId="3CD366AE" w14:textId="77777777" w:rsidR="00F05192" w:rsidRDefault="00F05192" w:rsidP="0018679C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strukturę wewnętrzną wydziału/biura</w:t>
      </w:r>
    </w:p>
    <w:p w14:paraId="1516EFE3" w14:textId="77777777" w:rsidR="00F05192" w:rsidRDefault="00F05192" w:rsidP="0018679C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imienną obsadę stanowisk</w:t>
      </w:r>
    </w:p>
    <w:p w14:paraId="2BFDA6AA" w14:textId="77777777" w:rsidR="00F05192" w:rsidRDefault="00F05192" w:rsidP="0018679C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szczegółowe zakresy czynności wszystkich pracowników</w:t>
      </w:r>
    </w:p>
    <w:p w14:paraId="3CEFA15F" w14:textId="77777777" w:rsidR="00F05192" w:rsidRDefault="00F05192" w:rsidP="0018679C">
      <w:pPr>
        <w:numPr>
          <w:ilvl w:val="0"/>
          <w:numId w:val="2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wykaz zastępstw za nieobecnych pracowników (imienny lub merytoryczny).</w:t>
      </w:r>
    </w:p>
    <w:p w14:paraId="500E9CA4" w14:textId="77777777" w:rsidR="00F05192" w:rsidRDefault="00F05192" w:rsidP="00F05192">
      <w:pPr>
        <w:ind w:left="3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4. W postaci wymienialnych załączników do regulaminu wewnętrznego mogą być tworzone: </w:t>
      </w:r>
    </w:p>
    <w:p w14:paraId="5B9C2554" w14:textId="77777777" w:rsidR="00F05192" w:rsidRDefault="00F05192" w:rsidP="0018679C">
      <w:pPr>
        <w:numPr>
          <w:ilvl w:val="0"/>
          <w:numId w:val="2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imienne obsady stanowisk</w:t>
      </w:r>
    </w:p>
    <w:p w14:paraId="1050FAFC" w14:textId="77777777" w:rsidR="00F05192" w:rsidRDefault="00F05192" w:rsidP="0018679C">
      <w:pPr>
        <w:numPr>
          <w:ilvl w:val="0"/>
          <w:numId w:val="2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szczegółowe zakresy czynności pracowników</w:t>
      </w:r>
    </w:p>
    <w:p w14:paraId="0DB94581" w14:textId="77777777" w:rsidR="00F05192" w:rsidRDefault="00F05192" w:rsidP="0018679C">
      <w:pPr>
        <w:numPr>
          <w:ilvl w:val="0"/>
          <w:numId w:val="2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imienny wykaz zastępstw.</w:t>
      </w:r>
    </w:p>
    <w:p w14:paraId="17AC22EF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5. Regulaminy wewnętrzne winny być aktualizowane w miarę potrzeb, a w przypadkach wymienionych w ust. 4, w odniesieniu do pracowników nowo zatrudnionych – w ciągu 14 dni od dnia ich zatrudnienia.</w:t>
      </w:r>
    </w:p>
    <w:p w14:paraId="41C4DFB9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6. Regulamin wewnętrzny jest przechowywany przez naczelnika wydziału/kierownika biura.</w:t>
      </w:r>
    </w:p>
    <w:p w14:paraId="38C79F3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7. Kopię regulaminu wewnętrznego i każdą jego zmianę (aktualizację) naczelnik wydziału/kierownik biura jest zobowiązany niezwłocznie przekazać do Wydziału Organizacyjnego i Kadr, który prowadzi zbiór regulaminów wewnętrznych dla całego urzędu.</w:t>
      </w:r>
    </w:p>
    <w:p w14:paraId="5D32CC41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00D2AEF6" w14:textId="466947D0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20.</w:t>
      </w:r>
      <w:r>
        <w:rPr>
          <w:rFonts w:ascii="Arial" w:hAnsi="Arial"/>
          <w:sz w:val="20"/>
          <w:szCs w:val="20"/>
        </w:rPr>
        <w:t xml:space="preserve"> 1. Szczegółowe zakresy czynności dla pracowników zatrudnionych na samodzielnych stanowiskach pracy ustala burmistrz</w:t>
      </w:r>
      <w:r w:rsidR="00BD715D">
        <w:rPr>
          <w:rFonts w:ascii="Arial" w:hAnsi="Arial"/>
          <w:sz w:val="20"/>
          <w:szCs w:val="20"/>
        </w:rPr>
        <w:t>.</w:t>
      </w:r>
    </w:p>
    <w:p w14:paraId="2D8EC293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Bezpośredni przełożeni ustalają dla podporządkowanych naczelników, kierowników biur szczegółowe zakresy czynności.</w:t>
      </w:r>
    </w:p>
    <w:p w14:paraId="58CB4583" w14:textId="77777777" w:rsidR="00F05192" w:rsidRDefault="00F05192" w:rsidP="00F05192">
      <w:pPr>
        <w:ind w:left="720"/>
        <w:rPr>
          <w:rFonts w:ascii="Arial" w:hAnsi="Arial"/>
          <w:color w:val="00B050"/>
          <w:sz w:val="20"/>
          <w:szCs w:val="20"/>
        </w:rPr>
      </w:pPr>
      <w:r>
        <w:rPr>
          <w:rFonts w:ascii="Arial" w:hAnsi="Arial"/>
          <w:color w:val="00B050"/>
          <w:sz w:val="20"/>
          <w:szCs w:val="20"/>
        </w:rPr>
        <w:t xml:space="preserve"> </w:t>
      </w:r>
    </w:p>
    <w:p w14:paraId="09369C34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0F133E60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IV</w:t>
      </w:r>
    </w:p>
    <w:p w14:paraId="704CA74A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Zakresy działania komórek organizacyjnych</w:t>
      </w:r>
    </w:p>
    <w:p w14:paraId="47BAA77C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5EB82593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21.</w:t>
      </w:r>
      <w:r>
        <w:rPr>
          <w:rFonts w:ascii="Arial" w:hAnsi="Arial"/>
          <w:sz w:val="20"/>
          <w:szCs w:val="20"/>
        </w:rPr>
        <w:t xml:space="preserve"> Do wspólnych zadań wydziałów, biur, Urzędu Stanu Cywilnego i samodzielnych stanowisk pracy należy w szczególności:</w:t>
      </w:r>
    </w:p>
    <w:p w14:paraId="598656F6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dokumentów zgodnie z przepisami prawa, a szczególnie z kodeksem postępowania administracyjnego i z interesem gminy</w:t>
      </w:r>
    </w:p>
    <w:p w14:paraId="11C2FE0D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uchwał rady , a także projektów sprawozdań z ich wykonania</w:t>
      </w:r>
    </w:p>
    <w:p w14:paraId="0098F4AB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przygotowanie  projektów zarządzeń burmistrza i kierownika urzędu oraz innych materiałów</w:t>
      </w:r>
    </w:p>
    <w:p w14:paraId="06EF0397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decyzji, postanowień i innych dokumentów w indywidualnych sprawach z zakresu administracji publicznej</w:t>
      </w:r>
    </w:p>
    <w:p w14:paraId="1A696591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opracowywanie materiałów do projektu budżetu oraz materiałów do sprawozdań z jego realizacji</w:t>
      </w:r>
    </w:p>
    <w:p w14:paraId="586A2302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właściwa i terminowa realizacja zadań określonych w budżecie gminy</w:t>
      </w:r>
    </w:p>
    <w:p w14:paraId="7ACDF62D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organizowanie postępowań o udzielenie zamówienia publicznego w zakresie działania wydziału/biura</w:t>
      </w:r>
    </w:p>
    <w:p w14:paraId="4A6A1AD4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przestrzeganie zasad oszczędności, gospodarności i dyscypliny budżetowej</w:t>
      </w:r>
    </w:p>
    <w:p w14:paraId="639401DE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i wprowadzanie informacji do Biuletynu Informacji Publicznej</w:t>
      </w:r>
    </w:p>
    <w:p w14:paraId="40188D19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umów z instytucjami i podmiotami gospodarczymi</w:t>
      </w:r>
    </w:p>
    <w:p w14:paraId="08E9BDB2" w14:textId="77777777" w:rsidR="00F05192" w:rsidRDefault="00F05192" w:rsidP="0018679C">
      <w:pPr>
        <w:numPr>
          <w:ilvl w:val="0"/>
          <w:numId w:val="24"/>
        </w:numPr>
        <w:ind w:left="709" w:right="-94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przygotowywanie projektów odpowiedzi na skargi, wnioski i petycje – zgodnie z odrębnymi uregulowaniami</w:t>
      </w:r>
    </w:p>
    <w:p w14:paraId="0A1EFF54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podejmowanie inicjatyw w zakresie rozwiązywania problemów społeczno-gospodarczych gminy</w:t>
      </w:r>
    </w:p>
    <w:p w14:paraId="6235ECB1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współdziałanie między sobą oraz współpraca z jednostkami organizacyjnymi gminy, jednostkami pomocniczymi gminy, związkami i porozumieniami komunalnymi</w:t>
      </w:r>
    </w:p>
    <w:p w14:paraId="49C61E76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wprowadzenia stanu nadzwyczajnego udzielanie natychmiastowej pomocy Pełnomocnikowi ds. Ochrony Informacji Niejawnych w zakresie realizacji jego zadań</w:t>
      </w:r>
    </w:p>
    <w:p w14:paraId="508B7EBD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realizowanie zadań obronnych oraz przedsięwzięć, wynikających z potrzeb obrony cywilnej               i zarządzania kryzysowego</w:t>
      </w:r>
    </w:p>
    <w:p w14:paraId="128A0BC1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udostępniania informacji publicznej - zgodnie z obowiązującymi przepisami </w:t>
      </w:r>
    </w:p>
    <w:p w14:paraId="54F19E97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przygotowywanie materiałów i dokumentów niezbędnych do aplikowania o środki z funduszy strukturalnych oraz rezerw celowych budżetu państwa i ich rozliczania </w:t>
      </w:r>
    </w:p>
    <w:p w14:paraId="545DD887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rejestrów, których obowiązek tworzenia wynika z przepisów prawa lub uregulowań wewnętrznych</w:t>
      </w:r>
    </w:p>
    <w:p w14:paraId="2F488C6F" w14:textId="77777777" w:rsidR="00F05192" w:rsidRDefault="00F05192" w:rsidP="0018679C">
      <w:pPr>
        <w:numPr>
          <w:ilvl w:val="0"/>
          <w:numId w:val="24"/>
        </w:numPr>
        <w:ind w:left="709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wykonywanie innych niezbędnych czynności warunkujących prawidłową pracę urzędu.</w:t>
      </w:r>
    </w:p>
    <w:p w14:paraId="0D404C8E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76C588F9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22.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podstawowego zakresu działania Wydziału Urbanistyki i Architektury należy:</w:t>
      </w:r>
    </w:p>
    <w:p w14:paraId="1324AACD" w14:textId="77777777" w:rsidR="00F05192" w:rsidRDefault="00F05192" w:rsidP="0018679C">
      <w:pPr>
        <w:numPr>
          <w:ilvl w:val="0"/>
          <w:numId w:val="2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realizacja zadań z zakresu planowania i zagospodarowania przestrzennego, a w szczególności:</w:t>
      </w:r>
    </w:p>
    <w:p w14:paraId="00B93525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opracowywanie miejscowych planów zagospodarowania przestrzennego i studium lub ich zmiany</w:t>
      </w:r>
    </w:p>
    <w:p w14:paraId="5C388888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ocenianie aktualności studium i miejscowych planów zagospodarowania przestrzennego</w:t>
      </w:r>
    </w:p>
    <w:p w14:paraId="7FDABD2B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wydawanie decyzji o ustaleniu warunków zabudowy lub lokalizacji inwestycji celu publicznego</w:t>
      </w:r>
    </w:p>
    <w:p w14:paraId="05981848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wydawanie wyrysów i wypisów z planów miejscowych i studium</w:t>
      </w:r>
    </w:p>
    <w:p w14:paraId="36E826CC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dokonywania kwalifikacji przeznaczenia terenów pod względem dopuszczalnych poziomów hałasu – w przypadku braku miejscowego planu zagospodarowania przestrzennego</w:t>
      </w:r>
    </w:p>
    <w:p w14:paraId="03253322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naliczanie jednorazowej opłaty z tytułu wzrostu wartości nieruchomości w związku                 </w:t>
      </w:r>
      <w:r>
        <w:rPr>
          <w:rFonts w:ascii="Arial" w:hAnsi="Arial"/>
          <w:bCs/>
          <w:sz w:val="20"/>
          <w:szCs w:val="20"/>
        </w:rPr>
        <w:br/>
        <w:t>z uchwaleniem planu miejscowego</w:t>
      </w:r>
    </w:p>
    <w:p w14:paraId="45275CB8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koordynowanie prac gminnej komisji urbanistyczno-architektonicznej</w:t>
      </w:r>
    </w:p>
    <w:p w14:paraId="121CCF9F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opiniowanie podziałów nieruchomości</w:t>
      </w:r>
    </w:p>
    <w:p w14:paraId="7655C9E5" w14:textId="77777777" w:rsidR="00F05192" w:rsidRDefault="00F05192" w:rsidP="0018679C">
      <w:pPr>
        <w:numPr>
          <w:ilvl w:val="0"/>
          <w:numId w:val="26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współpraca z organami administracji architektoniczno-budowlanej i z organem nadzoru budowlanego</w:t>
      </w:r>
    </w:p>
    <w:p w14:paraId="542F4CCD" w14:textId="77777777" w:rsidR="00F05192" w:rsidRDefault="00F05192" w:rsidP="0018679C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realizacja zadań z zakresu ustawy o ochronie zabytków i opiece nad zabytkami:</w:t>
      </w:r>
    </w:p>
    <w:p w14:paraId="35A242FE" w14:textId="77777777" w:rsidR="00F05192" w:rsidRDefault="00F05192" w:rsidP="0018679C">
      <w:pPr>
        <w:numPr>
          <w:ilvl w:val="1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sporządzanie i aktualizacja programu opieki nad zabytkami na podstawie gminnej ewidencji zabytków</w:t>
      </w:r>
    </w:p>
    <w:p w14:paraId="2CF0E10B" w14:textId="77777777" w:rsidR="00F05192" w:rsidRDefault="00F05192" w:rsidP="0018679C">
      <w:pPr>
        <w:numPr>
          <w:ilvl w:val="1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prowadzenie gminnej ewidencji zabytków w formie zbioru kart adresowych zabytków nieruchomości z terenu gminy, objętych wojewódzką ewidencją zabytków.</w:t>
      </w:r>
    </w:p>
    <w:p w14:paraId="2FF62383" w14:textId="77777777" w:rsidR="00F05192" w:rsidRDefault="00F05192" w:rsidP="0018679C">
      <w:pPr>
        <w:numPr>
          <w:ilvl w:val="1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 spraw związanych  z udzielaniem  dotacji  na prace  konserwatorskie, restauratorskie lub roboty budowlane przy zabytku  wpisanym  do  rejestru  zabytków</w:t>
      </w:r>
    </w:p>
    <w:p w14:paraId="10BD1B21" w14:textId="77777777" w:rsidR="00F05192" w:rsidRDefault="00F05192" w:rsidP="0018679C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dotyczących udzielania zezwoleń na umieszczanie reklamy na obiekcie/nieruchomości gruntowej stanowiącej własność gminy.</w:t>
      </w:r>
    </w:p>
    <w:p w14:paraId="41C67FDA" w14:textId="77777777" w:rsidR="00F05192" w:rsidRDefault="00F05192" w:rsidP="00F05192">
      <w:pPr>
        <w:rPr>
          <w:rFonts w:ascii="Arial" w:hAnsi="Arial"/>
          <w:bCs/>
          <w:sz w:val="20"/>
          <w:szCs w:val="20"/>
        </w:rPr>
      </w:pPr>
    </w:p>
    <w:p w14:paraId="7723B73E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23.</w:t>
      </w:r>
      <w:r>
        <w:rPr>
          <w:rFonts w:ascii="Arial" w:hAnsi="Arial"/>
          <w:bCs/>
          <w:sz w:val="20"/>
          <w:szCs w:val="20"/>
        </w:rPr>
        <w:t xml:space="preserve"> 1. Do podstawowego zakresu działania Wydziału Ochrony Środowiska i Rolnictwa należy:</w:t>
      </w:r>
    </w:p>
    <w:p w14:paraId="3039B8B1" w14:textId="77777777" w:rsidR="00F05192" w:rsidRDefault="00F05192" w:rsidP="0018679C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ochrony środowiska: </w:t>
      </w:r>
    </w:p>
    <w:p w14:paraId="316F18D2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udział w realizacji zadań określonych w programie ochrony środowiska </w:t>
      </w:r>
    </w:p>
    <w:p w14:paraId="0E1804D0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udostępnianie informacji o stanie środowiska i jego ochronie będących </w:t>
      </w:r>
      <w:r>
        <w:rPr>
          <w:rFonts w:ascii="Arial" w:hAnsi="Arial" w:cs="Arial"/>
          <w:color w:val="auto"/>
          <w:sz w:val="20"/>
          <w:szCs w:val="20"/>
        </w:rPr>
        <w:br/>
        <w:t xml:space="preserve">w posiadaniu urzędu </w:t>
      </w:r>
    </w:p>
    <w:p w14:paraId="4A7D4ED8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przeprowadzanie kontroli w zakresie przestrzegania przepisów prawa ochrony środowiska oraz występowanie do wojewódzkiego inspektora ochrony środowiska o podjęcie działań, będących w jego kompetencji, jeżeli stwierdzono naruszenie przepisów lub występuje uzasadnione podejrzenie, że takie naruszenie mogło nastąpić </w:t>
      </w:r>
    </w:p>
    <w:p w14:paraId="44467F8C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wydawanie decyzji o środowiskowych uwarunkowaniach, przeprowadzanie postępowania w sprawie oceny oddziaływania na środowisko </w:t>
      </w:r>
    </w:p>
    <w:p w14:paraId="5F97F7D9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wydawanie  decyzji  dla  osób  fizycznych  eksploatujących instalacje  lub  urządzenia w ramach zwykłego korzystania ze środowiska, dotyczących wykonania czynności zmierzających do ograniczenia ich negatywnego oddziaływania na środowisko </w:t>
      </w:r>
    </w:p>
    <w:p w14:paraId="640C1F70" w14:textId="77777777" w:rsidR="00F05192" w:rsidRDefault="00F05192" w:rsidP="0018679C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rolnictwa, łowiectwa i ochrony zwierząt: </w:t>
      </w:r>
    </w:p>
    <w:p w14:paraId="401F0333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prowadzenie w ramach uprawnień gminy zadań związanych z chorobami zakaźnymi zwierząt </w:t>
      </w:r>
    </w:p>
    <w:p w14:paraId="00CA8A82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współdziałanie ze służbami doradczymi rolnictwa, izbami rolniczymi oraz ośrodkami doradztwa rolniczego w zakresie szkoleń oraz programów pomocowych</w:t>
      </w:r>
    </w:p>
    <w:p w14:paraId="75303B92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współdziałanie z podmiotami  uprawnionymi w sprawach dotyczących gospodarki łowieckiej</w:t>
      </w:r>
    </w:p>
    <w:p w14:paraId="566A3F88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wydawanie decyzji dotyczących zezwoleń na prowadzenie hodowli lub utrzymywanie psa rasy agresywnej </w:t>
      </w:r>
    </w:p>
    <w:p w14:paraId="45143493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wydawanie decyzji o czasowym odebraniu właścicielowi bądź opiekunowi zwierzęcia, w przypadku stwierdzenia znęcania się nad zwierzętami </w:t>
      </w:r>
    </w:p>
    <w:p w14:paraId="3331C205" w14:textId="77777777" w:rsidR="00F05192" w:rsidRDefault="00F05192" w:rsidP="0018679C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koordynacja działań w zakresie ochrony zwierząt</w:t>
      </w:r>
    </w:p>
    <w:p w14:paraId="16ED12C2" w14:textId="77777777" w:rsidR="00F05192" w:rsidRDefault="00F05192" w:rsidP="0018679C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ochrony przyrody oraz ustawy o lasach: </w:t>
      </w:r>
    </w:p>
    <w:p w14:paraId="1FF56742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wydawanie decyzji z zakresu usuwania drzew lub krzewów </w:t>
      </w:r>
    </w:p>
    <w:p w14:paraId="24870D18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wprowadzanie form ochrony przyrody</w:t>
      </w:r>
    </w:p>
    <w:p w14:paraId="6C0E1B72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prowadzenie postepowań dotyczących zgłoszeń zamiaru usunięcia drzew przez osoby fizyczne</w:t>
      </w:r>
    </w:p>
    <w:p w14:paraId="743FDA6C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koordynacja działań w zakresie ochrony lasów</w:t>
      </w:r>
    </w:p>
    <w:p w14:paraId="50AB64BC" w14:textId="77777777" w:rsidR="00F05192" w:rsidRDefault="00F05192" w:rsidP="0018679C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ustawy Prawo wodne: </w:t>
      </w:r>
    </w:p>
    <w:p w14:paraId="5A4451BE" w14:textId="1A989785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wydawanie decyzji nakazującej właścicielowi gruntu przywrócenie stanu poprzedniego wód lub wykonanie urządzeń zapobiegający</w:t>
      </w:r>
      <w:r w:rsidR="00B61493">
        <w:rPr>
          <w:rFonts w:ascii="Arial" w:hAnsi="Arial" w:cs="Arial"/>
          <w:color w:val="auto"/>
          <w:sz w:val="20"/>
          <w:szCs w:val="20"/>
        </w:rPr>
        <w:t>ch</w:t>
      </w:r>
      <w:r>
        <w:rPr>
          <w:rFonts w:ascii="Arial" w:hAnsi="Arial" w:cs="Arial"/>
          <w:color w:val="auto"/>
          <w:sz w:val="20"/>
          <w:szCs w:val="20"/>
        </w:rPr>
        <w:t xml:space="preserve"> szkodom, jeżeli zmiany stanu  wody  na gruncie szkodliwie wpływają na  grunty sąsiednie oraz  zatwierdzanie  w tych sprawach ugody pomiędzy właścicielami </w:t>
      </w:r>
    </w:p>
    <w:p w14:paraId="0A00D0E0" w14:textId="5C4887F5" w:rsidR="00F05192" w:rsidRDefault="00F05192" w:rsidP="0018679C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prowadzenie postępowania  w   sprawie  wyznaczenia  dostępu do wody,  </w:t>
      </w:r>
      <w:r>
        <w:rPr>
          <w:rFonts w:ascii="Arial" w:hAnsi="Arial" w:cs="Arial"/>
          <w:color w:val="auto"/>
          <w:sz w:val="20"/>
          <w:szCs w:val="20"/>
        </w:rPr>
        <w:br/>
        <w:t xml:space="preserve">w  związku  z powszechnym korzystaniem z wód dla właścicieli nieruchomości przyległej do wód powierzchniowych </w:t>
      </w:r>
    </w:p>
    <w:p w14:paraId="6594A7AE" w14:textId="5C2EBC31" w:rsidR="000E4859" w:rsidRPr="001F6C5D" w:rsidRDefault="000E4859" w:rsidP="0018679C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 w:rsidRPr="001F6C5D">
        <w:rPr>
          <w:rFonts w:ascii="Arial" w:hAnsi="Arial"/>
          <w:color w:val="auto"/>
          <w:sz w:val="20"/>
          <w:szCs w:val="20"/>
        </w:rPr>
        <w:t>prowadzenie spraw związanych z opłatami za usługi wodne</w:t>
      </w:r>
    </w:p>
    <w:p w14:paraId="5C59D599" w14:textId="77777777" w:rsidR="00F05192" w:rsidRDefault="00F05192" w:rsidP="0018679C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realizacja zadań z zakresu Prawa geologicznego i górniczego: </w:t>
      </w:r>
    </w:p>
    <w:p w14:paraId="7D643F92" w14:textId="77777777" w:rsidR="00F05192" w:rsidRDefault="00F05192" w:rsidP="0018679C">
      <w:pPr>
        <w:pStyle w:val="Default"/>
        <w:numPr>
          <w:ilvl w:val="4"/>
          <w:numId w:val="27"/>
        </w:numPr>
        <w:spacing w:after="13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wydawanie opinii do wydania koncesji w zakresie poszukiwania lub rozpoznawania złoża kopaliny, do projektu prac geologicznych, do planu ruchu zakładu górniczego</w:t>
      </w:r>
    </w:p>
    <w:p w14:paraId="09E7C0F3" w14:textId="77777777" w:rsidR="00F05192" w:rsidRDefault="00F05192" w:rsidP="0018679C">
      <w:pPr>
        <w:pStyle w:val="Default"/>
        <w:numPr>
          <w:ilvl w:val="4"/>
          <w:numId w:val="27"/>
        </w:numPr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wydawanie uzgodnień do:</w:t>
      </w:r>
    </w:p>
    <w:p w14:paraId="1AE1D5F7" w14:textId="7BB1CAB7" w:rsidR="00F05192" w:rsidRDefault="00F05192" w:rsidP="00F05192">
      <w:pPr>
        <w:pStyle w:val="Default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koncesji na wydobywanie kopalin ze złóż, podziemne bezzbiornikowe magazynowanie substancji, podziemne składowanie odpadów albo podziemne składowanie dwutlenku węgla</w:t>
      </w:r>
    </w:p>
    <w:p w14:paraId="64DA143C" w14:textId="1A3AD82E" w:rsidR="00F05192" w:rsidRDefault="00F05192" w:rsidP="00F05192">
      <w:pPr>
        <w:pStyle w:val="Default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decyzji inwestycyjn</w:t>
      </w:r>
      <w:r w:rsidR="00137E13">
        <w:rPr>
          <w:rFonts w:ascii="Arial" w:hAnsi="Arial" w:cs="Arial"/>
          <w:color w:val="auto"/>
          <w:sz w:val="20"/>
          <w:szCs w:val="20"/>
        </w:rPr>
        <w:t>ych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D4721C8" w14:textId="77777777" w:rsidR="00F05192" w:rsidRDefault="00F05192" w:rsidP="00F05192">
      <w:pPr>
        <w:pStyle w:val="Default"/>
        <w:ind w:left="182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decyzji stwierdzających wygaśnięcie koncesji </w:t>
      </w:r>
    </w:p>
    <w:p w14:paraId="4CE7C348" w14:textId="7F4B5BC4" w:rsidR="00F05192" w:rsidRDefault="00F05192" w:rsidP="0018679C">
      <w:pPr>
        <w:pStyle w:val="Default"/>
        <w:numPr>
          <w:ilvl w:val="3"/>
          <w:numId w:val="27"/>
        </w:numPr>
        <w:ind w:left="10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realizacja zadań z zakresu ustawy o odpadach, o utrzymaniu czystości i porządku oraz </w:t>
      </w:r>
      <w:r w:rsidR="002460E5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ochronie zwierząt:</w:t>
      </w:r>
    </w:p>
    <w:p w14:paraId="723B81E3" w14:textId="3E1C7048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w sprawie usunięcia odpadów składowanych lub</w:t>
      </w:r>
      <w:r w:rsidR="002460E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magazynowanych w miejscach do tego celu nieprzeznaczonych</w:t>
      </w:r>
    </w:p>
    <w:p w14:paraId="6FF2CE68" w14:textId="77777777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na świadczenie usług w zakresie: opróżniania zbiorników bezodpływowych i transportu nieczystości ciekłych</w:t>
      </w:r>
    </w:p>
    <w:p w14:paraId="50E5702E" w14:textId="77777777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w sprawie ustalenia obowiązku opłat za opróżnienie zbiornika bezodpływowego dla właścicieli  nieruchomości, którzy nie podpisali umów z firmami wywozowymi</w:t>
      </w:r>
    </w:p>
    <w:p w14:paraId="0D0D6D0E" w14:textId="77777777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wydawanie decyzji zezwalającej na świadczenie usług w zakresie ochrony przed bezdomnymi zwierzętami, prowadzenie schronisk dla bezdomnych zwierząt, a także grzebowisk, spalarni zwłok zwierząt i ich części </w:t>
      </w:r>
    </w:p>
    <w:p w14:paraId="571D6B7B" w14:textId="77777777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ewidencji zbiorników bezodpływowych i przydomowych oczyszczalni ścieków</w:t>
      </w:r>
    </w:p>
    <w:p w14:paraId="1EB12CC5" w14:textId="77777777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załatwianie spraw dotyczących przydomowych oczyszczalni ścieków, przyłączy kanalizacyjnych, zbiorników bezodpływowych</w:t>
      </w:r>
    </w:p>
    <w:p w14:paraId="0E0F484D" w14:textId="77777777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dotyczących podłączenia nieruchomości do kanalizacji sanitarnej</w:t>
      </w:r>
    </w:p>
    <w:p w14:paraId="7B55776E" w14:textId="77777777" w:rsidR="00F05192" w:rsidRDefault="00F05192" w:rsidP="002460E5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przygotowanie rocznych sprawozdań z zakresu nieczystości ciekłych</w:t>
      </w:r>
    </w:p>
    <w:p w14:paraId="244206BC" w14:textId="29D61008" w:rsidR="00BE3299" w:rsidRDefault="00E4136F" w:rsidP="0018679C">
      <w:pPr>
        <w:pStyle w:val="Akapitzlist"/>
        <w:numPr>
          <w:ilvl w:val="3"/>
          <w:numId w:val="2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/>
          <w:sz w:val="20"/>
          <w:szCs w:val="20"/>
        </w:rPr>
        <w:t xml:space="preserve">realizacja zadań z zakresu ochrony przeciwpowodziowej, w tym </w:t>
      </w:r>
      <w:r w:rsidRPr="001F6C5D">
        <w:rPr>
          <w:rFonts w:ascii="Arial" w:hAnsi="Arial" w:cs="Arial"/>
          <w:sz w:val="20"/>
          <w:szCs w:val="20"/>
        </w:rPr>
        <w:t>realizacja zadań związanych z zabezpieczeniem przeciwpowodziowym gminy</w:t>
      </w:r>
    </w:p>
    <w:p w14:paraId="41806DDA" w14:textId="49A5BC4C" w:rsidR="000665D3" w:rsidRPr="002425EA" w:rsidRDefault="000665D3" w:rsidP="000665D3">
      <w:pPr>
        <w:pStyle w:val="Akapitzlist"/>
        <w:numPr>
          <w:ilvl w:val="3"/>
          <w:numId w:val="2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2425EA">
        <w:rPr>
          <w:rFonts w:ascii="Arial" w:hAnsi="Arial" w:cs="Arial"/>
          <w:sz w:val="20"/>
          <w:szCs w:val="20"/>
        </w:rPr>
        <w:t xml:space="preserve">monitorowanie, nadzorowanie i raportowanie realizacji </w:t>
      </w:r>
      <w:r w:rsidR="004707BF" w:rsidRPr="002425EA">
        <w:rPr>
          <w:rFonts w:ascii="Arial" w:hAnsi="Arial" w:cs="Arial"/>
          <w:sz w:val="20"/>
          <w:szCs w:val="20"/>
        </w:rPr>
        <w:t>Krajowego</w:t>
      </w:r>
      <w:r w:rsidRPr="002425EA">
        <w:rPr>
          <w:rFonts w:ascii="Arial" w:hAnsi="Arial" w:cs="Arial"/>
          <w:sz w:val="20"/>
          <w:szCs w:val="20"/>
        </w:rPr>
        <w:t xml:space="preserve"> </w:t>
      </w:r>
      <w:r w:rsidR="002B71E0" w:rsidRPr="002425EA">
        <w:rPr>
          <w:rFonts w:ascii="Arial" w:hAnsi="Arial" w:cs="Arial"/>
          <w:sz w:val="20"/>
          <w:szCs w:val="20"/>
        </w:rPr>
        <w:t>P</w:t>
      </w:r>
      <w:r w:rsidRPr="002425EA">
        <w:rPr>
          <w:rFonts w:ascii="Arial" w:hAnsi="Arial" w:cs="Arial"/>
          <w:sz w:val="20"/>
          <w:szCs w:val="20"/>
        </w:rPr>
        <w:t xml:space="preserve">rogramu </w:t>
      </w:r>
      <w:r w:rsidR="002B71E0" w:rsidRPr="002425EA">
        <w:rPr>
          <w:rFonts w:ascii="Arial" w:hAnsi="Arial" w:cs="Arial"/>
          <w:sz w:val="20"/>
          <w:szCs w:val="20"/>
        </w:rPr>
        <w:t>O</w:t>
      </w:r>
      <w:r w:rsidRPr="002425EA">
        <w:rPr>
          <w:rFonts w:ascii="Arial" w:hAnsi="Arial" w:cs="Arial"/>
          <w:sz w:val="20"/>
          <w:szCs w:val="20"/>
        </w:rPr>
        <w:t xml:space="preserve">czyszczania </w:t>
      </w:r>
      <w:r w:rsidR="002B71E0" w:rsidRPr="002425EA">
        <w:rPr>
          <w:rFonts w:ascii="Arial" w:hAnsi="Arial" w:cs="Arial"/>
          <w:sz w:val="20"/>
          <w:szCs w:val="20"/>
        </w:rPr>
        <w:t>Ś</w:t>
      </w:r>
      <w:r w:rsidRPr="002425EA">
        <w:rPr>
          <w:rFonts w:ascii="Arial" w:hAnsi="Arial" w:cs="Arial"/>
          <w:sz w:val="20"/>
          <w:szCs w:val="20"/>
        </w:rPr>
        <w:t xml:space="preserve">cieków </w:t>
      </w:r>
      <w:r w:rsidR="002B71E0" w:rsidRPr="002425EA">
        <w:rPr>
          <w:rFonts w:ascii="Arial" w:hAnsi="Arial" w:cs="Arial"/>
          <w:sz w:val="20"/>
          <w:szCs w:val="20"/>
        </w:rPr>
        <w:t>K</w:t>
      </w:r>
      <w:r w:rsidRPr="002425EA">
        <w:rPr>
          <w:rFonts w:ascii="Arial" w:hAnsi="Arial" w:cs="Arial"/>
          <w:sz w:val="20"/>
          <w:szCs w:val="20"/>
        </w:rPr>
        <w:t>omunalnych</w:t>
      </w:r>
      <w:r w:rsidR="002B71E0" w:rsidRPr="002425EA">
        <w:rPr>
          <w:rFonts w:ascii="Arial" w:hAnsi="Arial" w:cs="Arial"/>
          <w:sz w:val="20"/>
          <w:szCs w:val="20"/>
        </w:rPr>
        <w:t xml:space="preserve"> (KPOŚK)</w:t>
      </w:r>
    </w:p>
    <w:p w14:paraId="3F778550" w14:textId="31299B92" w:rsidR="000E4859" w:rsidRPr="001F6C5D" w:rsidRDefault="000E4859" w:rsidP="0018679C">
      <w:pPr>
        <w:pStyle w:val="Akapitzlist"/>
        <w:numPr>
          <w:ilvl w:val="3"/>
          <w:numId w:val="2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realizacja zadań z zakresu ustawy o przeciwdziałaniu narkomanii w zakresie wydawania zezwoleń na uprawę maku lub konopi włóknistych oraz kontroli ich upraw.</w:t>
      </w:r>
    </w:p>
    <w:p w14:paraId="5C6D31C5" w14:textId="77777777" w:rsidR="00F05192" w:rsidRDefault="00F05192" w:rsidP="002666D9">
      <w:pPr>
        <w:pStyle w:val="Default"/>
        <w:spacing w:after="13"/>
        <w:jc w:val="both"/>
        <w:rPr>
          <w:rFonts w:ascii="Arial" w:hAnsi="Arial" w:cs="Arial"/>
          <w:color w:val="auto"/>
          <w:sz w:val="20"/>
          <w:szCs w:val="20"/>
        </w:rPr>
      </w:pPr>
    </w:p>
    <w:p w14:paraId="641B4D13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24.</w:t>
      </w:r>
      <w:r>
        <w:rPr>
          <w:rFonts w:ascii="Arial" w:hAnsi="Arial"/>
          <w:sz w:val="20"/>
          <w:szCs w:val="20"/>
        </w:rPr>
        <w:t xml:space="preserve"> Do podstawowego zakresu działania Wydziału Zarządzania Kryzysowego, Ochrony Ludności            i Spraw Obronnych należy:</w:t>
      </w:r>
    </w:p>
    <w:p w14:paraId="0668AB12" w14:textId="77777777" w:rsidR="00F05192" w:rsidRDefault="00F05192" w:rsidP="0018679C">
      <w:pPr>
        <w:pStyle w:val="Akapitzlist"/>
        <w:numPr>
          <w:ilvl w:val="0"/>
          <w:numId w:val="29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z zakresu zarządzania kryzysowego:</w:t>
      </w:r>
    </w:p>
    <w:p w14:paraId="78778ADB" w14:textId="77777777" w:rsidR="00F05192" w:rsidRDefault="00F05192" w:rsidP="0018679C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i aktualizowanie Planu Zarządzania Kryzysowego</w:t>
      </w:r>
    </w:p>
    <w:p w14:paraId="1D16F20A" w14:textId="77777777" w:rsidR="00F05192" w:rsidRDefault="00F05192" w:rsidP="0018679C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zorganizowanie i zapewnienie funkcjonowania Gminnego Zespołu Zarządzania Kryzysowego oraz prowadzenie stosownej dokumentacji w tym zakresie</w:t>
      </w:r>
    </w:p>
    <w:p w14:paraId="1450347D" w14:textId="462DAC67" w:rsidR="00F05192" w:rsidRDefault="00F05192" w:rsidP="0018679C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szkoleń i ćwiczeń z zakresu zarządzania kryzysowego</w:t>
      </w:r>
    </w:p>
    <w:p w14:paraId="613BBCCA" w14:textId="178D6A0D" w:rsidR="001F7CDA" w:rsidRPr="001F6C5D" w:rsidRDefault="001F7CDA" w:rsidP="0018679C">
      <w:pPr>
        <w:pStyle w:val="Akapitzlist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1F6C5D">
        <w:rPr>
          <w:rFonts w:ascii="Arial" w:hAnsi="Arial" w:cs="Arial"/>
          <w:sz w:val="20"/>
          <w:szCs w:val="20"/>
        </w:rPr>
        <w:t>prowadzenie magazynu przeciwpowodziowego</w:t>
      </w:r>
    </w:p>
    <w:p w14:paraId="63FA647E" w14:textId="77777777" w:rsidR="00F05192" w:rsidRDefault="00F05192" w:rsidP="0018679C">
      <w:pPr>
        <w:pStyle w:val="Akapitzlist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z zakresu obrony cywilnej:</w:t>
      </w:r>
    </w:p>
    <w:p w14:paraId="17EE21BF" w14:textId="77777777" w:rsidR="00F05192" w:rsidRDefault="00F05192" w:rsidP="0018679C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i aktualizowanie planów z zakresu OC</w:t>
      </w:r>
    </w:p>
    <w:p w14:paraId="25916C69" w14:textId="77777777" w:rsidR="00F05192" w:rsidRDefault="00F05192" w:rsidP="0018679C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magazynu OC</w:t>
      </w:r>
    </w:p>
    <w:p w14:paraId="56F8D1AF" w14:textId="77777777" w:rsidR="00F05192" w:rsidRDefault="00F05192" w:rsidP="0018679C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szkoleń i ćwiczeń formacji obrony cywilnej oraz ludności w zakresie powszechnej samoobrony</w:t>
      </w:r>
    </w:p>
    <w:p w14:paraId="229102BD" w14:textId="77777777" w:rsidR="00F05192" w:rsidRDefault="00F05192" w:rsidP="0018679C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i utrzymywanie systemu łączności i alarmowania</w:t>
      </w:r>
    </w:p>
    <w:p w14:paraId="3022D02C" w14:textId="77777777" w:rsidR="00F05192" w:rsidRDefault="00F05192" w:rsidP="0018679C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kontroli w podległych i nadzorowanych jednostkach organizacyjnych            w zakresie przygotowania i realizacji przedsięwzięć OC</w:t>
      </w:r>
    </w:p>
    <w:p w14:paraId="4298F4B6" w14:textId="77777777" w:rsidR="00F05192" w:rsidRDefault="00F05192" w:rsidP="0018679C">
      <w:pPr>
        <w:pStyle w:val="Akapitzlist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z zakresu spraw obronnych:</w:t>
      </w:r>
    </w:p>
    <w:p w14:paraId="00F0C3F6" w14:textId="77777777" w:rsidR="00F05192" w:rsidRDefault="00F05192" w:rsidP="0018679C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opracowywanie i aktualizowanie planów na czas podwyższenia gotowości obronnej państwa </w:t>
      </w:r>
    </w:p>
    <w:p w14:paraId="2F9A5FAD" w14:textId="77777777" w:rsidR="00F05192" w:rsidRDefault="00F05192" w:rsidP="0018679C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stanowisk kierowania burmistrza</w:t>
      </w:r>
    </w:p>
    <w:p w14:paraId="5055493D" w14:textId="77777777" w:rsidR="00F05192" w:rsidRDefault="00F05192" w:rsidP="0018679C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 spraw z zakresu kwalifikacji wojskowej</w:t>
      </w:r>
    </w:p>
    <w:p w14:paraId="72E782E2" w14:textId="77777777" w:rsidR="00F05192" w:rsidRDefault="00F05192" w:rsidP="0018679C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szkoleń obronnych</w:t>
      </w:r>
    </w:p>
    <w:p w14:paraId="369518D4" w14:textId="77777777" w:rsidR="00F05192" w:rsidRDefault="00F05192" w:rsidP="0018679C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kontroli w podległych i nadzorowanych jednostkach organizacyjnych            w zakresie przygotowania i realizacji zadań obronnych</w:t>
      </w:r>
    </w:p>
    <w:p w14:paraId="10E65941" w14:textId="77777777" w:rsidR="00F05192" w:rsidRDefault="00F05192" w:rsidP="0018679C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 zakresie planowania operacyjnego</w:t>
      </w:r>
    </w:p>
    <w:p w14:paraId="3E51202B" w14:textId="57122363" w:rsidR="00F05192" w:rsidRPr="00D37C68" w:rsidRDefault="00F05192" w:rsidP="00D37C6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37C68">
        <w:rPr>
          <w:rFonts w:ascii="Arial" w:hAnsi="Arial" w:cs="Arial"/>
          <w:sz w:val="20"/>
          <w:szCs w:val="20"/>
        </w:rPr>
        <w:t>realizacja zadań z zakresu ochrony przeciwpożarowej w gminie:</w:t>
      </w:r>
    </w:p>
    <w:p w14:paraId="494BF8A6" w14:textId="77777777" w:rsidR="00F05192" w:rsidRDefault="00F05192" w:rsidP="0018679C">
      <w:pPr>
        <w:pStyle w:val="Akapitzlist"/>
        <w:numPr>
          <w:ilvl w:val="0"/>
          <w:numId w:val="33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spraw związanych z funkcjonowaniem OSP na terenie gminy w zakresie ubezpieczenia mienia, członków OSP i młodzieżowych drużyn pożarniczych, okresowych </w:t>
      </w:r>
      <w:r>
        <w:rPr>
          <w:rFonts w:ascii="Arial" w:hAnsi="Arial" w:cs="Arial"/>
          <w:sz w:val="20"/>
          <w:szCs w:val="20"/>
        </w:rPr>
        <w:lastRenderedPageBreak/>
        <w:t>badań lekarskich członków OSP oraz okresowych przeglądów technicznych obiektów</w:t>
      </w:r>
      <w:r>
        <w:rPr>
          <w:rFonts w:ascii="Arial" w:hAnsi="Arial" w:cs="Arial"/>
          <w:sz w:val="20"/>
          <w:szCs w:val="20"/>
        </w:rPr>
        <w:br/>
        <w:t xml:space="preserve"> i sprzętu OSP</w:t>
      </w:r>
    </w:p>
    <w:p w14:paraId="0FF33278" w14:textId="77777777" w:rsidR="00D37C68" w:rsidRDefault="00F05192" w:rsidP="00D37C68">
      <w:pPr>
        <w:pStyle w:val="Akapitzlist"/>
        <w:numPr>
          <w:ilvl w:val="0"/>
          <w:numId w:val="33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udzielaniem i rozliczaniem udzielanej przez gminę dotacji na działalność bojową OSP</w:t>
      </w:r>
    </w:p>
    <w:p w14:paraId="16BB4A9F" w14:textId="5DA16DD4" w:rsidR="009F0E3B" w:rsidRPr="007077A1" w:rsidRDefault="009F0E3B" w:rsidP="00EB7381">
      <w:pPr>
        <w:pStyle w:val="Akapitzlist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077A1">
        <w:rPr>
          <w:rFonts w:ascii="Arial" w:hAnsi="Arial" w:cs="Arial"/>
          <w:sz w:val="20"/>
          <w:szCs w:val="20"/>
        </w:rPr>
        <w:t xml:space="preserve">realizacja zdań z zakresu </w:t>
      </w:r>
      <w:proofErr w:type="spellStart"/>
      <w:r w:rsidRPr="007077A1">
        <w:rPr>
          <w:rFonts w:ascii="Arial" w:hAnsi="Arial" w:cs="Arial"/>
          <w:sz w:val="20"/>
          <w:szCs w:val="20"/>
        </w:rPr>
        <w:t>cyberbezpieczeństwa</w:t>
      </w:r>
      <w:proofErr w:type="spellEnd"/>
      <w:r w:rsidRPr="007077A1">
        <w:rPr>
          <w:rFonts w:ascii="Arial" w:hAnsi="Arial" w:cs="Arial"/>
          <w:sz w:val="20"/>
          <w:szCs w:val="20"/>
        </w:rPr>
        <w:t>:</w:t>
      </w:r>
    </w:p>
    <w:p w14:paraId="2A2A6904" w14:textId="4B7AE1FA" w:rsidR="009F0E3B" w:rsidRPr="007077A1" w:rsidRDefault="009F0E3B" w:rsidP="00EB7381">
      <w:pPr>
        <w:pStyle w:val="Akapitzlist"/>
        <w:numPr>
          <w:ilvl w:val="1"/>
          <w:numId w:val="96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077A1">
        <w:rPr>
          <w:rFonts w:ascii="Arial" w:hAnsi="Arial" w:cs="Arial"/>
          <w:sz w:val="20"/>
          <w:szCs w:val="20"/>
        </w:rPr>
        <w:t xml:space="preserve">realizacja celów Polityki </w:t>
      </w:r>
      <w:proofErr w:type="spellStart"/>
      <w:r w:rsidRPr="007077A1">
        <w:rPr>
          <w:rFonts w:ascii="Arial" w:hAnsi="Arial" w:cs="Arial"/>
          <w:sz w:val="20"/>
          <w:szCs w:val="20"/>
        </w:rPr>
        <w:t>Cyberbezpieczeństwa</w:t>
      </w:r>
      <w:proofErr w:type="spellEnd"/>
      <w:r w:rsidRPr="007077A1">
        <w:rPr>
          <w:rFonts w:ascii="Arial" w:hAnsi="Arial" w:cs="Arial"/>
          <w:sz w:val="20"/>
          <w:szCs w:val="20"/>
        </w:rPr>
        <w:t>,</w:t>
      </w:r>
    </w:p>
    <w:p w14:paraId="380B7B39" w14:textId="77777777" w:rsidR="009F0E3B" w:rsidRPr="007077A1" w:rsidRDefault="009F0E3B" w:rsidP="00EB7381">
      <w:pPr>
        <w:pStyle w:val="Akapitzlist"/>
        <w:numPr>
          <w:ilvl w:val="1"/>
          <w:numId w:val="96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077A1">
        <w:rPr>
          <w:rFonts w:ascii="Arial" w:hAnsi="Arial" w:cs="Arial"/>
          <w:sz w:val="20"/>
          <w:szCs w:val="20"/>
        </w:rPr>
        <w:t xml:space="preserve">analizowanie sytuacji związanych z incydentami naruszania zasad Polityki </w:t>
      </w:r>
      <w:proofErr w:type="spellStart"/>
      <w:r w:rsidRPr="007077A1">
        <w:rPr>
          <w:rFonts w:ascii="Arial" w:hAnsi="Arial" w:cs="Arial"/>
          <w:sz w:val="20"/>
          <w:szCs w:val="20"/>
        </w:rPr>
        <w:t>Cyberbezpieczeństwa</w:t>
      </w:r>
      <w:proofErr w:type="spellEnd"/>
      <w:r w:rsidRPr="007077A1">
        <w:rPr>
          <w:rFonts w:ascii="Arial" w:hAnsi="Arial" w:cs="Arial"/>
          <w:sz w:val="20"/>
          <w:szCs w:val="20"/>
        </w:rPr>
        <w:t xml:space="preserve"> przez pracowników, kontrahentów oraz inne niepowołane osoby,</w:t>
      </w:r>
    </w:p>
    <w:p w14:paraId="2B82F919" w14:textId="77777777" w:rsidR="009F0E3B" w:rsidRPr="007077A1" w:rsidRDefault="009F0E3B" w:rsidP="00EB7381">
      <w:pPr>
        <w:pStyle w:val="Akapitzlist"/>
        <w:numPr>
          <w:ilvl w:val="1"/>
          <w:numId w:val="96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077A1">
        <w:rPr>
          <w:rFonts w:ascii="Arial" w:hAnsi="Arial" w:cs="Arial"/>
          <w:sz w:val="20"/>
          <w:szCs w:val="20"/>
        </w:rPr>
        <w:t xml:space="preserve">zmiana oraz aktualizacja zasad Polityki </w:t>
      </w:r>
      <w:proofErr w:type="spellStart"/>
      <w:r w:rsidRPr="007077A1">
        <w:rPr>
          <w:rFonts w:ascii="Arial" w:hAnsi="Arial" w:cs="Arial"/>
          <w:sz w:val="20"/>
          <w:szCs w:val="20"/>
        </w:rPr>
        <w:t>Cyberbezpieczeństwa</w:t>
      </w:r>
      <w:proofErr w:type="spellEnd"/>
      <w:r w:rsidRPr="007077A1">
        <w:rPr>
          <w:rFonts w:ascii="Arial" w:hAnsi="Arial" w:cs="Arial"/>
          <w:sz w:val="20"/>
          <w:szCs w:val="20"/>
        </w:rPr>
        <w:t>,</w:t>
      </w:r>
    </w:p>
    <w:p w14:paraId="5A9B012F" w14:textId="77777777" w:rsidR="009F0E3B" w:rsidRPr="007077A1" w:rsidRDefault="009F0E3B" w:rsidP="00EB7381">
      <w:pPr>
        <w:pStyle w:val="Akapitzlist"/>
        <w:numPr>
          <w:ilvl w:val="1"/>
          <w:numId w:val="96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077A1">
        <w:rPr>
          <w:rFonts w:ascii="Arial" w:hAnsi="Arial" w:cs="Arial"/>
          <w:sz w:val="20"/>
          <w:szCs w:val="20"/>
        </w:rPr>
        <w:t xml:space="preserve">kontakt z podmiotami Krajowego Systemu </w:t>
      </w:r>
      <w:proofErr w:type="spellStart"/>
      <w:r w:rsidRPr="007077A1">
        <w:rPr>
          <w:rFonts w:ascii="Arial" w:hAnsi="Arial" w:cs="Arial"/>
          <w:sz w:val="20"/>
          <w:szCs w:val="20"/>
        </w:rPr>
        <w:t>Cyberbezpieczeństwa</w:t>
      </w:r>
      <w:proofErr w:type="spellEnd"/>
      <w:r w:rsidRPr="007077A1">
        <w:rPr>
          <w:rFonts w:ascii="Arial" w:hAnsi="Arial" w:cs="Arial"/>
          <w:sz w:val="20"/>
          <w:szCs w:val="20"/>
        </w:rPr>
        <w:t>,</w:t>
      </w:r>
    </w:p>
    <w:p w14:paraId="48BEB061" w14:textId="0CB046EF" w:rsidR="001F7CDA" w:rsidRPr="007077A1" w:rsidRDefault="009F0E3B" w:rsidP="00EB7381">
      <w:pPr>
        <w:pStyle w:val="Akapitzlist"/>
        <w:numPr>
          <w:ilvl w:val="1"/>
          <w:numId w:val="96"/>
        </w:numPr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077A1">
        <w:rPr>
          <w:rFonts w:ascii="Arial" w:hAnsi="Arial" w:cs="Arial"/>
          <w:sz w:val="20"/>
          <w:szCs w:val="20"/>
        </w:rPr>
        <w:t xml:space="preserve">szczegółowa klasyfikacja oraz zgłaszanie incydentów do odpowiedniego podmiotu Krajowego Systemu </w:t>
      </w:r>
      <w:proofErr w:type="spellStart"/>
      <w:r w:rsidRPr="007077A1">
        <w:rPr>
          <w:rFonts w:ascii="Arial" w:hAnsi="Arial" w:cs="Arial"/>
          <w:sz w:val="20"/>
          <w:szCs w:val="20"/>
        </w:rPr>
        <w:t>Cyberbezpieczeństwa</w:t>
      </w:r>
      <w:proofErr w:type="spellEnd"/>
      <w:r w:rsidR="007077A1">
        <w:rPr>
          <w:rFonts w:ascii="Arial" w:hAnsi="Arial" w:cs="Arial"/>
          <w:sz w:val="20"/>
          <w:szCs w:val="20"/>
        </w:rPr>
        <w:t>.</w:t>
      </w:r>
    </w:p>
    <w:p w14:paraId="3AB95748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</w:p>
    <w:p w14:paraId="73562897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25.</w:t>
      </w:r>
      <w:r>
        <w:rPr>
          <w:rFonts w:ascii="Arial" w:hAnsi="Arial"/>
          <w:sz w:val="20"/>
          <w:szCs w:val="20"/>
        </w:rPr>
        <w:t xml:space="preserve"> Do podstawowego zakresu działania Wydziału Strategii i Rozwoju należy: </w:t>
      </w:r>
    </w:p>
    <w:p w14:paraId="4B602BFB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1) </w:t>
      </w:r>
      <w:r>
        <w:rPr>
          <w:rFonts w:ascii="Arial" w:hAnsi="Arial" w:cs="Arial"/>
          <w:color w:val="auto"/>
          <w:sz w:val="20"/>
          <w:szCs w:val="20"/>
        </w:rPr>
        <w:tab/>
        <w:t xml:space="preserve">tworzenie i koordynowanie realizacji strategii rozwoju gminy </w:t>
      </w:r>
    </w:p>
    <w:p w14:paraId="4384113A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2) </w:t>
      </w:r>
      <w:r>
        <w:rPr>
          <w:rFonts w:ascii="Arial" w:hAnsi="Arial" w:cs="Arial"/>
          <w:color w:val="auto"/>
          <w:sz w:val="20"/>
          <w:szCs w:val="20"/>
        </w:rPr>
        <w:tab/>
        <w:t xml:space="preserve">inicjowanie i wykorzystywanie badań i analiz dla potrzeb poprawy organizacji i zarządzania gminą </w:t>
      </w:r>
    </w:p>
    <w:p w14:paraId="3C95BE21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3) </w:t>
      </w:r>
      <w:r>
        <w:rPr>
          <w:rFonts w:ascii="Arial" w:hAnsi="Arial" w:cs="Arial"/>
          <w:color w:val="auto"/>
          <w:sz w:val="20"/>
          <w:szCs w:val="20"/>
        </w:rPr>
        <w:tab/>
        <w:t xml:space="preserve">pozyskiwanie środków z programów pomocowych krajowych i zagranicznych </w:t>
      </w:r>
    </w:p>
    <w:p w14:paraId="57ABCC95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4) </w:t>
      </w:r>
      <w:r>
        <w:rPr>
          <w:rFonts w:ascii="Arial" w:hAnsi="Arial" w:cs="Arial"/>
          <w:color w:val="auto"/>
          <w:sz w:val="20"/>
          <w:szCs w:val="20"/>
        </w:rPr>
        <w:tab/>
        <w:t xml:space="preserve">pozyskiwanie informacji na temat aktualnych programów pomocowych i przekazywanie ich podmiotom samorządowym gminy </w:t>
      </w:r>
    </w:p>
    <w:p w14:paraId="74D44CBD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5) </w:t>
      </w:r>
      <w:r>
        <w:rPr>
          <w:rFonts w:ascii="Arial" w:hAnsi="Arial" w:cs="Arial"/>
          <w:color w:val="auto"/>
          <w:sz w:val="20"/>
          <w:szCs w:val="20"/>
        </w:rPr>
        <w:tab/>
        <w:t xml:space="preserve">pomoc lokalnym podmiotom samorządowym w przygotowaniu wniosków do programów pomocowych </w:t>
      </w:r>
    </w:p>
    <w:p w14:paraId="0F90DBFC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6) </w:t>
      </w:r>
      <w:r>
        <w:rPr>
          <w:rFonts w:ascii="Arial" w:hAnsi="Arial" w:cs="Arial"/>
          <w:color w:val="auto"/>
          <w:sz w:val="20"/>
          <w:szCs w:val="20"/>
        </w:rPr>
        <w:tab/>
        <w:t>wspieranie rozwoju gospodarczego na poziomie lokalnym</w:t>
      </w:r>
    </w:p>
    <w:p w14:paraId="4354069F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strike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7) </w:t>
      </w:r>
      <w:r>
        <w:rPr>
          <w:rFonts w:ascii="Arial" w:hAnsi="Arial" w:cs="Arial"/>
          <w:color w:val="auto"/>
          <w:sz w:val="20"/>
          <w:szCs w:val="20"/>
        </w:rPr>
        <w:tab/>
        <w:t>prowadzenie spraw związanych z integracją europejską</w:t>
      </w:r>
    </w:p>
    <w:p w14:paraId="098EE4D2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8) </w:t>
      </w:r>
      <w:r>
        <w:rPr>
          <w:rFonts w:ascii="Arial" w:hAnsi="Arial" w:cs="Arial"/>
          <w:color w:val="auto"/>
          <w:sz w:val="20"/>
          <w:szCs w:val="20"/>
        </w:rPr>
        <w:tab/>
        <w:t>prowadzenie postępowań związanych z pozyskaniem partnerów do realizacji zadań w formule partnerstwa publiczno-prywatnego</w:t>
      </w:r>
    </w:p>
    <w:p w14:paraId="49ED04B6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9) </w:t>
      </w:r>
      <w:r>
        <w:rPr>
          <w:rFonts w:ascii="Arial" w:hAnsi="Arial" w:cs="Arial"/>
          <w:color w:val="auto"/>
          <w:sz w:val="20"/>
          <w:szCs w:val="20"/>
        </w:rPr>
        <w:tab/>
        <w:t>koordynowanie zadań realizowanych w formule partnerstwa publiczno-prywatnego</w:t>
      </w:r>
    </w:p>
    <w:p w14:paraId="24DA8B57" w14:textId="77777777" w:rsidR="00F05192" w:rsidRDefault="00F05192" w:rsidP="00EB7381">
      <w:pPr>
        <w:pStyle w:val="Default"/>
        <w:spacing w:after="13"/>
        <w:ind w:left="852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 xml:space="preserve"> koordynowanie i nadzór nad zintegrowanym rozwojem gospodarki energetycznej gminy.</w:t>
      </w:r>
    </w:p>
    <w:p w14:paraId="6F205E8C" w14:textId="77777777" w:rsidR="00F05192" w:rsidRDefault="00F05192" w:rsidP="00F05192">
      <w:pPr>
        <w:jc w:val="both"/>
        <w:rPr>
          <w:rFonts w:ascii="Arial" w:hAnsi="Arial"/>
          <w:color w:val="0070C0"/>
          <w:sz w:val="20"/>
          <w:szCs w:val="20"/>
        </w:rPr>
      </w:pPr>
    </w:p>
    <w:p w14:paraId="47D807D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26.</w:t>
      </w:r>
      <w:r>
        <w:rPr>
          <w:rFonts w:ascii="Arial" w:hAnsi="Arial"/>
          <w:sz w:val="20"/>
          <w:szCs w:val="20"/>
        </w:rPr>
        <w:t xml:space="preserve"> Do podstawowego zakresu działania Wydziału Promocji należy: </w:t>
      </w:r>
    </w:p>
    <w:p w14:paraId="45B08038" w14:textId="77777777" w:rsidR="00F05192" w:rsidRDefault="00F05192" w:rsidP="00EB7381">
      <w:pPr>
        <w:pStyle w:val="Akapitzlist"/>
        <w:numPr>
          <w:ilvl w:val="0"/>
          <w:numId w:val="34"/>
        </w:numPr>
        <w:spacing w:after="200"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kreowanie pozytywnego wizerunku gminy</w:t>
      </w:r>
    </w:p>
    <w:p w14:paraId="1F33AD07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popularyzacja hasła promocyjnego: „Czechowice-Dziedzice. Miasto z zapałem”</w:t>
      </w:r>
    </w:p>
    <w:p w14:paraId="1C81A05D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nadzorowanie stosowania systemu identyfikacji wizualnej gminy</w:t>
      </w:r>
    </w:p>
    <w:p w14:paraId="33F1D9D1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inicjowanie, realizacja i koordynacja przedsięwzięć promujących gminę</w:t>
      </w:r>
    </w:p>
    <w:p w14:paraId="603DEC15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i dystrybucja wydawnictw i materiałów promocyjnych gminy</w:t>
      </w:r>
    </w:p>
    <w:p w14:paraId="4296D492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organizacja konkursu o tytuł </w:t>
      </w:r>
      <w:proofErr w:type="spellStart"/>
      <w:r>
        <w:rPr>
          <w:rFonts w:ascii="Arial" w:hAnsi="Arial" w:cs="Arial"/>
          <w:sz w:val="20"/>
          <w:szCs w:val="20"/>
        </w:rPr>
        <w:t>Czechosława</w:t>
      </w:r>
      <w:proofErr w:type="spellEnd"/>
    </w:p>
    <w:p w14:paraId="2F65B0F1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spraw związanych z nagrodą </w:t>
      </w:r>
      <w:proofErr w:type="spellStart"/>
      <w:r>
        <w:rPr>
          <w:rFonts w:ascii="Arial" w:hAnsi="Arial" w:cs="Arial"/>
          <w:sz w:val="20"/>
          <w:szCs w:val="20"/>
        </w:rPr>
        <w:t>Promotio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Urbis</w:t>
      </w:r>
      <w:proofErr w:type="spellEnd"/>
    </w:p>
    <w:p w14:paraId="5A5998DF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992" w:right="-142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administrowanie stroną internetową www.czechowice-dziedzice.pl</w:t>
      </w:r>
    </w:p>
    <w:p w14:paraId="3A4A785B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ze środkami masowego przekazu, w tym organizacja konferencji prasowych</w:t>
      </w:r>
    </w:p>
    <w:p w14:paraId="55F810A0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korespondencji okolicznościowej, m. in. w zakresie listów gratulacyjnych, podziękowań, zaproszeń, życzeń</w:t>
      </w:r>
    </w:p>
    <w:p w14:paraId="28A2B49A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koordynacja współpracy gminy z miastami partnerskimi oraz społecznościami innych państw</w:t>
      </w:r>
    </w:p>
    <w:p w14:paraId="04F72FB2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wyjazdów delegacji gminy za granicę i do miast partnerskich</w:t>
      </w:r>
    </w:p>
    <w:p w14:paraId="19ED788A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wizyt delegacji zagranicznych i miast partnerskich w gminie</w:t>
      </w:r>
    </w:p>
    <w:p w14:paraId="1EEF5045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uroczystości i obchodów świąt narodowych, gminnych i okolicznościowych</w:t>
      </w:r>
    </w:p>
    <w:p w14:paraId="5DE729E7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ochroną miejsc pamięci, walk i męczeństwa</w:t>
      </w:r>
    </w:p>
    <w:p w14:paraId="083F5DA9" w14:textId="22EE6581" w:rsidR="00F05192" w:rsidRPr="00325953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25953">
        <w:rPr>
          <w:rFonts w:ascii="Arial" w:hAnsi="Arial" w:cs="Arial"/>
          <w:sz w:val="20"/>
          <w:szCs w:val="20"/>
        </w:rPr>
        <w:t>wspieranie idei samor</w:t>
      </w:r>
      <w:r w:rsidR="00325953" w:rsidRPr="00325953">
        <w:rPr>
          <w:rFonts w:ascii="Arial" w:hAnsi="Arial" w:cs="Arial"/>
          <w:sz w:val="20"/>
          <w:szCs w:val="20"/>
        </w:rPr>
        <w:t>ządności</w:t>
      </w:r>
    </w:p>
    <w:p w14:paraId="01F8CE9A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nadawaniem honorowego patronatu burmistrza nad imprezami i przedsięwzięciami</w:t>
      </w:r>
    </w:p>
    <w:p w14:paraId="411A91E2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lub współorganizacja imprez kulturalnych, sportowych, turystycznych gminy</w:t>
      </w:r>
    </w:p>
    <w:p w14:paraId="335B5DD3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współpraca z jednostkami pomocniczymi gminy w zakresie działalności kulturalnej </w:t>
      </w:r>
      <w:r>
        <w:rPr>
          <w:rFonts w:ascii="Arial" w:hAnsi="Arial" w:cs="Arial"/>
          <w:sz w:val="20"/>
          <w:szCs w:val="20"/>
        </w:rPr>
        <w:br/>
        <w:t>i sportowej społeczności osiedlowych lub sołeckich</w:t>
      </w:r>
    </w:p>
    <w:p w14:paraId="532B4683" w14:textId="77777777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koordynacja realizacji wydarzeń kulturalnych, sportowych, turystycznych, okolicznościowych i promocyjnych na terenie gminy</w:t>
      </w:r>
    </w:p>
    <w:p w14:paraId="3E3CE7C8" w14:textId="0204EBFD" w:rsidR="00F05192" w:rsidRDefault="00F05192" w:rsidP="00EB7381">
      <w:pPr>
        <w:pStyle w:val="Akapitzlist"/>
        <w:numPr>
          <w:ilvl w:val="0"/>
          <w:numId w:val="34"/>
        </w:numPr>
        <w:spacing w:line="276" w:lineRule="auto"/>
        <w:ind w:left="1134" w:right="-142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współpraca z Miejską Biblioteką Publiczną, Miejskim Domem Kultury, Miejskim Ośrodkiem Sportu i Rekreacji oraz innymi podmiotami z terenu gminy w zakresie kreacji oferty kulturalnej, sportowej, turystycznej i rekreacyjnej gminy.</w:t>
      </w:r>
    </w:p>
    <w:p w14:paraId="4194B57A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0102F0A7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27.</w:t>
      </w:r>
      <w:r>
        <w:rPr>
          <w:rFonts w:ascii="Arial" w:hAnsi="Arial"/>
          <w:sz w:val="20"/>
          <w:szCs w:val="20"/>
        </w:rPr>
        <w:t xml:space="preserve"> Do podstawowego zakresu działania Wydziału Świadczeń Społecznych należy:</w:t>
      </w:r>
    </w:p>
    <w:p w14:paraId="68D6D649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realizacja zadań wynikających z ustawy o świadczeniach rodzinnych</w:t>
      </w:r>
    </w:p>
    <w:p w14:paraId="14E7A164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postępowań w sprawach o przyznanie i wypłacanie świadczeń z funduszu alimentacyjnego</w:t>
      </w:r>
    </w:p>
    <w:p w14:paraId="1527235E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postępowań wobec dłużników alimentacyjnych</w:t>
      </w:r>
    </w:p>
    <w:p w14:paraId="19847CCE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o świadczeniach opieki zdrowotnej finansowanych ze środków publicznych</w:t>
      </w:r>
    </w:p>
    <w:p w14:paraId="0AB4B265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realizacja zadań w zakresie pomocy materialnej o charakterze socjalnym dla uczniów udzielana na podstawie rozdziału 8a ustawy z dnia 7 września 1991 r. o systemie oświaty – stypendia i zasiłki szkolne</w:t>
      </w:r>
    </w:p>
    <w:p w14:paraId="512C9213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zgłaszanie do ubezpieczenia społecznego i zdrowotnego niektórych osób pobierających świadczenia rodzinne</w:t>
      </w:r>
    </w:p>
    <w:p w14:paraId="35ECC463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ewidencja księgowa analityczna w zakresie: świadczeń rodzinnych, funduszu alimentacyjnego oraz kont dłużników alimentacyjnych, stypendiów szkolnych i zasiłków szkolnych</w:t>
      </w:r>
    </w:p>
    <w:p w14:paraId="5736C981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sporządzanie sprawozdań rzeczowo-finansowych z zakresu wykorzystania dotacji celowych będących w gestii wydziału</w:t>
      </w:r>
    </w:p>
    <w:p w14:paraId="6BDD34E6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postępowania w sprawach nienależnie pobranych zasiłków na podstawie dokumentacji przejętej z Zakładu Ubezpieczeń Społecznych</w:t>
      </w:r>
    </w:p>
    <w:p w14:paraId="20434FFF" w14:textId="77777777" w:rsidR="00F05192" w:rsidRDefault="00F05192" w:rsidP="0018679C">
      <w:pPr>
        <w:numPr>
          <w:ilvl w:val="0"/>
          <w:numId w:val="3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przyznawanie dodatków mieszkaniowych</w:t>
      </w:r>
    </w:p>
    <w:p w14:paraId="5160A79A" w14:textId="4277CF3B" w:rsidR="00F05192" w:rsidRDefault="00F05192" w:rsidP="0018679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z ustawy o dodatku energetycznym</w:t>
      </w:r>
    </w:p>
    <w:p w14:paraId="0955DD3C" w14:textId="08BA675E" w:rsidR="00DD4E27" w:rsidRDefault="00DD4E27" w:rsidP="0018679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z ustawy o dodatku osłonowym</w:t>
      </w:r>
    </w:p>
    <w:p w14:paraId="040AA11B" w14:textId="77777777" w:rsidR="00F05192" w:rsidRDefault="00F05192" w:rsidP="0018679C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zadań wynikających z ustawy o pomocy państwa w wychowywaniu dzieci </w:t>
      </w:r>
      <w:r>
        <w:rPr>
          <w:rFonts w:ascii="Arial" w:hAnsi="Arial" w:cs="Arial"/>
          <w:color w:val="000000" w:themeColor="text1"/>
          <w:sz w:val="20"/>
          <w:szCs w:val="20"/>
        </w:rPr>
        <w:t>– Program 500+</w:t>
      </w:r>
    </w:p>
    <w:p w14:paraId="26D33A57" w14:textId="77777777" w:rsidR="00F05192" w:rsidRDefault="00F05192" w:rsidP="0018679C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realizacja ustawy o wsparciu kobiet w ciąży i rodzin „Za życiem”</w:t>
      </w:r>
    </w:p>
    <w:p w14:paraId="1071D18F" w14:textId="77777777" w:rsidR="00F05192" w:rsidRDefault="00F05192" w:rsidP="0018679C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obsługa systemu informatycznego Empatia w zakresie odbioru e-wniosków, przekazywania danych do CBB (Centralna Baza Beneficjentów) oraz pozyskiwanie informacji niezbędnych do ustalenia prawa do świadczeń</w:t>
      </w:r>
    </w:p>
    <w:p w14:paraId="295405DA" w14:textId="29280F26" w:rsidR="00F05192" w:rsidRDefault="00F05192" w:rsidP="002B71E0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generowanie zbiorów określonych przez Ministerstwo Rodziny, Pracy i Polityki Społecznej i przekazywanie danych za pośrednictwem centralnej aplikacji statystycznej</w:t>
      </w:r>
      <w:r w:rsidR="002B71E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0D9E818" w14:textId="77777777" w:rsidR="002B71E0" w:rsidRPr="002B71E0" w:rsidRDefault="002B71E0" w:rsidP="002B71E0">
      <w:pPr>
        <w:pStyle w:val="Akapitzlist"/>
        <w:ind w:left="1069"/>
        <w:rPr>
          <w:rFonts w:ascii="Arial" w:hAnsi="Arial" w:cs="Arial"/>
          <w:color w:val="000000" w:themeColor="text1"/>
          <w:sz w:val="20"/>
          <w:szCs w:val="20"/>
        </w:rPr>
      </w:pPr>
    </w:p>
    <w:p w14:paraId="177154C3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28.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podstawowego zakresu działania Wydziału Inwestycji i Zarządu Drogami należy:</w:t>
      </w:r>
    </w:p>
    <w:p w14:paraId="71CD8B23" w14:textId="77777777" w:rsidR="00F05192" w:rsidRDefault="00F05192" w:rsidP="0018679C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planowania i rozliczeń:</w:t>
      </w:r>
    </w:p>
    <w:p w14:paraId="755FB6CC" w14:textId="77777777" w:rsidR="00F05192" w:rsidRDefault="00F05192" w:rsidP="0018679C">
      <w:pPr>
        <w:pStyle w:val="Akapitzlist"/>
        <w:numPr>
          <w:ilvl w:val="0"/>
          <w:numId w:val="37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opracowywanie potrzeb w zakresie inwestycji, remontów i utrzymania bieżącego dróg       i gminnej kanalizacji deszczowej </w:t>
      </w:r>
    </w:p>
    <w:p w14:paraId="73F49E53" w14:textId="77777777" w:rsidR="00F05192" w:rsidRDefault="00F05192" w:rsidP="0018679C">
      <w:pPr>
        <w:pStyle w:val="Akapitzlist"/>
        <w:numPr>
          <w:ilvl w:val="0"/>
          <w:numId w:val="37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kosztów zrealizowanych zadań inwestycyjnych i sporządzanie dowodów przekazania na majątek gminy na podstawie protokołów odbioru robót i przekazania użytkownikowi</w:t>
      </w:r>
    </w:p>
    <w:p w14:paraId="788EBF54" w14:textId="77777777" w:rsidR="00840EC6" w:rsidRDefault="00F05192" w:rsidP="0018679C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inwestycji:</w:t>
      </w:r>
    </w:p>
    <w:p w14:paraId="3DE56F9D" w14:textId="75541ECF" w:rsidR="00840EC6" w:rsidRPr="004D111D" w:rsidRDefault="00840EC6" w:rsidP="0018679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4D111D">
        <w:rPr>
          <w:rFonts w:ascii="Arial" w:hAnsi="Arial" w:cs="Arial"/>
          <w:sz w:val="20"/>
          <w:szCs w:val="20"/>
        </w:rPr>
        <w:t>przygotowanie i realizacja inwestycji budowlanych w zakresie budowy lub przebudowy budynków, obiektów sportowych i małej architektury, oświetlenia dróg, kanalizacji deszczowej, inwestycji drogowych oraz inwestycji związanych z ochroną przeciwpowodziową,  zgodnie z planem budżetu gminy</w:t>
      </w:r>
    </w:p>
    <w:p w14:paraId="2C614643" w14:textId="77777777" w:rsidR="00F05192" w:rsidRDefault="00F05192" w:rsidP="0018679C">
      <w:pPr>
        <w:pStyle w:val="Akapitzlist"/>
        <w:numPr>
          <w:ilvl w:val="0"/>
          <w:numId w:val="38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i uzgadnianie danych wyjściowych do projektów, współpraca </w:t>
      </w:r>
      <w:r>
        <w:rPr>
          <w:rFonts w:ascii="Arial" w:hAnsi="Arial" w:cs="Arial"/>
          <w:sz w:val="20"/>
          <w:szCs w:val="20"/>
        </w:rPr>
        <w:br/>
        <w:t xml:space="preserve">z jednostkami projektowymi w zakresie zleconych projektów budowlanych  </w:t>
      </w:r>
      <w:r>
        <w:rPr>
          <w:rFonts w:ascii="Arial" w:hAnsi="Arial" w:cs="Arial"/>
          <w:sz w:val="20"/>
          <w:szCs w:val="20"/>
        </w:rPr>
        <w:br/>
        <w:t>i wykonawczych</w:t>
      </w:r>
    </w:p>
    <w:p w14:paraId="2AD1418C" w14:textId="77777777" w:rsidR="00F05192" w:rsidRDefault="00F05192" w:rsidP="0018679C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zarządu drogami gminnymi</w:t>
      </w:r>
    </w:p>
    <w:p w14:paraId="38CC5D18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i nadzór nad realizacją remontów i bieżącego utrzymania:</w:t>
      </w:r>
    </w:p>
    <w:p w14:paraId="131C3544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gminnych (jezdnie, pobocza, wpusty uliczne, rowy przydrożne)</w:t>
      </w:r>
    </w:p>
    <w:p w14:paraId="3C34397C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chodników w pasach drogowych</w:t>
      </w:r>
    </w:p>
    <w:p w14:paraId="3A8E2456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 postojowych w pasach drogowych i parkingów miejskich</w:t>
      </w:r>
    </w:p>
    <w:p w14:paraId="7A14CC5C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przepustów w ciągach dróg gminnych</w:t>
      </w:r>
    </w:p>
    <w:p w14:paraId="0AF0CC74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obiektów mostowych</w:t>
      </w:r>
    </w:p>
    <w:p w14:paraId="52E02853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oświetlenia ulicznego</w:t>
      </w:r>
    </w:p>
    <w:p w14:paraId="7C77DC1A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sygnalizacji świetlnych</w:t>
      </w:r>
    </w:p>
    <w:p w14:paraId="1D43DD7D" w14:textId="77777777" w:rsidR="00F05192" w:rsidRDefault="00F05192" w:rsidP="0018679C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oznakowania pionowego i poziomego dróg</w:t>
      </w:r>
    </w:p>
    <w:p w14:paraId="4F94CA9E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jednostkami projektowymi w zakresie opiniowania projektów budowlanych</w:t>
      </w:r>
    </w:p>
    <w:p w14:paraId="1A2DF0CF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projektów w zakresie lokalizacji w pasie drogowym urządzeń nie związanych z funkcjonowaniem drogi</w:t>
      </w:r>
    </w:p>
    <w:p w14:paraId="6F7BEDC4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techniczny nad realizacją zleconych wykonawcom zadań</w:t>
      </w:r>
    </w:p>
    <w:p w14:paraId="005D7DBB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zadań z zakresu oznakowania dróg:</w:t>
      </w:r>
    </w:p>
    <w:p w14:paraId="1DAD166C" w14:textId="77777777" w:rsidR="00F05192" w:rsidRDefault="00F05192" w:rsidP="0018679C">
      <w:pPr>
        <w:pStyle w:val="Akapitzlist"/>
        <w:numPr>
          <w:ilvl w:val="0"/>
          <w:numId w:val="4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wprowadzanie nowych organizacji ruchu</w:t>
      </w:r>
    </w:p>
    <w:p w14:paraId="1441FC83" w14:textId="77777777" w:rsidR="00F05192" w:rsidRDefault="00F05192" w:rsidP="0018679C">
      <w:pPr>
        <w:pStyle w:val="Akapitzlist"/>
        <w:numPr>
          <w:ilvl w:val="0"/>
          <w:numId w:val="4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nad bieżącym utrzymaniem oznakowania i sygnalizacji świetlnych</w:t>
      </w:r>
    </w:p>
    <w:p w14:paraId="4280F632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wydawanie warunków, opiniowanie i wydawanie zezwoleń na lokalizację zjazdów </w:t>
      </w:r>
      <w:r>
        <w:rPr>
          <w:rFonts w:ascii="Arial" w:hAnsi="Arial" w:cs="Arial"/>
          <w:sz w:val="20"/>
          <w:szCs w:val="20"/>
        </w:rPr>
        <w:br/>
        <w:t>z dróg publicznych</w:t>
      </w:r>
    </w:p>
    <w:p w14:paraId="6871B660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projektów planów zagospodarowania przestrzennego gminy w zakresie sieci dróg</w:t>
      </w:r>
    </w:p>
    <w:p w14:paraId="6D6E7563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uzgadnianie i opiniowanie planowanych w pasach drogowych robót budowlanych oraz umieszczenia urządzeń nie związanych z potrzebami zarządzania drogami lub potrzebami ruchu drogowego</w:t>
      </w:r>
    </w:p>
    <w:p w14:paraId="419A421D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i wydawanie decyzji administracyjnych na zajecie pasa drogowego dróg publicznych na prowadzenie robót oraz umieszczenie urządzeń niezwiązanych                 z potrzebami zarządzania drogami lub potrzebami ruchu drogowego</w:t>
      </w:r>
    </w:p>
    <w:p w14:paraId="55E722C8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zadań przekazywanych w trybie porozumień pomiędzy zarządcami dróg publicznych. </w:t>
      </w:r>
    </w:p>
    <w:p w14:paraId="1F2E411A" w14:textId="77777777" w:rsidR="00F05192" w:rsidRDefault="00F05192" w:rsidP="0018679C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załatwianie spraw związanych z odpowiedzialnością cywilną zarządcy dróg za szkody na mieniu osób trzecich powstałe w wyniku złego stanu technicznego dróg.</w:t>
      </w:r>
    </w:p>
    <w:p w14:paraId="4C84523E" w14:textId="77777777" w:rsidR="00F05192" w:rsidRDefault="00F05192" w:rsidP="0018679C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zarządu gminną kanalizacją deszczową:</w:t>
      </w:r>
    </w:p>
    <w:p w14:paraId="0B53FF86" w14:textId="77777777" w:rsidR="00F05192" w:rsidRDefault="00F05192" w:rsidP="0018679C">
      <w:pPr>
        <w:numPr>
          <w:ilvl w:val="0"/>
          <w:numId w:val="42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i nadzór nad realizacją remontów i bieżącego utrzymania kanalizacji deszczowych</w:t>
      </w:r>
    </w:p>
    <w:p w14:paraId="307E79D8" w14:textId="77777777" w:rsidR="00F05192" w:rsidRDefault="00F05192" w:rsidP="0018679C">
      <w:pPr>
        <w:pStyle w:val="Akapitzlist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techniczny nad realizacją zleconych wykonawcom zadań</w:t>
      </w:r>
    </w:p>
    <w:p w14:paraId="7F1515DA" w14:textId="77777777" w:rsidR="00F05192" w:rsidRDefault="00F05192" w:rsidP="0018679C">
      <w:pPr>
        <w:numPr>
          <w:ilvl w:val="0"/>
          <w:numId w:val="42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warunków na odprowadzenie wód opadowych i roztopowych do kanalizacji deszczowej</w:t>
      </w:r>
    </w:p>
    <w:p w14:paraId="66F449D9" w14:textId="77777777" w:rsidR="00F05192" w:rsidRDefault="00F05192" w:rsidP="0018679C">
      <w:pPr>
        <w:numPr>
          <w:ilvl w:val="0"/>
          <w:numId w:val="42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opiniowanie i uzgadnianie projektów w zakresie budowy lub przebudowy przyłączy </w:t>
      </w:r>
      <w:r>
        <w:rPr>
          <w:rFonts w:ascii="Arial" w:hAnsi="Arial" w:cs="Arial"/>
          <w:sz w:val="20"/>
          <w:szCs w:val="20"/>
        </w:rPr>
        <w:br/>
        <w:t>i sieci kanalizacji deszczowych</w:t>
      </w:r>
    </w:p>
    <w:p w14:paraId="44C1FB33" w14:textId="77777777" w:rsidR="00F05192" w:rsidRDefault="00F05192" w:rsidP="0018679C">
      <w:pPr>
        <w:pStyle w:val="Akapitzlist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jednostkami projektowymi w zakresie opiniowania projektów budowlanych</w:t>
      </w:r>
    </w:p>
    <w:p w14:paraId="60CEA68C" w14:textId="77777777" w:rsidR="00F05192" w:rsidRDefault="00F05192" w:rsidP="00F05192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w zakresie spraw komunalnych:</w:t>
      </w:r>
    </w:p>
    <w:p w14:paraId="72D82C96" w14:textId="77777777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umów dzierżawy mienia komunalnego: sieci wodociągowej, sieci kanalizacji sanitarnej, sieci ciepłowniczej</w:t>
      </w:r>
    </w:p>
    <w:p w14:paraId="6A336DA0" w14:textId="0B4AFFA1" w:rsidR="00F05192" w:rsidRPr="00FE6B4B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E6B4B">
        <w:rPr>
          <w:rFonts w:ascii="Arial" w:hAnsi="Arial" w:cs="Arial"/>
          <w:sz w:val="20"/>
          <w:szCs w:val="20"/>
        </w:rPr>
        <w:t>sporządzanie sprawozdań w zakresie wodociągów i kanalizacji sanitarnej na terenie gminy oraz sprawozdań z realizacji udzielonych zezwoleń na prowadzenie zbiorowego zaopatrzenia w wodę  i zbiorowego odprowadzania ścieków</w:t>
      </w:r>
    </w:p>
    <w:p w14:paraId="52018C22" w14:textId="77777777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utrzymaniem zieleni urządzonej na terenie gminy (w tym parki i skwery)</w:t>
      </w:r>
    </w:p>
    <w:p w14:paraId="2069DB9B" w14:textId="43AD18C8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przygotowanie, realizacja i nadzór nad koszeniem poboczy, pielęgnacją i wycinką drzew</w:t>
      </w:r>
    </w:p>
    <w:p w14:paraId="181A8853" w14:textId="77777777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dekoracją gminy z okazji świąt i innych uroczystości</w:t>
      </w:r>
    </w:p>
    <w:p w14:paraId="4CECA8C6" w14:textId="77777777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dotyczących utrzymania i bieżących remontów placów zabaw urządzonych na terenach gminnych oraz elementów małej architektury</w:t>
      </w:r>
    </w:p>
    <w:p w14:paraId="2E139EDB" w14:textId="77777777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zadań z zakresu utrzymania oznakowania nazw ulic</w:t>
      </w:r>
    </w:p>
    <w:p w14:paraId="41C1F2C1" w14:textId="77777777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i nadzór prac wykonywanych przez osoby skazane przez sąd oraz kierowane przez Ośrodek Pomocy Społecznej w ramach prac społecznie użytecznych</w:t>
      </w:r>
    </w:p>
    <w:p w14:paraId="488A9C9F" w14:textId="77777777" w:rsidR="00F05192" w:rsidRDefault="00F05192" w:rsidP="0018679C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dokumentacji osobowej osób wykonujących prace społecznie użyteczne oraz współpraca z Zespołem Kuratorskim Sądu Rejonowego w Pszczynie.</w:t>
      </w:r>
    </w:p>
    <w:p w14:paraId="14F6BF28" w14:textId="77777777" w:rsidR="00840EC6" w:rsidRDefault="00840EC6" w:rsidP="00F05192">
      <w:pPr>
        <w:jc w:val="both"/>
        <w:rPr>
          <w:rFonts w:ascii="Arial" w:hAnsi="Arial"/>
          <w:sz w:val="20"/>
          <w:szCs w:val="20"/>
        </w:rPr>
      </w:pPr>
    </w:p>
    <w:p w14:paraId="16B51FAA" w14:textId="77777777" w:rsidR="00F05192" w:rsidRPr="004572A0" w:rsidRDefault="00F05192" w:rsidP="00F05192">
      <w:pPr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b/>
          <w:bCs/>
          <w:sz w:val="20"/>
          <w:szCs w:val="20"/>
        </w:rPr>
        <w:t>§ 29.</w:t>
      </w:r>
      <w:r w:rsidRPr="004572A0">
        <w:rPr>
          <w:rFonts w:ascii="Arial" w:hAnsi="Arial" w:cs="Arial"/>
          <w:sz w:val="20"/>
          <w:szCs w:val="20"/>
        </w:rPr>
        <w:t>  1. Do podstawowego zakresu działania Wydziału Geodezji, Kartografii, Katastru i Gospodarki Nieruchomościami należy:</w:t>
      </w:r>
    </w:p>
    <w:p w14:paraId="3D8C770D" w14:textId="28F1879B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realizacja zadań w zakresie gospodarowania nieruchomościami, stanowiącymi własność gminy,  w tym:</w:t>
      </w:r>
    </w:p>
    <w:p w14:paraId="50C013B3" w14:textId="77777777" w:rsidR="00F05192" w:rsidRPr="004572A0" w:rsidRDefault="00F05192" w:rsidP="0018679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  <w:lang w:val="en-US"/>
        </w:rPr>
      </w:pPr>
      <w:r w:rsidRPr="004572A0">
        <w:rPr>
          <w:rFonts w:ascii="Arial" w:hAnsi="Arial" w:cs="Arial"/>
          <w:sz w:val="20"/>
          <w:szCs w:val="20"/>
        </w:rPr>
        <w:t>sprzedaż nieruchomości</w:t>
      </w:r>
    </w:p>
    <w:p w14:paraId="73C09C08" w14:textId="77777777" w:rsidR="00F05192" w:rsidRPr="004572A0" w:rsidRDefault="00F05192" w:rsidP="0018679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sprzedaż mieszkań komunalnych</w:t>
      </w:r>
    </w:p>
    <w:p w14:paraId="3F2ECF39" w14:textId="77777777" w:rsidR="00F05192" w:rsidRPr="004572A0" w:rsidRDefault="00F05192" w:rsidP="0018679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wydzierżawianie gruntów</w:t>
      </w:r>
    </w:p>
    <w:p w14:paraId="01D0A257" w14:textId="030C3D76" w:rsidR="00F05192" w:rsidRPr="004572A0" w:rsidRDefault="00F05192" w:rsidP="0018679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oddawanie gruntów w użytkowanie wieczyste</w:t>
      </w:r>
    </w:p>
    <w:p w14:paraId="079E79AA" w14:textId="4BA4AB0E" w:rsidR="00BD5678" w:rsidRPr="004572A0" w:rsidRDefault="00BD5678" w:rsidP="00BD5678">
      <w:pPr>
        <w:numPr>
          <w:ilvl w:val="1"/>
          <w:numId w:val="45"/>
        </w:numPr>
        <w:autoSpaceDE/>
        <w:autoSpaceDN/>
        <w:adjustRightInd/>
        <w:spacing w:before="100" w:beforeAutospacing="1"/>
        <w:rPr>
          <w:rFonts w:ascii="Arial" w:hAnsi="Arial" w:cs="Arial"/>
        </w:rPr>
      </w:pPr>
      <w:r w:rsidRPr="004572A0">
        <w:rPr>
          <w:rFonts w:ascii="Arial" w:hAnsi="Arial" w:cs="Arial"/>
          <w:sz w:val="20"/>
          <w:szCs w:val="20"/>
        </w:rPr>
        <w:lastRenderedPageBreak/>
        <w:t>oddawanie gruntów w użytkowanie</w:t>
      </w:r>
    </w:p>
    <w:p w14:paraId="3BF094E9" w14:textId="77777777" w:rsidR="00F05192" w:rsidRPr="004572A0" w:rsidRDefault="00F05192" w:rsidP="0018679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przekształcanie prawa użytkowania wieczystego w prawo własności</w:t>
      </w:r>
    </w:p>
    <w:p w14:paraId="178D760E" w14:textId="77777777" w:rsidR="00F05192" w:rsidRPr="004572A0" w:rsidRDefault="00F05192" w:rsidP="0018679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 xml:space="preserve">obciążanie nieruchomości służebnościami gruntowymi, </w:t>
      </w:r>
      <w:proofErr w:type="spellStart"/>
      <w:r w:rsidRPr="004572A0">
        <w:rPr>
          <w:rFonts w:ascii="Arial" w:hAnsi="Arial" w:cs="Arial"/>
          <w:sz w:val="20"/>
          <w:szCs w:val="20"/>
        </w:rPr>
        <w:t>przesyłu</w:t>
      </w:r>
      <w:proofErr w:type="spellEnd"/>
      <w:r w:rsidRPr="004572A0">
        <w:rPr>
          <w:rFonts w:ascii="Arial" w:hAnsi="Arial" w:cs="Arial"/>
          <w:sz w:val="20"/>
          <w:szCs w:val="20"/>
        </w:rPr>
        <w:t xml:space="preserve"> </w:t>
      </w:r>
    </w:p>
    <w:p w14:paraId="28F6C58A" w14:textId="4FD5AD28" w:rsidR="00F05192" w:rsidRPr="004572A0" w:rsidRDefault="00F05192" w:rsidP="0018679C">
      <w:pPr>
        <w:numPr>
          <w:ilvl w:val="1"/>
          <w:numId w:val="45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oddawanie nieruchomości w trwały zarząd</w:t>
      </w:r>
    </w:p>
    <w:p w14:paraId="41A9425A" w14:textId="77777777" w:rsidR="00BD5678" w:rsidRPr="004572A0" w:rsidRDefault="00BD5678" w:rsidP="00BD5678">
      <w:pPr>
        <w:numPr>
          <w:ilvl w:val="1"/>
          <w:numId w:val="45"/>
        </w:numPr>
        <w:autoSpaceDE/>
        <w:autoSpaceDN/>
        <w:adjustRightInd/>
        <w:spacing w:before="100" w:beforeAutospacing="1"/>
        <w:rPr>
          <w:rFonts w:ascii="Arial" w:hAnsi="Arial" w:cs="Arial"/>
        </w:rPr>
      </w:pPr>
      <w:r w:rsidRPr="004572A0">
        <w:rPr>
          <w:rFonts w:ascii="Arial" w:hAnsi="Arial" w:cs="Arial"/>
          <w:sz w:val="20"/>
          <w:szCs w:val="20"/>
        </w:rPr>
        <w:t>udostępnianie nieruchomości na potrzeby budowy urządzeń infrastruktury technicznej, za wyjątkiem gruntów zajętych pod drogi</w:t>
      </w:r>
    </w:p>
    <w:p w14:paraId="5360BFC1" w14:textId="6435D25A" w:rsidR="00BD5678" w:rsidRPr="004572A0" w:rsidRDefault="00BD5678" w:rsidP="00BD5678">
      <w:pPr>
        <w:numPr>
          <w:ilvl w:val="1"/>
          <w:numId w:val="45"/>
        </w:numPr>
        <w:autoSpaceDE/>
        <w:autoSpaceDN/>
        <w:adjustRightInd/>
        <w:spacing w:before="100" w:beforeAutospacing="1"/>
        <w:rPr>
          <w:rFonts w:ascii="Arial" w:hAnsi="Arial" w:cs="Arial"/>
        </w:rPr>
      </w:pPr>
      <w:r w:rsidRPr="004572A0">
        <w:rPr>
          <w:rFonts w:ascii="Arial" w:hAnsi="Arial" w:cs="Arial"/>
          <w:sz w:val="20"/>
          <w:szCs w:val="20"/>
        </w:rPr>
        <w:t>naliczanie opłat z tytułu dzierżawy, użytkowania wieczystego, udostępniania nieruchomości gminnych, służebności, trwałego zarządu</w:t>
      </w:r>
    </w:p>
    <w:p w14:paraId="1E04F96E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prowadzenie spraw w zakresie regulacji stanów prawnych:</w:t>
      </w:r>
    </w:p>
    <w:p w14:paraId="3FE1B093" w14:textId="77777777" w:rsidR="00F05192" w:rsidRPr="004572A0" w:rsidRDefault="00F05192" w:rsidP="0018679C">
      <w:pPr>
        <w:numPr>
          <w:ilvl w:val="1"/>
          <w:numId w:val="46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zasiedzenie nieruchomości</w:t>
      </w:r>
    </w:p>
    <w:p w14:paraId="503FD968" w14:textId="563919AA" w:rsidR="00F05192" w:rsidRPr="004572A0" w:rsidRDefault="00F05192" w:rsidP="0018679C">
      <w:pPr>
        <w:numPr>
          <w:ilvl w:val="1"/>
          <w:numId w:val="46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 xml:space="preserve">w trybie art. 73 ustawy </w:t>
      </w:r>
      <w:r w:rsidR="004572A0" w:rsidRPr="004572A0">
        <w:rPr>
          <w:rFonts w:ascii="Arial" w:hAnsi="Arial" w:cs="Arial"/>
          <w:sz w:val="20"/>
          <w:szCs w:val="20"/>
        </w:rPr>
        <w:t>P</w:t>
      </w:r>
      <w:r w:rsidRPr="004572A0">
        <w:rPr>
          <w:rFonts w:ascii="Arial" w:hAnsi="Arial" w:cs="Arial"/>
          <w:sz w:val="20"/>
          <w:szCs w:val="20"/>
        </w:rPr>
        <w:t>rzepisy wprowadzające ustawy reformujące administrację publiczną</w:t>
      </w:r>
    </w:p>
    <w:p w14:paraId="3C845B19" w14:textId="679A69A5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prowadzenie postępowań w zakresie odszkodowań za nieruchomości nabyte w trybie art. 73 ustawy Przepisy wprowadzające ustawy reformujące administrację publiczną</w:t>
      </w:r>
      <w:r w:rsidRPr="004572A0">
        <w:rPr>
          <w:rFonts w:ascii="Arial" w:hAnsi="Arial" w:cs="Arial"/>
          <w:sz w:val="20"/>
          <w:szCs w:val="20"/>
        </w:rPr>
        <w:br/>
        <w:t>i art.</w:t>
      </w:r>
      <w:r w:rsidR="004572A0" w:rsidRPr="004572A0">
        <w:rPr>
          <w:rFonts w:ascii="Arial" w:hAnsi="Arial" w:cs="Arial"/>
          <w:sz w:val="20"/>
          <w:szCs w:val="20"/>
        </w:rPr>
        <w:t xml:space="preserve"> </w:t>
      </w:r>
      <w:r w:rsidRPr="004572A0">
        <w:rPr>
          <w:rFonts w:ascii="Arial" w:hAnsi="Arial" w:cs="Arial"/>
          <w:sz w:val="20"/>
          <w:szCs w:val="20"/>
        </w:rPr>
        <w:t>98 ustawy o gospodarce nieruchomościami</w:t>
      </w:r>
    </w:p>
    <w:p w14:paraId="3CA7B2A3" w14:textId="6E09DF5F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nabywanie nieruchomości na rzecz gminy i zamiany nieruchomości</w:t>
      </w:r>
      <w:r w:rsidR="00D86DA0" w:rsidRPr="004572A0">
        <w:rPr>
          <w:rFonts w:ascii="Arial" w:hAnsi="Arial" w:cs="Arial"/>
          <w:sz w:val="20"/>
          <w:szCs w:val="20"/>
        </w:rPr>
        <w:t xml:space="preserve"> i pierwokup</w:t>
      </w:r>
    </w:p>
    <w:p w14:paraId="3AD9C789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prowadzenie postępowań w zakresie podziałów i rozgraniczania nieruchomości</w:t>
      </w:r>
    </w:p>
    <w:p w14:paraId="4FC8B034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wydawanie zaświadczeń potwierdzających pracę w gospodarstwie rolnym oraz istnienie gospodarstwa rolnego</w:t>
      </w:r>
    </w:p>
    <w:p w14:paraId="611CA822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prowadzenie spraw związanych z ewidencją miejscowości, ulic i adresów</w:t>
      </w:r>
    </w:p>
    <w:p w14:paraId="236B1A1D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współpraca z urzędem statystycznym i sporządzanie sprawozdań miesięcznych</w:t>
      </w:r>
    </w:p>
    <w:p w14:paraId="5ED58461" w14:textId="23DB08CB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 xml:space="preserve">komunalizacja nieruchomości na rzecz gminy </w:t>
      </w:r>
    </w:p>
    <w:p w14:paraId="40445FC5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prowadzenie ewidencji nieruchomości stanowiących mienie gminy</w:t>
      </w:r>
    </w:p>
    <w:p w14:paraId="1A1ADCF0" w14:textId="56319F2A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ujawnianie nabytego prawa własności gminy w księgach wieczystych</w:t>
      </w:r>
    </w:p>
    <w:p w14:paraId="48B3E0AE" w14:textId="3D095BAA" w:rsidR="00173024" w:rsidRPr="004572A0" w:rsidRDefault="00173024" w:rsidP="00173024">
      <w:pPr>
        <w:numPr>
          <w:ilvl w:val="0"/>
          <w:numId w:val="44"/>
        </w:numPr>
        <w:autoSpaceDE/>
        <w:autoSpaceDN/>
        <w:adjustRightInd/>
        <w:spacing w:before="100" w:beforeAutospacing="1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 xml:space="preserve">opracowywanie informacji o stanie mienia komunalnego </w:t>
      </w:r>
    </w:p>
    <w:p w14:paraId="139AAAE6" w14:textId="0F1FE8C6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sporządzanie trzyletniego planu wykorzystania gminnego zasobu nieruchomości</w:t>
      </w:r>
    </w:p>
    <w:p w14:paraId="2F9AE683" w14:textId="680DDD35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 xml:space="preserve">prowadzenie państwowego zasobu geodezyjnego i kartograficznego dla obszaru gminy Czechowice-Dziedzice, </w:t>
      </w:r>
      <w:proofErr w:type="spellStart"/>
      <w:r w:rsidR="00173024" w:rsidRPr="004572A0">
        <w:rPr>
          <w:rFonts w:ascii="Arial" w:hAnsi="Arial" w:cs="Arial"/>
          <w:sz w:val="20"/>
          <w:szCs w:val="20"/>
        </w:rPr>
        <w:t>t.j</w:t>
      </w:r>
      <w:proofErr w:type="spellEnd"/>
      <w:r w:rsidR="00173024" w:rsidRPr="004572A0">
        <w:rPr>
          <w:rFonts w:ascii="Arial" w:hAnsi="Arial" w:cs="Arial"/>
          <w:sz w:val="20"/>
          <w:szCs w:val="20"/>
        </w:rPr>
        <w:t xml:space="preserve">. wykonywanie zadań określonych w ustawie Prawo geodezyjne </w:t>
      </w:r>
      <w:r w:rsidR="00D1219A">
        <w:rPr>
          <w:rFonts w:ascii="Arial" w:hAnsi="Arial" w:cs="Arial"/>
          <w:sz w:val="20"/>
          <w:szCs w:val="20"/>
        </w:rPr>
        <w:br/>
      </w:r>
      <w:r w:rsidR="00173024" w:rsidRPr="004572A0">
        <w:rPr>
          <w:rFonts w:ascii="Arial" w:hAnsi="Arial" w:cs="Arial"/>
          <w:sz w:val="20"/>
          <w:szCs w:val="20"/>
        </w:rPr>
        <w:t>i kartograficzne</w:t>
      </w:r>
      <w:r w:rsidR="00D1219A">
        <w:rPr>
          <w:rFonts w:ascii="Arial" w:hAnsi="Arial" w:cs="Arial"/>
          <w:sz w:val="20"/>
          <w:szCs w:val="20"/>
        </w:rPr>
        <w:t>,</w:t>
      </w:r>
      <w:r w:rsidR="00173024" w:rsidRPr="004572A0">
        <w:rPr>
          <w:rFonts w:ascii="Arial" w:hAnsi="Arial" w:cs="Arial"/>
          <w:sz w:val="20"/>
          <w:szCs w:val="20"/>
        </w:rPr>
        <w:t xml:space="preserve"> w tym prowadzenie</w:t>
      </w:r>
      <w:r w:rsidRPr="004572A0">
        <w:rPr>
          <w:rFonts w:ascii="Arial" w:hAnsi="Arial" w:cs="Arial"/>
          <w:sz w:val="20"/>
          <w:szCs w:val="20"/>
        </w:rPr>
        <w:t>:</w:t>
      </w:r>
    </w:p>
    <w:p w14:paraId="648A08D4" w14:textId="77777777" w:rsidR="00F05192" w:rsidRPr="004572A0" w:rsidRDefault="00F05192" w:rsidP="0018679C">
      <w:pPr>
        <w:numPr>
          <w:ilvl w:val="1"/>
          <w:numId w:val="47"/>
        </w:numPr>
        <w:adjustRightInd/>
        <w:jc w:val="both"/>
        <w:rPr>
          <w:rFonts w:ascii="Arial" w:hAnsi="Arial" w:cs="Arial"/>
          <w:sz w:val="20"/>
          <w:szCs w:val="20"/>
          <w:lang w:val="en-US"/>
        </w:rPr>
      </w:pPr>
      <w:r w:rsidRPr="004572A0">
        <w:rPr>
          <w:rFonts w:ascii="Arial" w:hAnsi="Arial" w:cs="Arial"/>
          <w:sz w:val="20"/>
          <w:szCs w:val="20"/>
        </w:rPr>
        <w:t>ewidencji gruntów i budynków</w:t>
      </w:r>
    </w:p>
    <w:p w14:paraId="1E8193AB" w14:textId="77777777" w:rsidR="00F05192" w:rsidRPr="004572A0" w:rsidRDefault="00F05192" w:rsidP="0018679C">
      <w:pPr>
        <w:numPr>
          <w:ilvl w:val="1"/>
          <w:numId w:val="47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gleboznawczej klasyfikacji gruntów</w:t>
      </w:r>
    </w:p>
    <w:p w14:paraId="6C0ADB1D" w14:textId="451E64FB" w:rsidR="00F05192" w:rsidRPr="00397CA0" w:rsidRDefault="00F05192" w:rsidP="0018679C">
      <w:pPr>
        <w:numPr>
          <w:ilvl w:val="1"/>
          <w:numId w:val="47"/>
        </w:numPr>
        <w:adjustRightInd/>
        <w:jc w:val="both"/>
        <w:rPr>
          <w:rFonts w:ascii="Arial" w:hAnsi="Arial" w:cs="Arial"/>
          <w:sz w:val="20"/>
          <w:szCs w:val="20"/>
        </w:rPr>
      </w:pPr>
      <w:r w:rsidRPr="00397CA0">
        <w:rPr>
          <w:rFonts w:ascii="Arial" w:hAnsi="Arial" w:cs="Arial"/>
          <w:sz w:val="20"/>
          <w:szCs w:val="20"/>
        </w:rPr>
        <w:t>geodezyjnej ewidencji sieci uzbrojenia terenu</w:t>
      </w:r>
    </w:p>
    <w:p w14:paraId="7784D920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koordynacja usytuowania projektowanych sieci uzbrojenia terenu - prowadzenie narad koordynacyjnych</w:t>
      </w:r>
    </w:p>
    <w:p w14:paraId="3E8A888D" w14:textId="6435C566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 xml:space="preserve">tworzenie, prowadzenie i udostępnienie baz danych </w:t>
      </w:r>
      <w:proofErr w:type="spellStart"/>
      <w:r w:rsidRPr="004572A0">
        <w:rPr>
          <w:rFonts w:ascii="Arial" w:hAnsi="Arial" w:cs="Arial"/>
          <w:sz w:val="20"/>
          <w:szCs w:val="20"/>
        </w:rPr>
        <w:t>EGiB</w:t>
      </w:r>
      <w:proofErr w:type="spellEnd"/>
      <w:r w:rsidRPr="004572A0">
        <w:rPr>
          <w:rFonts w:ascii="Arial" w:hAnsi="Arial" w:cs="Arial"/>
          <w:sz w:val="20"/>
          <w:szCs w:val="20"/>
        </w:rPr>
        <w:t xml:space="preserve">, GESUT, BDOT, BDSOG, </w:t>
      </w:r>
      <w:proofErr w:type="spellStart"/>
      <w:r w:rsidRPr="004572A0">
        <w:rPr>
          <w:rFonts w:ascii="Arial" w:hAnsi="Arial" w:cs="Arial"/>
          <w:sz w:val="20"/>
          <w:szCs w:val="20"/>
        </w:rPr>
        <w:t>RCiWN</w:t>
      </w:r>
      <w:proofErr w:type="spellEnd"/>
      <w:r w:rsidRPr="004572A0">
        <w:rPr>
          <w:rFonts w:ascii="Arial" w:hAnsi="Arial" w:cs="Arial"/>
          <w:sz w:val="20"/>
          <w:szCs w:val="20"/>
        </w:rPr>
        <w:t xml:space="preserve">, </w:t>
      </w:r>
      <w:r w:rsidR="00173024" w:rsidRPr="004572A0">
        <w:rPr>
          <w:rFonts w:ascii="Arial" w:hAnsi="Arial" w:cs="Arial"/>
          <w:sz w:val="20"/>
          <w:szCs w:val="20"/>
        </w:rPr>
        <w:t xml:space="preserve">RCN, </w:t>
      </w:r>
      <w:r w:rsidRPr="004572A0">
        <w:rPr>
          <w:rFonts w:ascii="Arial" w:hAnsi="Arial" w:cs="Arial"/>
          <w:sz w:val="20"/>
          <w:szCs w:val="20"/>
        </w:rPr>
        <w:t xml:space="preserve">a także standardowych opracowań kartograficznych </w:t>
      </w:r>
    </w:p>
    <w:p w14:paraId="63A560AA" w14:textId="77777777" w:rsidR="00F05192" w:rsidRPr="004572A0" w:rsidRDefault="00F05192" w:rsidP="0018679C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 xml:space="preserve">zakładanie osnów szczegółowych </w:t>
      </w:r>
    </w:p>
    <w:p w14:paraId="2B3FEFB7" w14:textId="7767462F" w:rsidR="00D86DA0" w:rsidRPr="004572A0" w:rsidRDefault="00F05192" w:rsidP="00421ED2">
      <w:pPr>
        <w:numPr>
          <w:ilvl w:val="0"/>
          <w:numId w:val="44"/>
        </w:numPr>
        <w:adjustRightInd/>
        <w:jc w:val="both"/>
        <w:rPr>
          <w:rFonts w:ascii="Arial" w:hAnsi="Arial" w:cs="Arial"/>
          <w:sz w:val="20"/>
          <w:szCs w:val="20"/>
          <w:lang w:val="en-US"/>
        </w:rPr>
      </w:pPr>
      <w:r w:rsidRPr="004572A0">
        <w:rPr>
          <w:rFonts w:ascii="Arial" w:hAnsi="Arial" w:cs="Arial"/>
          <w:sz w:val="20"/>
          <w:szCs w:val="20"/>
        </w:rPr>
        <w:t>ochrona znaków geodezyjnych.</w:t>
      </w:r>
    </w:p>
    <w:p w14:paraId="197BC6E9" w14:textId="4FFC6E69" w:rsidR="00563020" w:rsidRPr="004572A0" w:rsidRDefault="00F05192" w:rsidP="00F05192">
      <w:pPr>
        <w:jc w:val="both"/>
        <w:rPr>
          <w:rFonts w:ascii="Arial" w:hAnsi="Arial" w:cs="Arial"/>
          <w:sz w:val="20"/>
          <w:szCs w:val="20"/>
        </w:rPr>
      </w:pPr>
      <w:r w:rsidRPr="004572A0">
        <w:rPr>
          <w:rFonts w:ascii="Arial" w:hAnsi="Arial" w:cs="Arial"/>
          <w:sz w:val="20"/>
          <w:szCs w:val="20"/>
        </w:rPr>
        <w:t>2. Naczelnikiem Wydziału Geodezji, Kartografii, Katastru i Gospodarki Nieruchomościami jest Geodeta Miasta.</w:t>
      </w:r>
    </w:p>
    <w:p w14:paraId="2DF7075A" w14:textId="77777777" w:rsidR="00563020" w:rsidRPr="004572A0" w:rsidRDefault="00563020" w:rsidP="00F05192">
      <w:pPr>
        <w:jc w:val="both"/>
        <w:rPr>
          <w:rFonts w:ascii="Arial" w:hAnsi="Arial" w:cs="Arial"/>
          <w:sz w:val="20"/>
          <w:szCs w:val="20"/>
        </w:rPr>
      </w:pPr>
    </w:p>
    <w:p w14:paraId="1B1AB2F4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30.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Do podstawowego zakresu działania Wydziału Zamówień Publicznych należy:</w:t>
      </w:r>
    </w:p>
    <w:p w14:paraId="6A500DE2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koordynowanie i prowadzenie spraw z zakresu zamówień publicznych</w:t>
      </w:r>
    </w:p>
    <w:p w14:paraId="1C318FBD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koordynowanie czynności komórek organizacyjnych Urzędu związanych z realizacją zamówień publicznych</w:t>
      </w:r>
    </w:p>
    <w:p w14:paraId="34640A12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planu postępowań w oparciu o plany jednostek organizacyjnych urzędu</w:t>
      </w:r>
    </w:p>
    <w:p w14:paraId="7CE32828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i realizacja wniosków o wszczęcie postępowania o udzielenie zamówienia publicznego</w:t>
      </w:r>
    </w:p>
    <w:p w14:paraId="31887BA5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przekazywanie ogłoszeń dotyczących zamówień publicznych do Biuletynu Zamówień Publicznych lub Urzędu Publikacji Unii Europejskiej  </w:t>
      </w:r>
    </w:p>
    <w:p w14:paraId="5BFC3F2F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zamieszczanie ogłoszeń o zamówieniach publicznych w Biuletynie Informacji Publicznej oraz na tablicy ogłoszeń urzędu</w:t>
      </w:r>
    </w:p>
    <w:p w14:paraId="7710CA88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pracach komisji przetargowych powoływanych do przeprowadzenia postępowań </w:t>
      </w:r>
      <w:r>
        <w:rPr>
          <w:rFonts w:ascii="Arial" w:hAnsi="Arial" w:cs="Arial"/>
          <w:sz w:val="20"/>
          <w:szCs w:val="20"/>
        </w:rPr>
        <w:br/>
        <w:t>o udzielenie zamówienia publicznego</w:t>
      </w:r>
    </w:p>
    <w:p w14:paraId="5A36C927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zbioru dokumentacji dotyczącej realizowanych zamówień publicznych</w:t>
      </w:r>
    </w:p>
    <w:p w14:paraId="02CFBFDA" w14:textId="77777777" w:rsidR="00F05192" w:rsidRDefault="00F05192" w:rsidP="0018679C">
      <w:pPr>
        <w:numPr>
          <w:ilvl w:val="0"/>
          <w:numId w:val="48"/>
        </w:numPr>
        <w:autoSpaceDE/>
        <w:adjustRightInd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czynności związanych z postępowaniami odwoławczymi w zakresie zamówień publicznych</w:t>
      </w:r>
    </w:p>
    <w:p w14:paraId="76FFCA23" w14:textId="77777777" w:rsidR="00F05192" w:rsidRDefault="00F05192" w:rsidP="0018679C">
      <w:pPr>
        <w:numPr>
          <w:ilvl w:val="0"/>
          <w:numId w:val="4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sprawozdawczości dotyczącej zamówień publicznych</w:t>
      </w:r>
    </w:p>
    <w:p w14:paraId="4DFA868B" w14:textId="77777777" w:rsidR="00F05192" w:rsidRDefault="00F05192" w:rsidP="0018679C">
      <w:pPr>
        <w:numPr>
          <w:ilvl w:val="0"/>
          <w:numId w:val="4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współdziałanie z Urzędem Zamówień Publicznych </w:t>
      </w:r>
    </w:p>
    <w:p w14:paraId="1F086D92" w14:textId="77777777" w:rsidR="00F05192" w:rsidRDefault="00F05192" w:rsidP="0018679C">
      <w:pPr>
        <w:numPr>
          <w:ilvl w:val="0"/>
          <w:numId w:val="4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informowanie pracowników urzędu o zmianach w przepisach dotyczących zamówień publicznych.</w:t>
      </w:r>
    </w:p>
    <w:p w14:paraId="603CB51A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13FC902C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31.</w:t>
      </w:r>
      <w:r>
        <w:rPr>
          <w:rFonts w:ascii="Arial" w:hAnsi="Arial"/>
          <w:sz w:val="20"/>
          <w:szCs w:val="20"/>
        </w:rPr>
        <w:t xml:space="preserve"> Do podstawowego zakresu działania Wydziału Organizacyjnego i Kadr należy:</w:t>
      </w:r>
    </w:p>
    <w:p w14:paraId="5B33A6C6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kadrowych pracowników urzędu oraz kierowników jednostek organizacyjnych gminy, a w szczególności:</w:t>
      </w:r>
    </w:p>
    <w:p w14:paraId="6791DC02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prowadzenie akt osobowych pracowników urzędu oraz kierowników jednostek organizacyjnych gminy, za wyjątkiem placówek oświatowych </w:t>
      </w:r>
    </w:p>
    <w:p w14:paraId="61B23003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 ewidencji urlopów  wypoczynkowych, czasu pracy, godzin nadliczbowych, zwolnień lekarskich i innych zgodnie z przepisami Kodeksu pracy</w:t>
      </w:r>
    </w:p>
    <w:p w14:paraId="0BE8C387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rPr>
          <w:rFonts w:ascii="Arial" w:hAnsi="Arial"/>
        </w:rPr>
      </w:pPr>
      <w:r>
        <w:rPr>
          <w:rFonts w:ascii="Arial" w:hAnsi="Arial"/>
        </w:rPr>
        <w:t>wydawanie legitymacji służbowych uprawnionym pracownikom</w:t>
      </w:r>
    </w:p>
    <w:p w14:paraId="7BA1BCC0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kierowanie pracowników na szkolenia, kursy w celu podnoszenia kwalifikacji zawodowych</w:t>
      </w:r>
    </w:p>
    <w:p w14:paraId="06D30020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dotyczących reklamowania pracowników od obowiązku pełnienia czynnej służby wojskowej w razie ogłoszenia mobilizacji i w czasie wojny</w:t>
      </w:r>
    </w:p>
    <w:p w14:paraId="67B86E2A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wydawanie świadectw pracy, zaświadczeń o zatrudnieniu</w:t>
      </w:r>
    </w:p>
    <w:p w14:paraId="29673759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rPr>
          <w:rFonts w:ascii="Arial" w:hAnsi="Arial"/>
        </w:rPr>
      </w:pPr>
      <w:r>
        <w:rPr>
          <w:rFonts w:ascii="Arial" w:hAnsi="Arial"/>
        </w:rPr>
        <w:t>prowadzenie statystyki i sprawozdawczości kadrowej</w:t>
      </w:r>
    </w:p>
    <w:p w14:paraId="77C30EFF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prowadzenie zatrudniania i zwalniania pracowników, w tym naborów na wolne stanowiska    urzędnicze</w:t>
      </w:r>
    </w:p>
    <w:p w14:paraId="11233949" w14:textId="77777777" w:rsidR="00F05192" w:rsidRDefault="00F05192" w:rsidP="0018679C">
      <w:pPr>
        <w:pStyle w:val="Tekstpodstawowy"/>
        <w:numPr>
          <w:ilvl w:val="0"/>
          <w:numId w:val="50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zapewnienie opieki zdrowotnej nad pracownikami w zakresie kierowania na badania wstępne, okresowe i kontrolne  pracowników, oraz prowadzenie i aktualizacja ewidencji ww. badań</w:t>
      </w:r>
    </w:p>
    <w:p w14:paraId="0F5967AF" w14:textId="77777777" w:rsidR="00F05192" w:rsidRDefault="00F05192" w:rsidP="0018679C">
      <w:pPr>
        <w:pStyle w:val="Akapitzlist"/>
        <w:numPr>
          <w:ilvl w:val="0"/>
          <w:numId w:val="50"/>
        </w:numPr>
        <w:tabs>
          <w:tab w:val="left" w:pos="851"/>
          <w:tab w:val="left" w:pos="453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kompletowanie wniosków emerytalno-rentowych </w:t>
      </w:r>
    </w:p>
    <w:p w14:paraId="73EB66F5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rPr>
          <w:rFonts w:ascii="Arial" w:hAnsi="Arial"/>
        </w:rPr>
      </w:pPr>
      <w:r>
        <w:rPr>
          <w:rFonts w:ascii="Arial" w:hAnsi="Arial"/>
        </w:rPr>
        <w:t>zapewnienie racjonalnej gospodarki etatami i funduszem płac w urzędzie</w:t>
      </w:r>
    </w:p>
    <w:p w14:paraId="28D9C2A9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stażystów skierowanych do urzędu przez powiatowy urząd pracy oraz organizowanie praktyk uczniowskich i studenckich – na podstawie podpisanych umów</w:t>
      </w:r>
    </w:p>
    <w:p w14:paraId="450D9866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koordynowanie spraw związanych ze sprawozdawczością statystyczną dla Głównego Urzędu Statystycznego</w:t>
      </w:r>
    </w:p>
    <w:p w14:paraId="359C5414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administrowanie Biuletynem Informacji Publicznej</w:t>
      </w:r>
    </w:p>
    <w:p w14:paraId="495240A2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rPr>
          <w:rFonts w:ascii="Arial" w:hAnsi="Arial"/>
        </w:rPr>
      </w:pPr>
      <w:r>
        <w:rPr>
          <w:rFonts w:ascii="Arial" w:hAnsi="Arial"/>
        </w:rPr>
        <w:t>sprawowanie obsługi sekretarsko-biurowej burmistrza, jego zastępców i sekretarza</w:t>
      </w:r>
    </w:p>
    <w:p w14:paraId="7386579F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zamawianie tablic urzędowych, pieczęci urzędowych oraz innych pieczątek </w:t>
      </w:r>
    </w:p>
    <w:p w14:paraId="03DC67A0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związanych z prenumeratą czasopism oraz zamawianiem pozycji książkowych dla pracowników urzędu</w:t>
      </w:r>
    </w:p>
    <w:p w14:paraId="39801827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prowadzenie ewidencji wykonywania czynności związanych z ogłaszaniem </w:t>
      </w:r>
      <w:proofErr w:type="spellStart"/>
      <w:r>
        <w:rPr>
          <w:rFonts w:ascii="Arial" w:hAnsi="Arial"/>
        </w:rPr>
        <w:t>obwieszczeń</w:t>
      </w:r>
      <w:proofErr w:type="spellEnd"/>
      <w:r>
        <w:rPr>
          <w:rFonts w:ascii="Arial" w:hAnsi="Arial"/>
        </w:rPr>
        <w:t xml:space="preserve"> urzędowych i innych ogłoszeń, doręczeń zastępczych</w:t>
      </w:r>
    </w:p>
    <w:p w14:paraId="022B5E66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koordynowania rozpatrywania skarg, wniosków i petycji – zgodnie z odrębnymi uregulowaniami </w:t>
      </w:r>
    </w:p>
    <w:p w14:paraId="54D11471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rPr>
          <w:rFonts w:ascii="Arial" w:hAnsi="Arial"/>
        </w:rPr>
      </w:pPr>
      <w:r>
        <w:rPr>
          <w:rFonts w:ascii="Arial" w:hAnsi="Arial"/>
        </w:rPr>
        <w:t>prowadzenie archiwum zakładowego</w:t>
      </w:r>
    </w:p>
    <w:p w14:paraId="740A2564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obsługa punktu kancelaryjnego - biura podawczego w zakresie przyjmowania i rejestracji korespondencji wpływającej do urzędu oraz wysyłki korespondencji</w:t>
      </w:r>
    </w:p>
    <w:p w14:paraId="44496537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doręczanie korespondencji na terenie gminy </w:t>
      </w:r>
    </w:p>
    <w:p w14:paraId="4EBCBA6F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zaopatrzenie  urzędu w środki czystości, materiały biurowe, sprzęt biurowy oraz meble biurowe</w:t>
      </w:r>
    </w:p>
    <w:p w14:paraId="39490ACB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zapewnienie ochrony mienia</w:t>
      </w:r>
    </w:p>
    <w:p w14:paraId="422FD8C0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remontów i bieżące utrzymanie budynków urzędu</w:t>
      </w:r>
    </w:p>
    <w:p w14:paraId="409B10C5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związanych z zapewnieniem porządku i czystości w budynkach administracyjnych urzędu</w:t>
      </w:r>
    </w:p>
    <w:p w14:paraId="17DF394C" w14:textId="35E5C8D4" w:rsidR="00F05192" w:rsidRPr="00B556D1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prowadzenie spraw związanych z zabezpieczeniem przeciwpożarowym w budynkach      urzędu</w:t>
      </w:r>
    </w:p>
    <w:p w14:paraId="0A1E6AE5" w14:textId="19A7D57F" w:rsidR="00B556D1" w:rsidRPr="00C27C3B" w:rsidRDefault="00192FCA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 w:rsidRPr="00C27C3B">
        <w:rPr>
          <w:rFonts w:ascii="Arial" w:hAnsi="Arial" w:cs="Arial"/>
        </w:rPr>
        <w:t>r</w:t>
      </w:r>
      <w:r w:rsidR="00B556D1" w:rsidRPr="00C27C3B">
        <w:rPr>
          <w:rFonts w:ascii="Arial" w:hAnsi="Arial" w:cs="Arial"/>
        </w:rPr>
        <w:t xml:space="preserve">ealizacja zadań związanych z zapewnieniem </w:t>
      </w:r>
      <w:r w:rsidR="00B064C6" w:rsidRPr="00C27C3B">
        <w:rPr>
          <w:rFonts w:ascii="Arial" w:hAnsi="Arial" w:cs="Arial"/>
        </w:rPr>
        <w:t xml:space="preserve">osobom ze szczególnymi potrzebami dostępności </w:t>
      </w:r>
      <w:r w:rsidR="00B556D1" w:rsidRPr="00C27C3B">
        <w:rPr>
          <w:rFonts w:ascii="Arial" w:hAnsi="Arial" w:cs="Arial"/>
        </w:rPr>
        <w:t xml:space="preserve">architektonicznej i </w:t>
      </w:r>
      <w:r w:rsidRPr="00C27C3B">
        <w:rPr>
          <w:rFonts w:ascii="Arial" w:hAnsi="Arial" w:cs="Arial"/>
        </w:rPr>
        <w:t>informacyjno-komunikacyjnej</w:t>
      </w:r>
      <w:r w:rsidR="00971DBE" w:rsidRPr="00C27C3B">
        <w:rPr>
          <w:rFonts w:ascii="Arial" w:hAnsi="Arial" w:cs="Arial"/>
        </w:rPr>
        <w:t xml:space="preserve">  we współpracy z </w:t>
      </w:r>
      <w:r w:rsidR="0093445C" w:rsidRPr="00C27C3B">
        <w:rPr>
          <w:rFonts w:ascii="Arial" w:hAnsi="Arial" w:cs="Arial"/>
        </w:rPr>
        <w:t>K</w:t>
      </w:r>
      <w:r w:rsidR="00971DBE" w:rsidRPr="00C27C3B">
        <w:rPr>
          <w:rFonts w:ascii="Arial" w:hAnsi="Arial" w:cs="Arial"/>
        </w:rPr>
        <w:t xml:space="preserve">oordynatorem </w:t>
      </w:r>
      <w:r w:rsidR="0093445C" w:rsidRPr="00C27C3B">
        <w:rPr>
          <w:rFonts w:ascii="Arial" w:hAnsi="Arial" w:cs="Arial"/>
        </w:rPr>
        <w:t xml:space="preserve">ds. </w:t>
      </w:r>
      <w:r w:rsidR="00971DBE" w:rsidRPr="00C27C3B">
        <w:rPr>
          <w:rFonts w:ascii="Arial" w:hAnsi="Arial" w:cs="Arial"/>
        </w:rPr>
        <w:t xml:space="preserve">dostępności. </w:t>
      </w:r>
    </w:p>
    <w:p w14:paraId="69A5E961" w14:textId="77777777" w:rsidR="00F05192" w:rsidRDefault="00F05192" w:rsidP="0018679C">
      <w:pPr>
        <w:pStyle w:val="Tekstpodstawowy"/>
        <w:numPr>
          <w:ilvl w:val="0"/>
          <w:numId w:val="49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realizacja zadań wynikających z Kodeksu wyborczego.</w:t>
      </w:r>
    </w:p>
    <w:p w14:paraId="1CF7271A" w14:textId="77777777" w:rsidR="00F05192" w:rsidRDefault="00F05192" w:rsidP="00F05192">
      <w:pPr>
        <w:pStyle w:val="Tekstpodstawowy"/>
        <w:tabs>
          <w:tab w:val="left" w:pos="851"/>
          <w:tab w:val="left" w:pos="1418"/>
          <w:tab w:val="left" w:pos="4536"/>
        </w:tabs>
        <w:spacing w:after="0"/>
        <w:ind w:left="426"/>
        <w:jc w:val="both"/>
        <w:rPr>
          <w:rFonts w:ascii="Arial" w:hAnsi="Arial"/>
        </w:rPr>
      </w:pPr>
    </w:p>
    <w:p w14:paraId="50A3C365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358BE75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32.</w:t>
      </w:r>
      <w:r>
        <w:rPr>
          <w:rFonts w:ascii="Arial" w:hAnsi="Arial"/>
          <w:sz w:val="20"/>
          <w:szCs w:val="20"/>
        </w:rPr>
        <w:t xml:space="preserve"> Do podstawowego zakresu działania Wydziału Spraw Obywatelskich należy:</w:t>
      </w:r>
    </w:p>
    <w:p w14:paraId="5335B7EF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zadań wynikających z przepisów prawnych w zakresie ewidencji ludności i dowodów osobistych oraz Kodeksu wyborczego </w:t>
      </w:r>
    </w:p>
    <w:p w14:paraId="4EDE3DCA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zadań w zakresie Centralnej Ewidencji i Informacji o Działalności Gospodarczej</w:t>
      </w:r>
    </w:p>
    <w:p w14:paraId="2D5CFD81" w14:textId="6FF7C4DB" w:rsidR="00C27C3B" w:rsidRPr="00CC2A19" w:rsidRDefault="00C27C3B" w:rsidP="0018679C">
      <w:pPr>
        <w:pStyle w:val="Standard"/>
        <w:numPr>
          <w:ilvl w:val="0"/>
          <w:numId w:val="51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C2A19">
        <w:rPr>
          <w:rFonts w:ascii="Arial" w:hAnsi="Arial" w:cs="Arial"/>
          <w:sz w:val="20"/>
          <w:szCs w:val="20"/>
        </w:rPr>
        <w:t xml:space="preserve">prowadzenie spraw związanych z przyznawaniem nagród za osiągnięcia </w:t>
      </w:r>
      <w:r w:rsidR="00A577C2" w:rsidRPr="00CC2A19">
        <w:rPr>
          <w:rFonts w:ascii="Arial" w:hAnsi="Arial" w:cs="Arial"/>
          <w:sz w:val="20"/>
          <w:szCs w:val="20"/>
        </w:rPr>
        <w:t xml:space="preserve">w dziedzinie twórczości artystycznej oraz upowszechniania i ochrony kultury. </w:t>
      </w:r>
    </w:p>
    <w:p w14:paraId="6938D9C3" w14:textId="4AB8C4A6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spraw związanych z przyznawaniem nagród i stypendiów sportowych </w:t>
      </w:r>
    </w:p>
    <w:p w14:paraId="45070F8A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realizacja zadań w zakresie wojskowego obowiązku meldunkowego</w:t>
      </w:r>
    </w:p>
    <w:p w14:paraId="3AEC0B15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zadań wynikających z ustawy o opiece nad dziećmi w wieku do lat 3 </w:t>
      </w:r>
    </w:p>
    <w:p w14:paraId="0C71F854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licencji na prowadzenie zarobkowego przewozu osób taksówkami osobowymi</w:t>
      </w:r>
    </w:p>
    <w:p w14:paraId="0B505DE0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decyzji administracyjnych na przeprowadzanie imprez masowych</w:t>
      </w:r>
    </w:p>
    <w:p w14:paraId="252E060F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z ustawy prawo o zgromadzeniach</w:t>
      </w:r>
    </w:p>
    <w:p w14:paraId="71AB4350" w14:textId="77777777" w:rsidR="00F05192" w:rsidRDefault="00F05192" w:rsidP="0018679C">
      <w:pPr>
        <w:pStyle w:val="Standard"/>
        <w:numPr>
          <w:ilvl w:val="0"/>
          <w:numId w:val="5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 zakresu obsługi gminnego, wojewódzkiego oraz ogólnopolskiego programu  Karta Dużej Rodziny.</w:t>
      </w:r>
    </w:p>
    <w:p w14:paraId="52425A68" w14:textId="77777777" w:rsidR="00F05192" w:rsidRDefault="00F05192" w:rsidP="00F05192">
      <w:pPr>
        <w:ind w:left="1080"/>
        <w:jc w:val="both"/>
        <w:rPr>
          <w:rFonts w:ascii="Arial" w:hAnsi="Arial"/>
          <w:sz w:val="20"/>
          <w:szCs w:val="20"/>
        </w:rPr>
      </w:pPr>
    </w:p>
    <w:p w14:paraId="56933BD8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33.</w:t>
      </w:r>
      <w:r>
        <w:rPr>
          <w:rFonts w:ascii="Arial" w:hAnsi="Arial"/>
          <w:sz w:val="20"/>
          <w:szCs w:val="20"/>
        </w:rPr>
        <w:t xml:space="preserve"> Do podstawowego zakresu działania Wydziału Informatyki należy:</w:t>
      </w:r>
    </w:p>
    <w:p w14:paraId="696BB52B" w14:textId="77777777" w:rsidR="00F05192" w:rsidRDefault="00F05192" w:rsidP="0018679C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zapewnianie bezpieczeństwa systemu informatycznego urzędu w zakresie:</w:t>
      </w:r>
    </w:p>
    <w:p w14:paraId="64121B72" w14:textId="77777777" w:rsidR="00F05192" w:rsidRDefault="00F05192" w:rsidP="0018679C">
      <w:pPr>
        <w:pStyle w:val="NormalnyWeb"/>
        <w:numPr>
          <w:ilvl w:val="1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ochrony przed szkodliwym oprogramowaniem</w:t>
      </w:r>
    </w:p>
    <w:p w14:paraId="25B3C2AD" w14:textId="77777777" w:rsidR="00F05192" w:rsidRDefault="00F05192" w:rsidP="0018679C">
      <w:pPr>
        <w:pStyle w:val="NormalnyWeb"/>
        <w:numPr>
          <w:ilvl w:val="1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wykonywania i zabezpieczania kopii danych</w:t>
      </w:r>
    </w:p>
    <w:p w14:paraId="7C402DA7" w14:textId="77777777" w:rsidR="00F05192" w:rsidRDefault="00F05192" w:rsidP="0018679C">
      <w:pPr>
        <w:pStyle w:val="NormalnyWeb"/>
        <w:numPr>
          <w:ilvl w:val="1"/>
          <w:numId w:val="53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testowania i wdrażania nowych rozwiązań z zakresu bezpieczeństwa i zarządzania systemami informatycznymi</w:t>
      </w:r>
    </w:p>
    <w:p w14:paraId="45245275" w14:textId="77777777" w:rsidR="00F05192" w:rsidRDefault="00F05192" w:rsidP="0018679C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sprawności i zarządzanie sprzętem informatycznym i oprogramowaniem,            a w szczególności:</w:t>
      </w:r>
    </w:p>
    <w:p w14:paraId="1D7C36D6" w14:textId="77777777" w:rsidR="00F05192" w:rsidRDefault="00F05192" w:rsidP="0018679C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serwerami</w:t>
      </w:r>
    </w:p>
    <w:p w14:paraId="41506B89" w14:textId="77777777" w:rsidR="00F05192" w:rsidRDefault="00F05192" w:rsidP="0018679C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sieciowymi systemami operacyjnymi</w:t>
      </w:r>
    </w:p>
    <w:p w14:paraId="453A3EA9" w14:textId="77777777" w:rsidR="00F05192" w:rsidRDefault="00F05192" w:rsidP="0018679C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stacjami roboczymi</w:t>
      </w:r>
    </w:p>
    <w:p w14:paraId="6682B5B4" w14:textId="77777777" w:rsidR="00F05192" w:rsidRDefault="00F05192" w:rsidP="0018679C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oprogramowaniem biurowym i aplikacjami użytkowymi</w:t>
      </w:r>
    </w:p>
    <w:p w14:paraId="3F81B234" w14:textId="77777777" w:rsidR="00F05192" w:rsidRDefault="00F05192" w:rsidP="0018679C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urządzeniami peryferyjnymi</w:t>
      </w:r>
    </w:p>
    <w:p w14:paraId="6D9E395F" w14:textId="77777777" w:rsidR="00F05192" w:rsidRDefault="00F05192" w:rsidP="0018679C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sieciami informatycznymi</w:t>
      </w:r>
    </w:p>
    <w:p w14:paraId="6A0BF276" w14:textId="77777777" w:rsidR="00F05192" w:rsidRDefault="00F05192" w:rsidP="0018679C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prac związanych z utrzymaniem, konserwacją sprzętu komputerowego,              a w szczególności:</w:t>
      </w:r>
    </w:p>
    <w:p w14:paraId="676189EF" w14:textId="77777777" w:rsidR="00F05192" w:rsidRDefault="00F05192" w:rsidP="0018679C">
      <w:pPr>
        <w:pStyle w:val="NormalnyWeb"/>
        <w:numPr>
          <w:ilvl w:val="1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dokonywanie drobnych napraw i modernizacji stacji roboczych, urządzeń peryferyjnych  i innego sprzętu komputerowego</w:t>
      </w:r>
    </w:p>
    <w:p w14:paraId="23F57356" w14:textId="77777777" w:rsidR="00F05192" w:rsidRDefault="00F05192" w:rsidP="0018679C">
      <w:pPr>
        <w:pStyle w:val="NormalnyWeb"/>
        <w:numPr>
          <w:ilvl w:val="1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konfigurowanie stacji roboczych</w:t>
      </w:r>
    </w:p>
    <w:p w14:paraId="1A567818" w14:textId="77777777" w:rsidR="00F05192" w:rsidRDefault="00F05192" w:rsidP="0018679C">
      <w:pPr>
        <w:pStyle w:val="NormalnyWeb"/>
        <w:numPr>
          <w:ilvl w:val="1"/>
          <w:numId w:val="55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współpraca z firmami serwisowymi w zakresie napraw gwarancyjnych                      </w:t>
      </w:r>
      <w:r>
        <w:rPr>
          <w:rFonts w:ascii="Arial" w:hAnsi="Arial"/>
          <w:sz w:val="20"/>
          <w:szCs w:val="20"/>
        </w:rPr>
        <w:br/>
        <w:t xml:space="preserve">    i pogwarancyjnych</w:t>
      </w:r>
    </w:p>
    <w:p w14:paraId="0249FFFF" w14:textId="77777777" w:rsidR="00F05192" w:rsidRDefault="00F05192" w:rsidP="0018679C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prowadzenie prac związanych z utrzymaniem, konserwacją oprogramowania,                         </w:t>
      </w:r>
      <w:r>
        <w:rPr>
          <w:rFonts w:ascii="Arial" w:hAnsi="Arial"/>
          <w:sz w:val="20"/>
          <w:szCs w:val="20"/>
        </w:rPr>
        <w:br/>
        <w:t>a w szczególności:</w:t>
      </w:r>
    </w:p>
    <w:p w14:paraId="6BEE93DB" w14:textId="77777777" w:rsidR="00F05192" w:rsidRDefault="00F05192" w:rsidP="0018679C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nadawanie użytkownikowi oprogramowania uprawnień dostępu do danych</w:t>
      </w:r>
    </w:p>
    <w:p w14:paraId="3AAB1792" w14:textId="77777777" w:rsidR="00F05192" w:rsidRDefault="00F05192" w:rsidP="0018679C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instalacja oprogramowania użytkowego na serwerach i stacjach roboczych</w:t>
      </w:r>
    </w:p>
    <w:p w14:paraId="50B412E1" w14:textId="77777777" w:rsidR="00F05192" w:rsidRDefault="00F05192" w:rsidP="0018679C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autorami eksploatowanych systemów w zakresie spraw technicznych, przygotowywania i rozliczania umów serwisowych, nadzorowania ich prac konserwacyjno-serwisowych</w:t>
      </w:r>
    </w:p>
    <w:p w14:paraId="27452F96" w14:textId="77777777" w:rsidR="00F05192" w:rsidRDefault="00F05192" w:rsidP="0018679C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koordynacja działań w zakresie spraw merytorycznych pomiędzy użytkownikami systemów użytkowych a autorami oprogramowania</w:t>
      </w:r>
    </w:p>
    <w:p w14:paraId="243F4BE9" w14:textId="77777777" w:rsidR="00F05192" w:rsidRDefault="00F05192" w:rsidP="0018679C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zakup, wdrożenie, eksploatacja i aktualizacja informatycznych systemów użytkowych</w:t>
      </w:r>
    </w:p>
    <w:p w14:paraId="2B4FE8E3" w14:textId="77777777" w:rsidR="00F05192" w:rsidRDefault="00F05192" w:rsidP="0018679C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ewidencji licencji oprogramowania</w:t>
      </w:r>
    </w:p>
    <w:p w14:paraId="33A60BA1" w14:textId="77777777" w:rsidR="00F05192" w:rsidRDefault="00F05192" w:rsidP="0018679C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współpraca z pracownikami urzędu w zakresie:</w:t>
      </w:r>
    </w:p>
    <w:p w14:paraId="0418FE0D" w14:textId="77777777" w:rsidR="00F05192" w:rsidRDefault="00F05192" w:rsidP="0018679C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przyjmowanie zgłoszeń o awariach sprzętu i oprogramowania</w:t>
      </w:r>
    </w:p>
    <w:p w14:paraId="4DD6F50A" w14:textId="77777777" w:rsidR="00F05192" w:rsidRDefault="00F05192" w:rsidP="0018679C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bieżąca pomoc dotycząca obsługi sprzętu komputerowego i oprogramowania</w:t>
      </w:r>
    </w:p>
    <w:p w14:paraId="4A8362F0" w14:textId="77777777" w:rsidR="00F05192" w:rsidRDefault="00F05192" w:rsidP="0018679C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informowanie o wprowadzonych zmianach w systemach i oprogramowaniu</w:t>
      </w:r>
    </w:p>
    <w:p w14:paraId="2D777704" w14:textId="77777777" w:rsidR="00F05192" w:rsidRDefault="00F05192" w:rsidP="0018679C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gospodarowanie sprzętem komputerowym, tj.:</w:t>
      </w:r>
    </w:p>
    <w:p w14:paraId="5B1DA885" w14:textId="77777777" w:rsidR="00F05192" w:rsidRDefault="00F05192" w:rsidP="0018679C">
      <w:pPr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sprzętu komputerowego</w:t>
      </w:r>
    </w:p>
    <w:p w14:paraId="1BD6EEE1" w14:textId="77777777" w:rsidR="00F05192" w:rsidRDefault="00F05192" w:rsidP="0018679C">
      <w:pPr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komputerowych materiałów eksploatacyjnych</w:t>
      </w:r>
    </w:p>
    <w:p w14:paraId="1F96EB2F" w14:textId="77777777" w:rsidR="00F05192" w:rsidRDefault="00F05192" w:rsidP="0018679C">
      <w:pPr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do likwidacji niesprawnego sprzętu komputerowego</w:t>
      </w:r>
    </w:p>
    <w:p w14:paraId="7BC91B73" w14:textId="77777777" w:rsidR="00F05192" w:rsidRDefault="00F05192" w:rsidP="0018679C">
      <w:pPr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przekazywanie do utylizacji sprzętu komputerowego</w:t>
      </w:r>
    </w:p>
    <w:p w14:paraId="6D2EFF83" w14:textId="77777777" w:rsidR="00F05192" w:rsidRDefault="00F05192" w:rsidP="0018679C">
      <w:pPr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ewidencji sprzętu komputerowego</w:t>
      </w:r>
    </w:p>
    <w:p w14:paraId="421B8795" w14:textId="3C3F42CB" w:rsidR="00B064C6" w:rsidRPr="00BA4FF5" w:rsidRDefault="00B064C6" w:rsidP="0018679C">
      <w:pPr>
        <w:pStyle w:val="Tekstpodstawowy"/>
        <w:numPr>
          <w:ilvl w:val="0"/>
          <w:numId w:val="52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 w:rsidRPr="00A577C2">
        <w:rPr>
          <w:rFonts w:ascii="Arial" w:hAnsi="Arial" w:cs="Arial"/>
        </w:rPr>
        <w:t>realizacja zadań związanych z zapewnieniem osobom ze szczególnymi potrzebami dostępności cyfrowej</w:t>
      </w:r>
    </w:p>
    <w:p w14:paraId="3F0D44CB" w14:textId="77777777" w:rsidR="00F05192" w:rsidRPr="00BA4FF5" w:rsidRDefault="00F05192" w:rsidP="00BA4FF5">
      <w:pPr>
        <w:pStyle w:val="Tekstpodstawowy"/>
        <w:numPr>
          <w:ilvl w:val="0"/>
          <w:numId w:val="52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 w:rsidRPr="00BA4FF5">
        <w:rPr>
          <w:rFonts w:ascii="Arial" w:hAnsi="Arial"/>
        </w:rPr>
        <w:t xml:space="preserve">współdziałanie z Inspektorem Ochrony Danych w zakresie ochrony danych osobowych. </w:t>
      </w:r>
    </w:p>
    <w:p w14:paraId="7B14F17D" w14:textId="77777777" w:rsidR="00F05192" w:rsidRDefault="00F05192" w:rsidP="00F05192">
      <w:pPr>
        <w:pStyle w:val="Tekstpodstawowy"/>
        <w:tabs>
          <w:tab w:val="left" w:pos="851"/>
          <w:tab w:val="left" w:pos="1418"/>
          <w:tab w:val="left" w:pos="4536"/>
        </w:tabs>
        <w:spacing w:after="0"/>
        <w:ind w:hanging="502"/>
        <w:rPr>
          <w:rFonts w:ascii="Arial" w:hAnsi="Arial"/>
        </w:rPr>
      </w:pPr>
    </w:p>
    <w:p w14:paraId="6D814F21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34.</w:t>
      </w:r>
      <w:r>
        <w:rPr>
          <w:rFonts w:ascii="Arial" w:hAnsi="Arial"/>
          <w:sz w:val="20"/>
          <w:szCs w:val="20"/>
        </w:rPr>
        <w:t xml:space="preserve"> Do podstawowego zakresu działania Wydziału Finansowo-Budżetowego należy:</w:t>
      </w:r>
    </w:p>
    <w:p w14:paraId="14C5959C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dokonywanie wymiaru podatków od nieruchomości, rolnego i leśnego oraz opłat lokalnych </w:t>
      </w:r>
    </w:p>
    <w:p w14:paraId="7B093572" w14:textId="77777777" w:rsidR="00F05192" w:rsidRDefault="00F05192" w:rsidP="00F05192">
      <w:pPr>
        <w:tabs>
          <w:tab w:val="left" w:pos="993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osób fizycznych</w:t>
      </w:r>
    </w:p>
    <w:p w14:paraId="2B5443F6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podatku od nieruchomości, rolnego i leśnego osób prawnych</w:t>
      </w:r>
    </w:p>
    <w:p w14:paraId="5ABFFD6C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right="-284" w:firstLine="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zmian ewidencyjnych w podatkach lokalnych oraz dokumentacji z tym związanej </w:t>
      </w:r>
    </w:p>
    <w:p w14:paraId="1269F5E6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prowadzenie spraw dotyczących pomocy publicznej udzielanej na podstawie decyzji </w:t>
      </w:r>
    </w:p>
    <w:p w14:paraId="060B2DFC" w14:textId="77777777" w:rsidR="00F05192" w:rsidRDefault="00F05192" w:rsidP="00F05192">
      <w:pPr>
        <w:tabs>
          <w:tab w:val="left" w:pos="993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indywidualnych i uchwał oraz wydawanie zaświadczeń o pomocy "de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"</w:t>
      </w:r>
    </w:p>
    <w:p w14:paraId="75EFBD36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postępowań związanych z udzielaniem ulg i umorzeń w podatkach lokalnych</w:t>
      </w:r>
    </w:p>
    <w:p w14:paraId="093AC851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opłaty targowej oraz kontrola prawidłowości jej poboru</w:t>
      </w:r>
    </w:p>
    <w:p w14:paraId="2F237D1B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planowanie budżetowe, a w szczególności: </w:t>
      </w:r>
    </w:p>
    <w:p w14:paraId="7F8338B1" w14:textId="77777777" w:rsidR="00F05192" w:rsidRDefault="00F05192" w:rsidP="0018679C">
      <w:pPr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projektu budżetu gminy</w:t>
      </w:r>
    </w:p>
    <w:p w14:paraId="6822CDDE" w14:textId="77777777" w:rsidR="00F05192" w:rsidRDefault="00F05192" w:rsidP="0018679C">
      <w:pPr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zbiorczej sprawozdawczości opisowej z przebiegu wykonania budżetu gminy</w:t>
      </w:r>
    </w:p>
    <w:p w14:paraId="1A40A953" w14:textId="77777777" w:rsidR="00F05192" w:rsidRDefault="00F05192" w:rsidP="0018679C">
      <w:pPr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wieloletniej prognozy finansowej oraz jej zmian w ciągu roku</w:t>
      </w:r>
    </w:p>
    <w:p w14:paraId="3DAC894E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zmian w budżecie</w:t>
      </w:r>
    </w:p>
    <w:p w14:paraId="1F1C3900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ewidencjonowanie budżetu gminy</w:t>
      </w:r>
    </w:p>
    <w:p w14:paraId="18C3694D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rachunkowości organu finansowego gminy</w:t>
      </w:r>
    </w:p>
    <w:p w14:paraId="1BAB8092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sporządzanie sprawozdań jednostkowych i bilansów </w:t>
      </w:r>
    </w:p>
    <w:p w14:paraId="1D703376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 zakresu lokat terminowych</w:t>
      </w:r>
    </w:p>
    <w:p w14:paraId="74730836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rozliczanie dotacji na zadania własne, zlecone i unijne</w:t>
      </w:r>
    </w:p>
    <w:p w14:paraId="7C0EF15B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right="-426" w:firstLine="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zbiorczej sprawozdawczości finansowej gminy (miesięcznej, kwartalnej i rocznej)</w:t>
      </w:r>
    </w:p>
    <w:p w14:paraId="644E2612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rocznych, zbiorczych bilansów oraz bilansu skonsolidowanego</w:t>
      </w:r>
    </w:p>
    <w:p w14:paraId="25175DAD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pożyczkami i kredytami gminy</w:t>
      </w:r>
    </w:p>
    <w:p w14:paraId="0C718739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zwrotu podatku akcyzowego zawartego w paliwie dla rolników</w:t>
      </w:r>
    </w:p>
    <w:p w14:paraId="7A5D5338" w14:textId="77777777" w:rsidR="00F05192" w:rsidRDefault="00F05192" w:rsidP="0018679C">
      <w:pPr>
        <w:numPr>
          <w:ilvl w:val="0"/>
          <w:numId w:val="59"/>
        </w:numPr>
        <w:tabs>
          <w:tab w:val="left" w:pos="993"/>
        </w:tabs>
        <w:ind w:left="424" w:firstLine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ewidencjonowanie wyciągów bankowych.</w:t>
      </w:r>
    </w:p>
    <w:p w14:paraId="694E906A" w14:textId="77777777" w:rsidR="00F05192" w:rsidRDefault="00F05192" w:rsidP="00F05192">
      <w:pPr>
        <w:rPr>
          <w:rFonts w:ascii="Arial" w:hAnsi="Arial" w:cs="Arial"/>
          <w:sz w:val="20"/>
          <w:szCs w:val="20"/>
        </w:rPr>
      </w:pPr>
    </w:p>
    <w:p w14:paraId="06072321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35.</w:t>
      </w:r>
      <w:r>
        <w:rPr>
          <w:rFonts w:ascii="Arial" w:hAnsi="Arial"/>
          <w:sz w:val="20"/>
          <w:szCs w:val="20"/>
        </w:rPr>
        <w:t xml:space="preserve"> Do podstawowego zakresu działania Wydziału Księgowości należy:</w:t>
      </w:r>
    </w:p>
    <w:p w14:paraId="5ADB5CB0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rachunkowości budżetowej urzędu</w:t>
      </w:r>
    </w:p>
    <w:p w14:paraId="2C7FB284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jednostkowych sprawozdań budżetowych, jednostkowych sprawozdań                      w zakresie operacji finansowych oraz jednostkowych sprawozdań finansowych</w:t>
      </w:r>
    </w:p>
    <w:p w14:paraId="39F03EFB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rachuby płac urzędu</w:t>
      </w:r>
    </w:p>
    <w:p w14:paraId="50ACF288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księgowości podatkowej</w:t>
      </w:r>
    </w:p>
    <w:p w14:paraId="15E132F6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terminowej realizacji poboru podatków, likwidacja nadpłat</w:t>
      </w:r>
    </w:p>
    <w:p w14:paraId="7B6CBBE3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egzekucji zaległości podatkowych</w:t>
      </w:r>
    </w:p>
    <w:p w14:paraId="15710055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zaświadczeń o stanie zaległości podatkowych</w:t>
      </w:r>
    </w:p>
    <w:p w14:paraId="2B2682F0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dokonywanie wymiaru podatku od środków transportowych i opłaty od posiadania psów, oraz windykacja zaległości w zakresie podatków i opłat lokalnych</w:t>
      </w:r>
    </w:p>
    <w:p w14:paraId="7F7A04A7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pobór i ewidencja opłaty skarbowej, oraz innych należności niepodatkowych</w:t>
      </w:r>
    </w:p>
    <w:p w14:paraId="07118836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pobór opłat za najem stanowisk na targowisku miejskim</w:t>
      </w:r>
    </w:p>
    <w:p w14:paraId="46A337BD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księgowości dzierżaw i wieczystego użytkowania nieruchomości gminy oraz windykacja zaległości w tych opłatach</w:t>
      </w:r>
    </w:p>
    <w:p w14:paraId="7E9E295E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ewidencja mandatów karnych wystawianych przez Straż Miejską  oraz windykacja zaległości     z tego tytułu</w:t>
      </w:r>
    </w:p>
    <w:p w14:paraId="14A607F1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całokształtu spraw związanych z podatkiem VAT</w:t>
      </w:r>
    </w:p>
    <w:p w14:paraId="408B67B7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ewidencja księgowa rachunku sum depozytowych</w:t>
      </w:r>
    </w:p>
    <w:p w14:paraId="3F16B60A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ksiąg inwentarzowych środków trwałych oraz ogół spraw związanych                                    z inwentaryzacją składników majątkowych</w:t>
      </w:r>
    </w:p>
    <w:p w14:paraId="65528050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ewidencji druków ścisłego zarachowania</w:t>
      </w:r>
    </w:p>
    <w:p w14:paraId="29115F5F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księgowości zakładowego funduszu świadczeń socjalnych</w:t>
      </w:r>
    </w:p>
    <w:p w14:paraId="1A847EFB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rachunkowości pracowniczej kasy zapomogowo–pożyczkowej</w:t>
      </w:r>
      <w:r>
        <w:rPr>
          <w:rFonts w:ascii="Arial" w:hAnsi="Arial" w:cs="Arial"/>
          <w:sz w:val="20"/>
          <w:szCs w:val="20"/>
        </w:rPr>
        <w:br/>
        <w:t>dla pracowników urzędu i innych jednostek organizacyjnych</w:t>
      </w:r>
    </w:p>
    <w:p w14:paraId="680810E3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kasowa urzędu</w:t>
      </w:r>
    </w:p>
    <w:p w14:paraId="187CCD07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obsługa kasowa i księgowa wpłat dokonywanych na rzecz Państwowego Zasobu Geodezyjnego i Kartograficznego dla obszaru gminy Czechowice-Dziedzice </w:t>
      </w:r>
    </w:p>
    <w:p w14:paraId="06D242FD" w14:textId="77777777" w:rsidR="00F05192" w:rsidRDefault="00F05192" w:rsidP="0018679C">
      <w:pPr>
        <w:numPr>
          <w:ilvl w:val="0"/>
          <w:numId w:val="61"/>
        </w:numPr>
        <w:autoSpaceDE/>
        <w:adjustRightInd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księgowości syntetycznej dochodów związanych z realizacją zadań z zakresu administracji rządowej.</w:t>
      </w:r>
    </w:p>
    <w:p w14:paraId="4B60954A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534C0642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36.</w:t>
      </w:r>
      <w:r>
        <w:rPr>
          <w:rFonts w:ascii="Arial" w:hAnsi="Arial"/>
          <w:sz w:val="20"/>
          <w:szCs w:val="20"/>
        </w:rPr>
        <w:t xml:space="preserve"> Do podstawowego zakresu działania Biura Rady Miejskiej należy:</w:t>
      </w:r>
    </w:p>
    <w:p w14:paraId="2698EBAB" w14:textId="77777777" w:rsidR="00F05192" w:rsidRDefault="00F05192" w:rsidP="0018679C">
      <w:pPr>
        <w:numPr>
          <w:ilvl w:val="0"/>
          <w:numId w:val="6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obsługa kancelaryjno-biurowa rady </w:t>
      </w:r>
    </w:p>
    <w:p w14:paraId="5395C2DB" w14:textId="77777777" w:rsidR="00F05192" w:rsidRDefault="00F05192" w:rsidP="0018679C">
      <w:pPr>
        <w:numPr>
          <w:ilvl w:val="0"/>
          <w:numId w:val="6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organizacyjne przygotowanie sesji rady i posiedzeń komisji rady </w:t>
      </w:r>
    </w:p>
    <w:p w14:paraId="33612D31" w14:textId="77777777" w:rsidR="00F05192" w:rsidRDefault="00F05192" w:rsidP="0018679C">
      <w:pPr>
        <w:numPr>
          <w:ilvl w:val="0"/>
          <w:numId w:val="6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przekazywanie uchwał rady do organów nadzoru oraz innych osób prawnych i bez osobowości prawnej, których uchwały dotyczą</w:t>
      </w:r>
    </w:p>
    <w:p w14:paraId="320F7E47" w14:textId="77777777" w:rsidR="00F05192" w:rsidRDefault="00F05192" w:rsidP="0018679C">
      <w:pPr>
        <w:numPr>
          <w:ilvl w:val="0"/>
          <w:numId w:val="6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spraw związanych ze współpracą z jednostkami pomocniczymi gminy</w:t>
      </w:r>
    </w:p>
    <w:p w14:paraId="176C3C97" w14:textId="77777777" w:rsidR="00F05192" w:rsidRDefault="00F05192" w:rsidP="0018679C">
      <w:pPr>
        <w:numPr>
          <w:ilvl w:val="0"/>
          <w:numId w:val="6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zbioru aktów prawa miejscowego</w:t>
      </w:r>
    </w:p>
    <w:p w14:paraId="2E5D3BAE" w14:textId="77777777" w:rsidR="00F05192" w:rsidRDefault="00F05192" w:rsidP="0018679C">
      <w:pPr>
        <w:pStyle w:val="Tekstpodstawowy"/>
        <w:numPr>
          <w:ilvl w:val="0"/>
          <w:numId w:val="62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prowadzenie spraw dotyczących reklamowania radnych od obowiązku pełnienia czynnej służby wojskowej w razie ogłoszenia mobilizacji i w czasie wojny</w:t>
      </w:r>
    </w:p>
    <w:p w14:paraId="49C75F59" w14:textId="77777777" w:rsidR="00F05192" w:rsidRDefault="00F05192" w:rsidP="0018679C">
      <w:pPr>
        <w:pStyle w:val="Tekstpodstawowy"/>
        <w:numPr>
          <w:ilvl w:val="0"/>
          <w:numId w:val="62"/>
        </w:numPr>
        <w:tabs>
          <w:tab w:val="left" w:pos="851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przyjmowanie oświadczeń majątkowych radnych</w:t>
      </w:r>
    </w:p>
    <w:p w14:paraId="00A1AAB5" w14:textId="77777777" w:rsidR="00F05192" w:rsidRDefault="00F05192" w:rsidP="0018679C">
      <w:pPr>
        <w:pStyle w:val="Akapitzlist"/>
        <w:numPr>
          <w:ilvl w:val="0"/>
          <w:numId w:val="6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spraw związanych ze współpracą  z Gminną Radą Seniorów w Czechowicach-Dziedzicach i Młodzieżową Radą Miejską w Czechowicach-Dziedzicach.</w:t>
      </w:r>
    </w:p>
    <w:p w14:paraId="551E9F45" w14:textId="77777777" w:rsidR="00F05192" w:rsidRDefault="00F05192" w:rsidP="00F05192">
      <w:pPr>
        <w:jc w:val="both"/>
        <w:rPr>
          <w:rFonts w:ascii="Arial" w:hAnsi="Arial"/>
          <w:b/>
          <w:sz w:val="20"/>
          <w:szCs w:val="20"/>
        </w:rPr>
      </w:pPr>
    </w:p>
    <w:p w14:paraId="12D0F8C8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37.</w:t>
      </w:r>
      <w:r>
        <w:rPr>
          <w:rFonts w:ascii="Arial" w:hAnsi="Arial"/>
          <w:sz w:val="20"/>
          <w:szCs w:val="20"/>
        </w:rPr>
        <w:t xml:space="preserve"> Do podstawowego zakresu działania Biura Prawnego należy:</w:t>
      </w:r>
    </w:p>
    <w:p w14:paraId="75E4C002" w14:textId="77777777" w:rsidR="00F05192" w:rsidRDefault="00F05192" w:rsidP="0018679C">
      <w:pPr>
        <w:numPr>
          <w:ilvl w:val="0"/>
          <w:numId w:val="63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opinii prawnych, udzielanie porad i wyjaśnień</w:t>
      </w:r>
    </w:p>
    <w:p w14:paraId="63A70522" w14:textId="77777777" w:rsidR="00F05192" w:rsidRDefault="00F05192" w:rsidP="0018679C">
      <w:pPr>
        <w:numPr>
          <w:ilvl w:val="0"/>
          <w:numId w:val="63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opiniowanie:</w:t>
      </w:r>
    </w:p>
    <w:p w14:paraId="197CE5A9" w14:textId="77777777" w:rsidR="00F05192" w:rsidRDefault="00F05192" w:rsidP="0018679C">
      <w:pPr>
        <w:numPr>
          <w:ilvl w:val="0"/>
          <w:numId w:val="64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projektów uchwał rady </w:t>
      </w:r>
    </w:p>
    <w:p w14:paraId="678344FB" w14:textId="77777777" w:rsidR="00F05192" w:rsidRDefault="00F05192" w:rsidP="0018679C">
      <w:pPr>
        <w:numPr>
          <w:ilvl w:val="0"/>
          <w:numId w:val="64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projektów zarządzeń burmistrza i kierownika urzędu</w:t>
      </w:r>
    </w:p>
    <w:p w14:paraId="31FA410D" w14:textId="77777777" w:rsidR="00F05192" w:rsidRDefault="00F05192" w:rsidP="0018679C">
      <w:pPr>
        <w:numPr>
          <w:ilvl w:val="0"/>
          <w:numId w:val="64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decyzji administracyjnych</w:t>
      </w:r>
    </w:p>
    <w:p w14:paraId="689E70D4" w14:textId="77777777" w:rsidR="00F05192" w:rsidRDefault="00F05192" w:rsidP="0018679C">
      <w:pPr>
        <w:numPr>
          <w:ilvl w:val="0"/>
          <w:numId w:val="64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projektów umów</w:t>
      </w:r>
    </w:p>
    <w:p w14:paraId="215B5E71" w14:textId="77777777" w:rsidR="00F05192" w:rsidRDefault="00F05192" w:rsidP="0018679C">
      <w:pPr>
        <w:numPr>
          <w:ilvl w:val="0"/>
          <w:numId w:val="63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udział w sprawach sądowych</w:t>
      </w:r>
    </w:p>
    <w:p w14:paraId="4942DE55" w14:textId="77777777" w:rsidR="00F05192" w:rsidRDefault="00F05192" w:rsidP="0018679C">
      <w:pPr>
        <w:numPr>
          <w:ilvl w:val="0"/>
          <w:numId w:val="63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opinii prawnych w formie pisemnej – na pisemny wniosek</w:t>
      </w:r>
    </w:p>
    <w:p w14:paraId="25582F15" w14:textId="77777777" w:rsidR="00F05192" w:rsidRDefault="00F05192" w:rsidP="0018679C">
      <w:pPr>
        <w:numPr>
          <w:ilvl w:val="0"/>
          <w:numId w:val="63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sesjach rady </w:t>
      </w:r>
    </w:p>
    <w:p w14:paraId="4313080E" w14:textId="77777777" w:rsidR="00F05192" w:rsidRDefault="00F05192" w:rsidP="0018679C">
      <w:pPr>
        <w:numPr>
          <w:ilvl w:val="0"/>
          <w:numId w:val="63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bieżące informowanie burmistrza i poszczególnych komórek organizacyjnych urzędu:</w:t>
      </w:r>
    </w:p>
    <w:p w14:paraId="4C28C93E" w14:textId="77777777" w:rsidR="00F05192" w:rsidRDefault="00F05192" w:rsidP="0018679C">
      <w:pPr>
        <w:numPr>
          <w:ilvl w:val="0"/>
          <w:numId w:val="65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zmianach w obowiązującym stanie prawnym</w:t>
      </w:r>
    </w:p>
    <w:p w14:paraId="53BD264A" w14:textId="77777777" w:rsidR="00F05192" w:rsidRDefault="00F05192" w:rsidP="0018679C">
      <w:pPr>
        <w:numPr>
          <w:ilvl w:val="0"/>
          <w:numId w:val="65"/>
        </w:numPr>
        <w:tabs>
          <w:tab w:val="clear" w:pos="1429"/>
          <w:tab w:val="num" w:pos="1776"/>
        </w:tabs>
        <w:ind w:left="17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uchybieniach w zakresie przestrzegania prawa i skutkach tych uchybień.</w:t>
      </w:r>
    </w:p>
    <w:p w14:paraId="1A72CBC3" w14:textId="77777777" w:rsidR="00F05192" w:rsidRDefault="00F05192" w:rsidP="0018679C">
      <w:pPr>
        <w:numPr>
          <w:ilvl w:val="0"/>
          <w:numId w:val="63"/>
        </w:numPr>
        <w:tabs>
          <w:tab w:val="num" w:pos="1429"/>
        </w:tabs>
        <w:ind w:left="14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spraw związanych z przejmowaniem i zagospodarowaniem spadków nabytych przez gminę, jako spadkobiorcę ustawowego</w:t>
      </w:r>
    </w:p>
    <w:p w14:paraId="40FFBA60" w14:textId="77777777" w:rsidR="00F05192" w:rsidRDefault="00F05192" w:rsidP="00F05192">
      <w:pPr>
        <w:ind w:left="1429"/>
        <w:jc w:val="both"/>
        <w:rPr>
          <w:rFonts w:ascii="Arial" w:hAnsi="Arial"/>
          <w:sz w:val="20"/>
          <w:szCs w:val="20"/>
        </w:rPr>
      </w:pPr>
    </w:p>
    <w:p w14:paraId="2D9DDA1B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38.</w:t>
      </w:r>
      <w:r>
        <w:rPr>
          <w:rFonts w:ascii="Arial" w:hAnsi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. Do podstawowego zakresu działania Biura Audytu i Kontroli należy:</w:t>
      </w:r>
    </w:p>
    <w:p w14:paraId="1BC5007F" w14:textId="77777777" w:rsidR="00F05192" w:rsidRDefault="00F05192" w:rsidP="0018679C">
      <w:pPr>
        <w:pStyle w:val="Akapitzlist"/>
        <w:numPr>
          <w:ilvl w:val="0"/>
          <w:numId w:val="66"/>
        </w:numPr>
        <w:ind w:left="106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audytu wewnętrznego:</w:t>
      </w:r>
    </w:p>
    <w:p w14:paraId="6FB0D4F0" w14:textId="77777777" w:rsidR="00F05192" w:rsidRDefault="00F05192" w:rsidP="0018679C">
      <w:pPr>
        <w:pStyle w:val="Akapitzlist"/>
        <w:numPr>
          <w:ilvl w:val="1"/>
          <w:numId w:val="66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rocznego planu audytu wewnętrznego</w:t>
      </w:r>
    </w:p>
    <w:p w14:paraId="6DE5DBFE" w14:textId="77777777" w:rsidR="00F05192" w:rsidRDefault="00F05192" w:rsidP="0018679C">
      <w:pPr>
        <w:pStyle w:val="Akapitzlist"/>
        <w:numPr>
          <w:ilvl w:val="1"/>
          <w:numId w:val="66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rocznego sprawozdania z wykonania planu audytu wewnętrznego</w:t>
      </w:r>
    </w:p>
    <w:p w14:paraId="26359330" w14:textId="77777777" w:rsidR="00F05192" w:rsidRDefault="00F05192" w:rsidP="0018679C">
      <w:pPr>
        <w:pStyle w:val="Akapitzlist"/>
        <w:numPr>
          <w:ilvl w:val="1"/>
          <w:numId w:val="66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czynności audytowych na podstawie rocznego planu audytu</w:t>
      </w:r>
    </w:p>
    <w:p w14:paraId="705C7246" w14:textId="77777777" w:rsidR="00F05192" w:rsidRDefault="00F05192" w:rsidP="0018679C">
      <w:pPr>
        <w:pStyle w:val="Akapitzlist"/>
        <w:numPr>
          <w:ilvl w:val="1"/>
          <w:numId w:val="66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przeprowadzanie audytu wewnętrznego na zlecenie burmistrza</w:t>
      </w:r>
    </w:p>
    <w:p w14:paraId="2598DF77" w14:textId="77777777" w:rsidR="00F05192" w:rsidRDefault="00F05192" w:rsidP="0018679C">
      <w:pPr>
        <w:pStyle w:val="Akapitzlist"/>
        <w:numPr>
          <w:ilvl w:val="1"/>
          <w:numId w:val="66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systematycznej oceny kontroli zarządczej oraz czynności doradcze</w:t>
      </w:r>
    </w:p>
    <w:p w14:paraId="74C1B1C4" w14:textId="77777777" w:rsidR="00F05192" w:rsidRDefault="00F05192" w:rsidP="0018679C">
      <w:pPr>
        <w:pStyle w:val="Akapitzlist"/>
        <w:numPr>
          <w:ilvl w:val="0"/>
          <w:numId w:val="66"/>
        </w:numPr>
        <w:ind w:left="106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kontroli:</w:t>
      </w:r>
    </w:p>
    <w:p w14:paraId="45CDAEBA" w14:textId="77777777" w:rsidR="00F05192" w:rsidRDefault="00F05192" w:rsidP="0018679C">
      <w:pPr>
        <w:pStyle w:val="Akapitzlist"/>
        <w:numPr>
          <w:ilvl w:val="0"/>
          <w:numId w:val="67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rocznego harmonogramu kontroli w jednostkach organizacyjnych gminy</w:t>
      </w:r>
    </w:p>
    <w:p w14:paraId="7EB4FF97" w14:textId="77777777" w:rsidR="00F05192" w:rsidRDefault="00F05192" w:rsidP="0018679C">
      <w:pPr>
        <w:pStyle w:val="Akapitzlist"/>
        <w:numPr>
          <w:ilvl w:val="0"/>
          <w:numId w:val="67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sprawozdania z wykonania rocznego harmonogramu kontroli</w:t>
      </w:r>
    </w:p>
    <w:p w14:paraId="00BE44E3" w14:textId="77777777" w:rsidR="00F05192" w:rsidRDefault="00F05192" w:rsidP="0018679C">
      <w:pPr>
        <w:pStyle w:val="Akapitzlist"/>
        <w:numPr>
          <w:ilvl w:val="0"/>
          <w:numId w:val="67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czynności kontrolnych w jednostkach organizacyjnych gminy zgodnie            z rocznym harmonogramem kontroli, </w:t>
      </w:r>
    </w:p>
    <w:p w14:paraId="1E6563DA" w14:textId="77777777" w:rsidR="00F05192" w:rsidRDefault="00F05192" w:rsidP="0018679C">
      <w:pPr>
        <w:pStyle w:val="Akapitzlist"/>
        <w:numPr>
          <w:ilvl w:val="0"/>
          <w:numId w:val="67"/>
        </w:numPr>
        <w:ind w:left="142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kontroli na zlecenie burmistrza.</w:t>
      </w:r>
    </w:p>
    <w:p w14:paraId="32B45C31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2. Kierownikiem Biura Audytu i Kontroli jest Audytor Wewnętrzny.</w:t>
      </w:r>
    </w:p>
    <w:p w14:paraId="4C419968" w14:textId="77777777" w:rsidR="00F05192" w:rsidRDefault="00F05192" w:rsidP="00F05192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3. Zasady i tryb wykonywania czynności z zakresu audytu wewnętrznego określa odrębne zarządzenie burmistrza.</w:t>
      </w:r>
    </w:p>
    <w:p w14:paraId="0BA7058F" w14:textId="77777777" w:rsidR="00F05192" w:rsidRDefault="00F05192" w:rsidP="00F05192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4. Zasady i tryb wykonywania czynności z zakresu kontroli określa odrębne zarządzenie burmistrza.</w:t>
      </w:r>
    </w:p>
    <w:p w14:paraId="3A704C6A" w14:textId="21D74AF2" w:rsidR="00F05192" w:rsidRPr="00A762AD" w:rsidRDefault="00F05192" w:rsidP="00A762AD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0130404D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39.</w:t>
      </w:r>
      <w:r>
        <w:rPr>
          <w:rFonts w:ascii="Arial" w:hAnsi="Arial"/>
          <w:sz w:val="20"/>
          <w:szCs w:val="20"/>
        </w:rPr>
        <w:t xml:space="preserve"> 1. Do podstawowego zakresu działania Biura ds. Profilaktyki i Przeciwdziałania Uzależnieniom należy:</w:t>
      </w:r>
    </w:p>
    <w:p w14:paraId="331F6985" w14:textId="77777777" w:rsidR="00F05192" w:rsidRDefault="00F05192" w:rsidP="0018679C">
      <w:pPr>
        <w:pStyle w:val="Akapitzlist"/>
        <w:numPr>
          <w:ilvl w:val="0"/>
          <w:numId w:val="68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 z profilaktyką i przeciwdziałaniem uzależnieniom oraz przemocy</w:t>
      </w:r>
    </w:p>
    <w:p w14:paraId="571FD8DA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przygotowanie, we współpracy z Gminną Komisją Rozwiązywania Problemów Alkoholowych projektu Gminnego Programu Profilaktyki i Rozwiązywania Problemów Alkoholowych oraz Gminnego Programu Przeciwdziałania Narkomanii</w:t>
      </w:r>
    </w:p>
    <w:p w14:paraId="7BCEF7C0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zadań wynikających w w/w programów oraz sporządzanie sprawozdań z ich realizacji</w:t>
      </w:r>
    </w:p>
    <w:p w14:paraId="4E036D19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profilaktyki uzależnień w szkołach i przedszkolach na terenie całej gminy</w:t>
      </w:r>
    </w:p>
    <w:p w14:paraId="747D24BB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całokształtu spraw związanych z ogłaszaniem otwartych konkursów ofert na realizację zadań wynikających z programów, o których mowa w pkt 2 </w:t>
      </w:r>
    </w:p>
    <w:p w14:paraId="7FF7132A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organizacjami pozarządowymi i innymi podmiotami w zakresie przeciwdziałania uzależnieniom</w:t>
      </w:r>
    </w:p>
    <w:p w14:paraId="44A72E90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dokumentowanie i kontrola merytoryczna przedkładanych przez organizacje pozarządowe i inne podmioty sprawozdań częściowych i końcowych z realizacji zadań publicznych</w:t>
      </w:r>
    </w:p>
    <w:p w14:paraId="5CB23156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oraz współpraca z Gminną Komisją Rozwiązywania Problemów Alkoholowych</w:t>
      </w:r>
    </w:p>
    <w:p w14:paraId="3B1BA714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działalność informacyjna i edukacyjna oraz udzielanie wsparcia w stosunku do osób i rodzin dotkniętych problemami uzależnień i przemocy</w:t>
      </w:r>
    </w:p>
    <w:p w14:paraId="2EE58741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współpraca z podmiotami leczniczymi oraz innymi podmiotami w zakresie profilaktyki i promocji zdrowia na terenie gminy</w:t>
      </w:r>
    </w:p>
    <w:p w14:paraId="36828C0D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promocja działań profilaktycznych w gminie</w:t>
      </w:r>
    </w:p>
    <w:p w14:paraId="4943947B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raportów, sprawozdań, ankiet dotyczących ochrony zdrowia</w:t>
      </w:r>
    </w:p>
    <w:p w14:paraId="40A410A5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Zespołem Interdyscyplinarnym</w:t>
      </w:r>
    </w:p>
    <w:p w14:paraId="711F5B3C" w14:textId="77777777" w:rsidR="00F05192" w:rsidRDefault="00F05192" w:rsidP="0018679C">
      <w:pPr>
        <w:numPr>
          <w:ilvl w:val="0"/>
          <w:numId w:val="68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spraw związanych z zezwoleniami na sprzedaż i podawanie napojów alkoholowych, </w:t>
      </w:r>
      <w:r>
        <w:rPr>
          <w:rFonts w:ascii="Arial" w:hAnsi="Arial" w:cs="Arial"/>
          <w:sz w:val="20"/>
          <w:szCs w:val="20"/>
        </w:rPr>
        <w:br/>
        <w:t>w tym:</w:t>
      </w:r>
    </w:p>
    <w:p w14:paraId="5AFC1012" w14:textId="77777777" w:rsidR="00F05192" w:rsidRDefault="00F05192" w:rsidP="0018679C">
      <w:pPr>
        <w:pStyle w:val="Akapitzlist"/>
        <w:numPr>
          <w:ilvl w:val="1"/>
          <w:numId w:val="6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przyjmowanie, rozpatrywanie i przygotowywanie zezwoleń na sprzedaż i podawanie napojów alkoholowych oraz decyzji o wygaśnięciu lub cofnięciu zezwoleń</w:t>
      </w:r>
    </w:p>
    <w:p w14:paraId="1301655F" w14:textId="77777777" w:rsidR="00F05192" w:rsidRDefault="00F05192" w:rsidP="0018679C">
      <w:pPr>
        <w:pStyle w:val="Akapitzlist"/>
        <w:numPr>
          <w:ilvl w:val="1"/>
          <w:numId w:val="6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dotyczących obowiązku składania oświadczeń o wartości sprzedaży napojów alkoholowych oraz opłat za korzystanie z zezwoleń.</w:t>
      </w:r>
    </w:p>
    <w:p w14:paraId="379AB764" w14:textId="77777777" w:rsidR="00F05192" w:rsidRDefault="00F05192" w:rsidP="00F05192">
      <w:pPr>
        <w:pStyle w:val="Akapitzlist"/>
        <w:autoSpaceDE w:val="0"/>
        <w:autoSpaceDN w:val="0"/>
        <w:adjustRightInd w:val="0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14:paraId="457A54EA" w14:textId="77777777" w:rsidR="00F05192" w:rsidRDefault="00F05192" w:rsidP="00F051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40.</w:t>
      </w:r>
      <w:r>
        <w:rPr>
          <w:rFonts w:ascii="Arial" w:hAnsi="Arial" w:cs="Arial"/>
          <w:sz w:val="20"/>
          <w:szCs w:val="20"/>
        </w:rPr>
        <w:t xml:space="preserve"> Do podstawowego zakresu działania Biura Publicznego Transportu Zbiorowego należy:</w:t>
      </w:r>
    </w:p>
    <w:p w14:paraId="011869D5" w14:textId="77777777" w:rsidR="00F05192" w:rsidRDefault="00F05192" w:rsidP="0018679C">
      <w:pPr>
        <w:numPr>
          <w:ilvl w:val="0"/>
          <w:numId w:val="6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planowaniem, organizacją i zarządzaniem publicznym transportem zbiorowym zgodnie z ustawą o publicznym transporcie zbiorowym</w:t>
      </w:r>
    </w:p>
    <w:p w14:paraId="20A0B52C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projektów umów i porozumień komunalnych na świadczenie usług w zakresie publicznego transportu zbiorowego</w:t>
      </w:r>
    </w:p>
    <w:p w14:paraId="50531394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wykonanych usług</w:t>
      </w:r>
    </w:p>
    <w:p w14:paraId="1E22FBC2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określanie warunków technicznych funkcjonowania linii komunikacyjnych</w:t>
      </w:r>
    </w:p>
    <w:p w14:paraId="3F20FB52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projektów przepisów porządkowych, dotyczących przewozu osób i bagażu            w ramach publicznego transportu zbiorowego</w:t>
      </w:r>
    </w:p>
    <w:p w14:paraId="6F565B51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związanych z przewozem osób niepełnosprawnych</w:t>
      </w:r>
    </w:p>
    <w:p w14:paraId="5EFA2D28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określanie i wydawanie zasad korzystania z przystanków autobusowych </w:t>
      </w:r>
    </w:p>
    <w:p w14:paraId="3EA345C0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utrzymanie przystanków autobusowych</w:t>
      </w:r>
    </w:p>
    <w:p w14:paraId="18B7B802" w14:textId="77777777" w:rsidR="00F05192" w:rsidRDefault="00F05192" w:rsidP="0018679C">
      <w:pPr>
        <w:numPr>
          <w:ilvl w:val="0"/>
          <w:numId w:val="69"/>
        </w:numPr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kontroli w zakresie wydanych zezwoleń.</w:t>
      </w:r>
    </w:p>
    <w:p w14:paraId="5B1AF5B9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41.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Do podstawowego zakresu działania Biura ds. Oświaty należy:</w:t>
      </w:r>
    </w:p>
    <w:p w14:paraId="3451A19C" w14:textId="77777777" w:rsidR="00F05192" w:rsidRDefault="00F05192" w:rsidP="0018679C">
      <w:pPr>
        <w:pStyle w:val="Akapitzlist"/>
        <w:numPr>
          <w:ilvl w:val="3"/>
          <w:numId w:val="70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i koordynacja spraw związanych z dowozem uczniów niepełnosprawnych do placówek oświatowych</w:t>
      </w:r>
    </w:p>
    <w:p w14:paraId="3AB1AAA0" w14:textId="77777777" w:rsidR="00F05192" w:rsidRDefault="00F05192" w:rsidP="0018679C">
      <w:pPr>
        <w:pStyle w:val="Akapitzlist"/>
        <w:numPr>
          <w:ilvl w:val="3"/>
          <w:numId w:val="70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i koordynacja spraw związanych  z dokształcaniem nauczycieli</w:t>
      </w:r>
    </w:p>
    <w:p w14:paraId="4CEB8481" w14:textId="77777777" w:rsidR="00F05192" w:rsidRDefault="00F05192" w:rsidP="0018679C">
      <w:pPr>
        <w:pStyle w:val="Akapitzlist"/>
        <w:numPr>
          <w:ilvl w:val="3"/>
          <w:numId w:val="70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dotacji przeznaczonej na kształcenie uczniów w szkołach i przedszkolach niepublicznych</w:t>
      </w:r>
    </w:p>
    <w:p w14:paraId="0247348A" w14:textId="77777777" w:rsidR="00F05192" w:rsidRDefault="00F05192" w:rsidP="0018679C">
      <w:pPr>
        <w:pStyle w:val="Akapitzlist"/>
        <w:numPr>
          <w:ilvl w:val="3"/>
          <w:numId w:val="70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obsługa finansowa w zakresie dotacji przeznaczonej na finansowanie pobytu dzieci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uczęszczających do przedszkoli poza gminą</w:t>
      </w:r>
    </w:p>
    <w:p w14:paraId="00B74649" w14:textId="77777777" w:rsidR="00F05192" w:rsidRDefault="00F05192" w:rsidP="0018679C">
      <w:pPr>
        <w:pStyle w:val="Akapitzlist"/>
        <w:numPr>
          <w:ilvl w:val="3"/>
          <w:numId w:val="70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 spraw związanych z dofinansowaniem kształcenia pracowników młodocianych.</w:t>
      </w:r>
    </w:p>
    <w:p w14:paraId="1210222F" w14:textId="77777777" w:rsidR="00F05192" w:rsidRDefault="00F05192" w:rsidP="0018679C">
      <w:pPr>
        <w:pStyle w:val="Akapitzlist"/>
        <w:numPr>
          <w:ilvl w:val="3"/>
          <w:numId w:val="70"/>
        </w:numPr>
        <w:tabs>
          <w:tab w:val="left" w:pos="993"/>
        </w:tabs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 spraw związanych z nauczaniem religii kościołów i wyznań innych niż katolickie.</w:t>
      </w:r>
    </w:p>
    <w:p w14:paraId="58D88847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05F1010A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42.</w:t>
      </w:r>
      <w:r>
        <w:rPr>
          <w:rFonts w:ascii="Arial" w:hAnsi="Arial"/>
          <w:sz w:val="20"/>
          <w:szCs w:val="20"/>
        </w:rPr>
        <w:t xml:space="preserve"> Do podstawowego zakresu działania Urzędu Stanu Cywilnego należy:</w:t>
      </w:r>
    </w:p>
    <w:p w14:paraId="09C1A23F" w14:textId="77777777" w:rsidR="00F05192" w:rsidRDefault="00F05192" w:rsidP="0018679C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zakresie prawa o aktach stanu cywilnego:</w:t>
      </w:r>
    </w:p>
    <w:p w14:paraId="6479F48C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rejestracja urodzeń, małżeństw, zgonów</w:t>
      </w:r>
    </w:p>
    <w:p w14:paraId="35A77866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odpisów i zaświadczeń z ksiąg stanu cywilnego</w:t>
      </w:r>
    </w:p>
    <w:p w14:paraId="74C2BD37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decyzji, postanowień na podstawie przepisów prawa o aktach stanu cywilnego (umiejscowienie aktu, odtworzenie aktu sporządzonego za granicą, sprostowanie aktu, uzupełnienie aktu)</w:t>
      </w:r>
    </w:p>
    <w:p w14:paraId="6DE1D0DA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nanoszenie w aktach stanu cywilnego wzmianek dodatkowych na podstawie prawomocnych orzeczeń sądów i decyzji administracyjnych</w:t>
      </w:r>
    </w:p>
    <w:p w14:paraId="0B162E5D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wpisywanie przypisków w aktach na podstawie przysłanych zawiadomień</w:t>
      </w:r>
    </w:p>
    <w:p w14:paraId="6CFD604D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zawiadamianie innych urzędów o zmianie stanu cywilnego (do aktów stanu cywilnego, do ewidencji ludności, do biura dowodów osobistych)</w:t>
      </w:r>
    </w:p>
    <w:p w14:paraId="4F6464DB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przyjmowanie zapewnień o braku okoliczności wyłączających zawarcie małżeństwa</w:t>
      </w:r>
    </w:p>
    <w:p w14:paraId="597DFB33" w14:textId="77777777" w:rsidR="00F05192" w:rsidRDefault="00F05192" w:rsidP="0018679C">
      <w:pPr>
        <w:numPr>
          <w:ilvl w:val="0"/>
          <w:numId w:val="7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zaświadczeń o zdolności prawnej do zawarcia małżeństwa za granicą</w:t>
      </w:r>
    </w:p>
    <w:p w14:paraId="511AC4F8" w14:textId="77777777" w:rsidR="00F05192" w:rsidRDefault="00F05192" w:rsidP="0018679C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zakresie ustawy Kodeks rodzinny i opiekuńczy:</w:t>
      </w:r>
    </w:p>
    <w:p w14:paraId="0B033816" w14:textId="77777777" w:rsidR="00F05192" w:rsidRDefault="00F05192" w:rsidP="0018679C">
      <w:pPr>
        <w:numPr>
          <w:ilvl w:val="0"/>
          <w:numId w:val="7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przyjmowanie oświadczeń:</w:t>
      </w:r>
    </w:p>
    <w:p w14:paraId="158B5D3E" w14:textId="77777777" w:rsidR="00F05192" w:rsidRDefault="00F05192" w:rsidP="0018679C">
      <w:pPr>
        <w:numPr>
          <w:ilvl w:val="0"/>
          <w:numId w:val="7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wstąpieniu w związek małżeński</w:t>
      </w:r>
    </w:p>
    <w:p w14:paraId="1E84BE4F" w14:textId="77777777" w:rsidR="00F05192" w:rsidRDefault="00F05192" w:rsidP="0018679C">
      <w:pPr>
        <w:numPr>
          <w:ilvl w:val="0"/>
          <w:numId w:val="7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wyborze nazwiska, jakie będą nosić małżonkowie i ich dzieci</w:t>
      </w:r>
    </w:p>
    <w:p w14:paraId="6585ABAC" w14:textId="77777777" w:rsidR="00F05192" w:rsidRDefault="00F05192" w:rsidP="0018679C">
      <w:pPr>
        <w:numPr>
          <w:ilvl w:val="0"/>
          <w:numId w:val="7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powrocie małżonka rozwiedzionego do nazwiska noszonego przed zawarciem małżeństwa</w:t>
      </w:r>
    </w:p>
    <w:p w14:paraId="5417D08E" w14:textId="77777777" w:rsidR="00F05192" w:rsidRDefault="00F05192" w:rsidP="0018679C">
      <w:pPr>
        <w:numPr>
          <w:ilvl w:val="0"/>
          <w:numId w:val="7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uznaniu ojcostwa i macierzyństwa</w:t>
      </w:r>
    </w:p>
    <w:p w14:paraId="30A8C715" w14:textId="77777777" w:rsidR="00F05192" w:rsidRDefault="00F05192" w:rsidP="0018679C">
      <w:pPr>
        <w:numPr>
          <w:ilvl w:val="0"/>
          <w:numId w:val="7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nadaniu dziecku współmałżonka nazwiska, jakie nosi lub nosiłoby ich wspólne dziecko</w:t>
      </w:r>
    </w:p>
    <w:p w14:paraId="55EA2EE5" w14:textId="77777777" w:rsidR="00F05192" w:rsidRDefault="00F05192" w:rsidP="0018679C">
      <w:pPr>
        <w:numPr>
          <w:ilvl w:val="0"/>
          <w:numId w:val="7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wydawanie zaświadczeń stwierdzających brak okoliczności wyłączających zawarcie małżeństwa osobom zamierzającym zawrzeć małżeństwo wyznaniowe</w:t>
      </w:r>
    </w:p>
    <w:p w14:paraId="1415DEDC" w14:textId="77777777" w:rsidR="00F05192" w:rsidRDefault="00F05192" w:rsidP="0018679C">
      <w:pPr>
        <w:numPr>
          <w:ilvl w:val="0"/>
          <w:numId w:val="7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zezwoleń na zawarcie związku małżeńskiego przed upływem miesiąca od dnia złożenia zapewnienia</w:t>
      </w:r>
    </w:p>
    <w:p w14:paraId="26136555" w14:textId="77777777" w:rsidR="00F05192" w:rsidRDefault="00F05192" w:rsidP="0018679C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uznawanie orzeczeń sądów państw obcych, w szczególności dotyczących rozwodów, separacji, uznania ojcostwa, sądowego ustalenia ojcostwa, przysposobienia, zaprzeczenia ojcostwa na podstawie dwustronnych umów międzynarodowych, prawa wspólnotowego Unii Europejskiej         i Kodeksu postępowania cywilnego</w:t>
      </w:r>
    </w:p>
    <w:p w14:paraId="51232553" w14:textId="77777777" w:rsidR="00F05192" w:rsidRDefault="00F05192" w:rsidP="0018679C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wydawanie decyzji o zmianie imienia i nazwiska na podstawie przepisów ustawy o zmianie imienia i nazwiska</w:t>
      </w:r>
    </w:p>
    <w:p w14:paraId="4C5BCAE0" w14:textId="77777777" w:rsidR="00F05192" w:rsidRDefault="00F05192" w:rsidP="0018679C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występowanie z wnioskami o nadanie Medalu za długoletnie pożycie małżeńskie, organizowanie jubileuszu 50-lecia pożycia małżeńskiego i innych uroczystości jubileuszowych</w:t>
      </w:r>
    </w:p>
    <w:p w14:paraId="7882D886" w14:textId="77777777" w:rsidR="00F05192" w:rsidRDefault="00F05192" w:rsidP="0018679C">
      <w:pPr>
        <w:numPr>
          <w:ilvl w:val="0"/>
          <w:numId w:val="7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przechowywanie, zabezpieczanie i prowadzenie dokumentacji archiwalnej (księgi, akta zbiorowe).</w:t>
      </w:r>
    </w:p>
    <w:p w14:paraId="4EB99520" w14:textId="77777777" w:rsidR="00F05192" w:rsidRDefault="00F05192" w:rsidP="00F05192">
      <w:pPr>
        <w:ind w:left="720"/>
        <w:jc w:val="both"/>
        <w:rPr>
          <w:rFonts w:ascii="Arial" w:hAnsi="Arial"/>
          <w:sz w:val="20"/>
          <w:szCs w:val="20"/>
        </w:rPr>
      </w:pPr>
    </w:p>
    <w:p w14:paraId="409ABD9F" w14:textId="002B6B21" w:rsidR="00F05192" w:rsidRDefault="00F05192" w:rsidP="00F05192">
      <w:pPr>
        <w:rPr>
          <w:rFonts w:ascii="Arial" w:hAnsi="Arial"/>
          <w:strike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43</w:t>
      </w:r>
      <w:r w:rsidR="00B83E26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 xml:space="preserve"> </w:t>
      </w:r>
      <w:r w:rsidRPr="00B83E26">
        <w:rPr>
          <w:rFonts w:ascii="Arial" w:hAnsi="Arial"/>
          <w:bCs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 xml:space="preserve">Do podstawowego zakresu działania Biura </w:t>
      </w:r>
      <w:r>
        <w:rPr>
          <w:rFonts w:ascii="Arial" w:hAnsi="Arial" w:cs="Arial"/>
          <w:sz w:val="20"/>
          <w:szCs w:val="20"/>
        </w:rPr>
        <w:t>ds. Ochrony Informacji Niejawnych i Ochrony Danych Osobowych</w:t>
      </w:r>
      <w:r>
        <w:rPr>
          <w:rFonts w:ascii="Arial" w:hAnsi="Arial"/>
          <w:bCs/>
          <w:sz w:val="20"/>
          <w:szCs w:val="20"/>
        </w:rPr>
        <w:t xml:space="preserve"> należy:</w:t>
      </w:r>
    </w:p>
    <w:p w14:paraId="0B69642B" w14:textId="77777777" w:rsidR="00F05192" w:rsidRDefault="00F05192" w:rsidP="0018679C">
      <w:pPr>
        <w:pStyle w:val="Akapitzlist"/>
        <w:numPr>
          <w:ilvl w:val="0"/>
          <w:numId w:val="7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zakresu ochrony informacji niejawnych:</w:t>
      </w:r>
    </w:p>
    <w:p w14:paraId="65346C35" w14:textId="77777777" w:rsidR="00F05192" w:rsidRDefault="00F05192" w:rsidP="0018679C">
      <w:pPr>
        <w:pStyle w:val="Akapitzlist"/>
        <w:numPr>
          <w:ilvl w:val="0"/>
          <w:numId w:val="76"/>
        </w:numPr>
        <w:ind w:left="106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zapewnienie ochrony informacji niejawnych, w tym stosowanie środków bezpieczeństwa fizycznego</w:t>
      </w:r>
    </w:p>
    <w:p w14:paraId="27281C00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zapewnienie ochrony systemu teleinformatycznego, w którym są przetwarzane informacje niejawne</w:t>
      </w:r>
    </w:p>
    <w:p w14:paraId="48C6F14F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nadzorowanie ochrony fizycznej jednostki organizacyjnej</w:t>
      </w:r>
    </w:p>
    <w:p w14:paraId="13243E37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okresowa kontrola ewidencji materiałów i obiegu dokumentów niejawnych</w:t>
      </w:r>
    </w:p>
    <w:p w14:paraId="707387A3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opracowywanie i aktualizowanie wymagającego akceptacji burmistrza, planu ochrony informacji niejawnych w urzędzie, w tym w razie wprowadzenia stanu nadzwyczajnego </w:t>
      </w:r>
      <w:r>
        <w:rPr>
          <w:rFonts w:ascii="Arial" w:eastAsia="Calibri" w:hAnsi="Arial" w:cs="Arial"/>
          <w:sz w:val="20"/>
          <w:szCs w:val="20"/>
        </w:rPr>
        <w:br/>
        <w:t>i nadzorowanie jego realizacji</w:t>
      </w:r>
    </w:p>
    <w:p w14:paraId="1B27793E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zarządzanie ryzykiem bezpieczeństwa informacji niejawnych, w szczególności szacowanie ryzyka</w:t>
      </w:r>
    </w:p>
    <w:p w14:paraId="54631145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przekazywanie do Agencji Bezpieczeństwa Wewnętrznego ewidencji osób uprawnionych do dostępu do informacji niejawnych, a także osób, którym odmówiono wydania poświadczenia bezpieczeństwa</w:t>
      </w:r>
    </w:p>
    <w:p w14:paraId="779A646C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szkolenie pracowników w zakresie ochrony informacji niejawnych</w:t>
      </w:r>
    </w:p>
    <w:p w14:paraId="790B73B3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nadzór bezpośredni nad kancelarią niejawną</w:t>
      </w:r>
    </w:p>
    <w:p w14:paraId="47628C98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prowadzenie zwykłych postępowań sprawdzających oraz kontrolnych postępowań sprawdzających</w:t>
      </w:r>
    </w:p>
    <w:p w14:paraId="2AB872B8" w14:textId="77777777" w:rsidR="00F05192" w:rsidRDefault="00F05192" w:rsidP="0018679C">
      <w:pPr>
        <w:numPr>
          <w:ilvl w:val="0"/>
          <w:numId w:val="76"/>
        </w:numPr>
        <w:autoSpaceDE/>
        <w:adjustRightInd/>
        <w:ind w:left="106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prowadzenie aktualnego wykazu osób zatrudnionych w jednostce organizacyjnej, które posiadają uprawnienia do dostępu do informacji niejawnych oraz osób, którym odmówiono wydania poświadczenia bezpieczeństwa lub je cofnięto.</w:t>
      </w:r>
    </w:p>
    <w:p w14:paraId="0115CBF9" w14:textId="77777777" w:rsidR="00F05192" w:rsidRDefault="00F05192" w:rsidP="0018679C">
      <w:pPr>
        <w:pStyle w:val="Akapitzlist"/>
        <w:numPr>
          <w:ilvl w:val="0"/>
          <w:numId w:val="47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zakresu ochrony danych osobowych:</w:t>
      </w:r>
    </w:p>
    <w:p w14:paraId="3C3EBBBD" w14:textId="77777777" w:rsidR="00F05192" w:rsidRDefault="00F05192" w:rsidP="00F05192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  zapewnienie przestrzegania przepisów o ochronie danych osobowych, w szczególności przez:</w:t>
      </w:r>
    </w:p>
    <w:p w14:paraId="4DB528E9" w14:textId="77777777" w:rsidR="00F05192" w:rsidRDefault="00F05192" w:rsidP="0018679C">
      <w:pPr>
        <w:numPr>
          <w:ilvl w:val="0"/>
          <w:numId w:val="77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informowanie administratora oraz pracowników urzędu, którzy przetwarzają dane osobowe, </w:t>
      </w:r>
      <w:r>
        <w:rPr>
          <w:rFonts w:ascii="Arial" w:hAnsi="Arial" w:cs="Arial"/>
          <w:sz w:val="20"/>
          <w:szCs w:val="20"/>
        </w:rPr>
        <w:br/>
        <w:t xml:space="preserve">o obowiązkach spoczywających na nich na mocy Rozporządzenia Parlamentu Europejskiego i Rady (UE)  2016/679 z dnia 27 kwietnia 2016 r. w sprawie ochrony osób fizycznych w związku z przetwarzaniem danych osobowych i w sprawie swobodnego przepływu takich danych oraz uchylenia dyrektywy 95/46/WE oraz ustawy z dnia 10 maja 2018 r. o ochronie danych osobowych (Dz. U. poz. 1000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a także ustawy z dnia 10 maja 2018 r. o ochronie danych osobowych (Dz.U. z 2018 r. poz. 1000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doradzanie im w tej sprawie</w:t>
      </w:r>
    </w:p>
    <w:p w14:paraId="39EF637D" w14:textId="77777777" w:rsidR="00F05192" w:rsidRDefault="00F05192" w:rsidP="0018679C">
      <w:pPr>
        <w:numPr>
          <w:ilvl w:val="0"/>
          <w:numId w:val="77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monitorowanie przestrzegania Rozporządzenia Parlamentu Europejskiego, o którym mowa </w:t>
      </w:r>
      <w:r>
        <w:rPr>
          <w:rFonts w:ascii="Arial" w:hAnsi="Arial" w:cs="Arial"/>
          <w:sz w:val="20"/>
          <w:szCs w:val="20"/>
        </w:rPr>
        <w:br/>
        <w:t xml:space="preserve">w </w:t>
      </w:r>
      <w:proofErr w:type="spellStart"/>
      <w:r>
        <w:rPr>
          <w:rFonts w:ascii="Arial" w:hAnsi="Arial" w:cs="Arial"/>
          <w:sz w:val="20"/>
          <w:szCs w:val="20"/>
        </w:rPr>
        <w:t>tiret</w:t>
      </w:r>
      <w:proofErr w:type="spellEnd"/>
      <w:r>
        <w:rPr>
          <w:rFonts w:ascii="Arial" w:hAnsi="Arial" w:cs="Arial"/>
          <w:sz w:val="20"/>
          <w:szCs w:val="20"/>
        </w:rPr>
        <w:t xml:space="preserve"> 1 oraz Polityki Ochrony Danych Osobowych w Urzędzie Miejskim w Czechowicach-Dziedzicach</w:t>
      </w:r>
    </w:p>
    <w:p w14:paraId="2FC87B04" w14:textId="77777777" w:rsidR="00F05192" w:rsidRDefault="00F05192" w:rsidP="0018679C">
      <w:pPr>
        <w:numPr>
          <w:ilvl w:val="0"/>
          <w:numId w:val="77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działania zwiększające świadomość, szkolenia pracowników urzędu uczestniczących                   w operacjach przetwarzania danych osobowych</w:t>
      </w:r>
    </w:p>
    <w:p w14:paraId="392422AB" w14:textId="77777777" w:rsidR="00F05192" w:rsidRDefault="00F05192" w:rsidP="0018679C">
      <w:pPr>
        <w:numPr>
          <w:ilvl w:val="0"/>
          <w:numId w:val="77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wewnętrzna stanu ochrony danych osobowych</w:t>
      </w:r>
    </w:p>
    <w:p w14:paraId="3A52C846" w14:textId="77777777" w:rsidR="00F05192" w:rsidRDefault="00F05192" w:rsidP="0018679C">
      <w:pPr>
        <w:numPr>
          <w:ilvl w:val="0"/>
          <w:numId w:val="77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organem nadzorczym tj. Prezesem Urzędu Ochrony Danych Osobowych</w:t>
      </w:r>
    </w:p>
    <w:p w14:paraId="14D9EA38" w14:textId="77777777" w:rsidR="00F05192" w:rsidRDefault="00F05192" w:rsidP="0018679C">
      <w:pPr>
        <w:numPr>
          <w:ilvl w:val="0"/>
          <w:numId w:val="77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kontroli pomieszczeń urzędu  zgodnie z odrębnymi  uregulowaniami</w:t>
      </w:r>
    </w:p>
    <w:p w14:paraId="06FB1015" w14:textId="77777777" w:rsidR="00F05192" w:rsidRDefault="00F05192" w:rsidP="0018679C">
      <w:pPr>
        <w:pStyle w:val="Akapitzlist"/>
        <w:numPr>
          <w:ilvl w:val="0"/>
          <w:numId w:val="78"/>
        </w:numPr>
        <w:ind w:left="100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rejestru czynności przetwarzania</w:t>
      </w:r>
    </w:p>
    <w:p w14:paraId="68A4AFC5" w14:textId="77777777" w:rsidR="00F05192" w:rsidRDefault="00F05192" w:rsidP="0018679C">
      <w:pPr>
        <w:numPr>
          <w:ilvl w:val="0"/>
          <w:numId w:val="78"/>
        </w:numPr>
        <w:autoSpaceDE/>
        <w:adjustRightInd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innych obowiązków powierzonych przez administratora danych, jeżeli nie narusza to prawidłowego wykonywania zadań. </w:t>
      </w:r>
    </w:p>
    <w:p w14:paraId="10F816F9" w14:textId="77777777" w:rsidR="00F05192" w:rsidRDefault="00F05192" w:rsidP="0018679C">
      <w:pPr>
        <w:pStyle w:val="Akapitzlist"/>
        <w:numPr>
          <w:ilvl w:val="0"/>
          <w:numId w:val="47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prowadzenie spraw związanych z oświadczeniami majątkowymi pracowników urzędu oraz kierowników jednostek organizacyjnych gminy w zakresie ich odbioru, przechowywania                           i przygotowywania danych do analizy.</w:t>
      </w:r>
    </w:p>
    <w:p w14:paraId="504A832C" w14:textId="77777777" w:rsidR="00F05192" w:rsidRDefault="00F05192" w:rsidP="00F05192">
      <w:pPr>
        <w:tabs>
          <w:tab w:val="left" w:pos="360"/>
        </w:tabs>
        <w:jc w:val="both"/>
        <w:rPr>
          <w:rFonts w:ascii="Arial" w:hAnsi="Arial"/>
          <w:sz w:val="20"/>
          <w:szCs w:val="20"/>
        </w:rPr>
      </w:pPr>
    </w:p>
    <w:p w14:paraId="55971A95" w14:textId="77777777" w:rsidR="00F05192" w:rsidRDefault="00F05192" w:rsidP="00F05192">
      <w:pPr>
        <w:ind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44.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 Kancelaria niejawna podlega bezpośrednio  Pełnomocnikowi ds. Ochrony Informacji Niejawnych.</w:t>
      </w:r>
    </w:p>
    <w:p w14:paraId="20E399AD" w14:textId="777777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Kancelaria niejawna odpowiedzialna jest za właściwe rejestrowanie, przechowywanie, obieg</w:t>
      </w:r>
      <w:r>
        <w:rPr>
          <w:rFonts w:ascii="Arial" w:hAnsi="Arial" w:cs="Arial"/>
          <w:sz w:val="20"/>
          <w:szCs w:val="20"/>
        </w:rPr>
        <w:br/>
        <w:t xml:space="preserve"> i wydawanie dokumentów niejawnych osobom uprawnionym.</w:t>
      </w:r>
    </w:p>
    <w:p w14:paraId="568B49A1" w14:textId="77777777" w:rsidR="00F05192" w:rsidRDefault="00F05192" w:rsidP="00F05192">
      <w:p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Kancelarię niejawną prowadzi wyznaczony pracownik - zgodnie z dokumentacją bezpieczeństwa pn.: „Plan Ochrony Informacji Niejawnych w Urzędzie Miejskim w Czechowicach-Dziedzicach” oraz „Instrukcją dotycząca sposobu i trybu przetwarzania informacji niejawnych o klauzuli Zastrzeżone </w:t>
      </w:r>
      <w:r>
        <w:rPr>
          <w:rFonts w:ascii="Arial" w:hAnsi="Arial" w:cs="Arial"/>
          <w:sz w:val="20"/>
          <w:szCs w:val="20"/>
        </w:rPr>
        <w:br/>
        <w:t>w Urzędzie Miejskim w Czechowicach-Dziedzicach”; do którego obowiązków należy w szczególności:</w:t>
      </w:r>
    </w:p>
    <w:p w14:paraId="38947FC7" w14:textId="77777777" w:rsidR="00F05192" w:rsidRDefault="00F05192" w:rsidP="0018679C">
      <w:pPr>
        <w:numPr>
          <w:ilvl w:val="0"/>
          <w:numId w:val="7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bezpośredni nadzór nad obiegiem dokumentów niejawnych w urzędzie</w:t>
      </w:r>
    </w:p>
    <w:p w14:paraId="33F6CA6A" w14:textId="77777777" w:rsidR="00F05192" w:rsidRDefault="00F05192" w:rsidP="0018679C">
      <w:pPr>
        <w:numPr>
          <w:ilvl w:val="0"/>
          <w:numId w:val="7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udostępnianie lub wydawanie dokumentów niejawnych osobom posiadającym stosowne poświadczenia bezpieczeństwa</w:t>
      </w:r>
    </w:p>
    <w:p w14:paraId="1DC0052C" w14:textId="77777777" w:rsidR="00F05192" w:rsidRDefault="00F05192" w:rsidP="0018679C">
      <w:pPr>
        <w:numPr>
          <w:ilvl w:val="0"/>
          <w:numId w:val="7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egzekwowanie zwrotu dokumentów zawierających informacje niejawne </w:t>
      </w:r>
    </w:p>
    <w:p w14:paraId="6A933975" w14:textId="77777777" w:rsidR="00F05192" w:rsidRDefault="00F05192" w:rsidP="0018679C">
      <w:pPr>
        <w:numPr>
          <w:ilvl w:val="0"/>
          <w:numId w:val="7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przestrzegania właściwego oznaczenia i rejestrowania dokumentów w kancelarii niejawnej oraz w urzędzie,  wykonywanie poleceń </w:t>
      </w:r>
      <w:r>
        <w:rPr>
          <w:rFonts w:ascii="Arial" w:hAnsi="Arial"/>
          <w:sz w:val="20"/>
          <w:szCs w:val="20"/>
        </w:rPr>
        <w:t>Pełnomocnika ds. Ochrony Informacji Niejawnych</w:t>
      </w:r>
      <w:r>
        <w:rPr>
          <w:rFonts w:ascii="Arial" w:hAnsi="Arial" w:cs="Arial"/>
          <w:sz w:val="20"/>
          <w:szCs w:val="20"/>
        </w:rPr>
        <w:t xml:space="preserve"> w zakresie obsługi tej kancelarii</w:t>
      </w:r>
    </w:p>
    <w:p w14:paraId="2D101A7E" w14:textId="77777777" w:rsidR="00F05192" w:rsidRDefault="00F05192" w:rsidP="0018679C">
      <w:pPr>
        <w:numPr>
          <w:ilvl w:val="0"/>
          <w:numId w:val="79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bieżącej kontroli postępowania z dokumentami zawierającymi informacje niejawne, które zostały udostępnione pracownikom urzędu.</w:t>
      </w:r>
    </w:p>
    <w:p w14:paraId="52E8386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31C798D6" w14:textId="2626C229" w:rsidR="00F05192" w:rsidRDefault="00F05192" w:rsidP="00F05192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45.</w:t>
      </w:r>
      <w:r>
        <w:rPr>
          <w:rFonts w:ascii="Arial" w:hAnsi="Arial"/>
          <w:sz w:val="20"/>
          <w:szCs w:val="20"/>
        </w:rPr>
        <w:t xml:space="preserve"> </w:t>
      </w:r>
      <w:r w:rsidR="00230DB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podstawowego zakresu działania Biura ds. Gospodarki Odpadami należy realizacja zadań  z zakresu gospodarki odpadami komunalnymi, w tym:</w:t>
      </w:r>
    </w:p>
    <w:p w14:paraId="513F1B0A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i obsługa systemu gospodarki odpadami komunalnymi</w:t>
      </w:r>
    </w:p>
    <w:p w14:paraId="7CFD2B8A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dokonywanie wymiaru opłaty za gospodarowanie odpadami komunalnymi oraz egzekucja zaległości w tym zakresie</w:t>
      </w:r>
    </w:p>
    <w:p w14:paraId="177C5654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decyzji o wysokości opłaty za gospodarowanie odpadami komunalnymi w przypadku określonym ustawami</w:t>
      </w:r>
    </w:p>
    <w:p w14:paraId="18089E79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księgowości analitycznej opłaty za gospodarowanie odpadami komunalnymi</w:t>
      </w:r>
    </w:p>
    <w:p w14:paraId="1DB44626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terminowej realizacji poboru opłaty, likwidacja nadpłat</w:t>
      </w:r>
    </w:p>
    <w:p w14:paraId="27F3F081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rejestru działalności regulowanej w zakresie odbierania odpadów komunalnych od właścicieli nieruchomości</w:t>
      </w:r>
    </w:p>
    <w:p w14:paraId="545E5064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decyzji o odmowie wpisu do rejestru działalności regulowanej</w:t>
      </w:r>
    </w:p>
    <w:p w14:paraId="413EE9C4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rocznych sprawozdań z zakresu gospodarowania odpadami komunalnymi</w:t>
      </w:r>
    </w:p>
    <w:p w14:paraId="259ACB16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corocznej analizy stanu gospodarki odpadami komunalnymi na terenie gminy</w:t>
      </w:r>
    </w:p>
    <w:p w14:paraId="3E6DDE63" w14:textId="77777777" w:rsidR="00F05192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realizacją obowiązków w zakresie utrzymania czystości </w:t>
      </w:r>
      <w:r>
        <w:rPr>
          <w:rFonts w:ascii="Arial" w:hAnsi="Arial" w:cs="Arial"/>
          <w:sz w:val="20"/>
          <w:szCs w:val="20"/>
        </w:rPr>
        <w:br/>
        <w:t>i porządku przez właścicieli nieruchomości</w:t>
      </w:r>
    </w:p>
    <w:p w14:paraId="4768FADA" w14:textId="521C663B" w:rsidR="00A8490A" w:rsidRPr="00EA092D" w:rsidRDefault="00F05192" w:rsidP="0018679C">
      <w:pPr>
        <w:pStyle w:val="Akapitzlist"/>
        <w:numPr>
          <w:ilvl w:val="0"/>
          <w:numId w:val="80"/>
        </w:numPr>
        <w:tabs>
          <w:tab w:val="left" w:pos="1134"/>
        </w:tabs>
        <w:spacing w:line="256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działań edukacyjnych dotyczących prawidłowej gospodarki odpadami.</w:t>
      </w:r>
    </w:p>
    <w:p w14:paraId="5451E684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51EAC367" w14:textId="3ECD9AD1" w:rsidR="00F05FAC" w:rsidRPr="00F05FAC" w:rsidRDefault="00F05192" w:rsidP="00F05FA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46. </w:t>
      </w:r>
      <w:r w:rsidR="00F05FAC" w:rsidRPr="00F05FAC">
        <w:rPr>
          <w:rFonts w:ascii="Arial" w:hAnsi="Arial" w:cs="Arial"/>
          <w:sz w:val="20"/>
          <w:szCs w:val="20"/>
        </w:rPr>
        <w:t>Centrum Edukacji Ekologicznej w Czechowicach-Dziedzicach działa w randze biura. Do podstawowego zakresu działania Centrum Edukacji Ekologicznej należy:</w:t>
      </w:r>
    </w:p>
    <w:p w14:paraId="0E83A6A3" w14:textId="77777777" w:rsidR="00A577C2" w:rsidRPr="000D4107" w:rsidRDefault="00F87E88" w:rsidP="00A577C2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podejmowanie działań związanych z edukacją ekologiczną, w tym realizacja zajęć edukacyjnych dla dzieci i młodzieży</w:t>
      </w:r>
    </w:p>
    <w:p w14:paraId="53466BCD" w14:textId="1991EED2" w:rsidR="00F87E88" w:rsidRPr="000D4107" w:rsidRDefault="00F87E88" w:rsidP="00A577C2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realizowanie przedsięwzięć (akcji, wystaw, prelekcji i innych wydarzeń) promujących ekologię, świadomość ekologiczną i różnorodność biologiczną, która związana jest z gatunkami rodzimymi stanowiącymi zasoby przyrodnicze województwa śląskiego</w:t>
      </w:r>
    </w:p>
    <w:p w14:paraId="394B10CB" w14:textId="19D137EC" w:rsidR="001E2562" w:rsidRPr="000D4107" w:rsidRDefault="001E2562" w:rsidP="0018679C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realizowanie przedsięwzięć promujących ekologiczny tryb życia poprzez turystykę pieszą i rowerową, w tym realizowanie przedsięwzięć (akcji, wystaw, prelekcji i innych wydarzeń) promujących gminę oraz cały region pod kątem turystycznym i krajoznawczym</w:t>
      </w:r>
    </w:p>
    <w:p w14:paraId="0DA3ABFC" w14:textId="77777777" w:rsidR="00F05FAC" w:rsidRPr="000D4107" w:rsidRDefault="00F05FAC" w:rsidP="0018679C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utrzymanie obiektów i terenów Centrum Edukacji Ekologicznej</w:t>
      </w:r>
    </w:p>
    <w:p w14:paraId="5B099353" w14:textId="77777777" w:rsidR="00F05FAC" w:rsidRPr="000D4107" w:rsidRDefault="00F05FAC" w:rsidP="0018679C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utrzymanie trwałości projektu pn. ”Utworzenie Centrum Edukacji Ekologicznej wraz z zagospodarowaniem Potoku Czechowickiego”</w:t>
      </w:r>
    </w:p>
    <w:p w14:paraId="1965BA83" w14:textId="77777777" w:rsidR="00F05FAC" w:rsidRPr="000D4107" w:rsidRDefault="00F05FAC" w:rsidP="0018679C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wspieranie rozwoju turystycznego gminy i udzielanie informacji turystycznej</w:t>
      </w:r>
    </w:p>
    <w:p w14:paraId="6EB0E185" w14:textId="77777777" w:rsidR="00F05FAC" w:rsidRPr="000D4107" w:rsidRDefault="00F05FAC" w:rsidP="0018679C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utrzymanie i nadzór nad wyznaczaniem szlaków i tras pieszych i rowerowych o znaczeniu turystycznym</w:t>
      </w:r>
    </w:p>
    <w:p w14:paraId="12C8926C" w14:textId="77777777" w:rsidR="00F05FAC" w:rsidRPr="000D4107" w:rsidRDefault="00F05FAC" w:rsidP="0018679C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redagowanie i wydawanie Biuletynu Samorządowego Czechowic-Dziedzic</w:t>
      </w:r>
    </w:p>
    <w:p w14:paraId="0DABFDE6" w14:textId="755232E2" w:rsidR="001E2562" w:rsidRPr="000D4107" w:rsidRDefault="001E2562" w:rsidP="001E2562">
      <w:pPr>
        <w:pStyle w:val="Akapitzlist"/>
        <w:numPr>
          <w:ilvl w:val="0"/>
          <w:numId w:val="86"/>
        </w:numPr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współpraca z organizacjami pozarządowymi i innymi podmiotami oraz instytucjami w zakresie edukacji ekologicznej, turystyki i krajoznawstwa, a także sportu, kultury i rekreacji</w:t>
      </w:r>
    </w:p>
    <w:p w14:paraId="7517302F" w14:textId="177FE5B5" w:rsidR="00AB199E" w:rsidRPr="000D4107" w:rsidRDefault="00AB199E" w:rsidP="001E2562">
      <w:pPr>
        <w:pStyle w:val="Akapitzlist"/>
        <w:numPr>
          <w:ilvl w:val="0"/>
          <w:numId w:val="86"/>
        </w:numPr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lastRenderedPageBreak/>
        <w:t>wspieranie organizacji pozarządowych i innych podmiotów działających w zakresie edukacji ekologicznej, turystyki i krajoznawstwa, a także sportu, kultury i rekreacji poprzez realizację zadań dotyczących takiego wsparcia, w tym wsparcia ich rozwoju poprzez finansowanie w trybie dotacji przez gminę, wynikających z ustawy o działalności pożytku publicznego i o wolontariacie, ustawy o sporcie i rocznego programu współpracy gminy z organizacjami pozarządowymi oraz pozostałymi podmiotami prowadzącymi działalność pożytku publicznego, w tym prowadzenie spraw związanych z ogłaszaniem otwartych konkursów ofert w tym zakresie</w:t>
      </w:r>
    </w:p>
    <w:p w14:paraId="2A1E46BF" w14:textId="0C6DDF0C" w:rsidR="00EA092D" w:rsidRPr="000D4107" w:rsidRDefault="00F05FAC" w:rsidP="0018679C">
      <w:pPr>
        <w:pStyle w:val="Akapitzlist"/>
        <w:numPr>
          <w:ilvl w:val="0"/>
          <w:numId w:val="86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0D4107">
        <w:rPr>
          <w:rFonts w:ascii="Arial" w:hAnsi="Arial" w:cs="Arial"/>
          <w:sz w:val="20"/>
          <w:szCs w:val="20"/>
        </w:rPr>
        <w:t>współpraca z jednostkami organizacyjnymi i pomocniczymi gminy oraz innymi podmiotami w zakresie działalności biura.</w:t>
      </w:r>
    </w:p>
    <w:p w14:paraId="015D0E2E" w14:textId="77777777" w:rsidR="00EA092D" w:rsidRDefault="00EA092D" w:rsidP="00F05192">
      <w:pPr>
        <w:jc w:val="both"/>
        <w:rPr>
          <w:rFonts w:ascii="Arial" w:hAnsi="Arial"/>
          <w:b/>
          <w:sz w:val="20"/>
          <w:szCs w:val="20"/>
        </w:rPr>
      </w:pPr>
    </w:p>
    <w:p w14:paraId="65052A52" w14:textId="75A5D329" w:rsidR="00F05192" w:rsidRDefault="00EA092D" w:rsidP="00230D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47. </w:t>
      </w:r>
      <w:r w:rsidR="00F05192">
        <w:rPr>
          <w:rFonts w:ascii="Arial" w:hAnsi="Arial"/>
          <w:b/>
          <w:sz w:val="20"/>
          <w:szCs w:val="20"/>
        </w:rPr>
        <w:t>1.</w:t>
      </w:r>
      <w:r w:rsidR="00F05192">
        <w:rPr>
          <w:rFonts w:ascii="Arial" w:hAnsi="Arial"/>
          <w:sz w:val="20"/>
          <w:szCs w:val="20"/>
        </w:rPr>
        <w:t xml:space="preserve"> Do podstawowego zakresu działania Służby BHP należy:</w:t>
      </w:r>
    </w:p>
    <w:p w14:paraId="123579DD" w14:textId="77777777" w:rsidR="00F05192" w:rsidRDefault="00F05192" w:rsidP="00230DB9">
      <w:pPr>
        <w:pStyle w:val="Tekstpodstawowy"/>
        <w:numPr>
          <w:ilvl w:val="0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spraw z zakresu bhp w urzędzie, a w szczególności:</w:t>
      </w:r>
    </w:p>
    <w:p w14:paraId="2890C03E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sporządzanie okresowych analiz stanu bezpieczeństwa i higieny pracy</w:t>
      </w:r>
    </w:p>
    <w:p w14:paraId="542BE3C3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bieżące informowanie o stwierdzonych zagrożeniach</w:t>
      </w:r>
    </w:p>
    <w:p w14:paraId="32CD967E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przeprowadzanie kontroli warunków pracy i przestrzegania przepisów i zasad bezpieczeństwa i higieny pracy</w:t>
      </w:r>
    </w:p>
    <w:p w14:paraId="141333C5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udział w opracowywaniu planów modernizacji i rozwoju urzędu oraz ocena tych planów</w:t>
      </w:r>
    </w:p>
    <w:p w14:paraId="3FB5D7CB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przedstawianie wniosków dotyczących wymagań bezpieczeństwa i higieny pracy oraz ergonomii na stanowiskach pracy</w:t>
      </w:r>
    </w:p>
    <w:p w14:paraId="3E246EAC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udział w opracowywaniu wewnętrznych regulaminów i instrukcji dotyczących bezpieczeństwa i higieny pracy oraz udostępnianie ich pracownikom</w:t>
      </w:r>
    </w:p>
    <w:p w14:paraId="16B693DB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prowadzenie dokumentacji dotyczącej wypadków przy pracy, chorób zawodowych oraz przechowywanie wyników badań i pomiarów czynników szkodliwych dla zdrowia</w:t>
      </w:r>
    </w:p>
    <w:p w14:paraId="7552E417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doradztwo w zakresie stosowania przepisów i zasad bezpieczeństwa i higieny pracy</w:t>
      </w:r>
    </w:p>
    <w:p w14:paraId="080534A7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udział w dokonywaniu oceny ryzyka zawodowego oraz jego dokumentowanie</w:t>
      </w:r>
    </w:p>
    <w:p w14:paraId="4AC1AC88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współdziałanie z lekarzem sprawującym profilaktyczną opiekę zdrowotną nad pracownikami</w:t>
      </w:r>
    </w:p>
    <w:p w14:paraId="0304AA49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współdziałanie ze społeczną inspekcją pracy w zakresie przestrzegania przepisów      i zasad bezpieczeństwa i higieny pracy</w:t>
      </w:r>
    </w:p>
    <w:p w14:paraId="650573EE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przeprowadzanie szkoleń wstępnych nowo przyjętych pracowników </w:t>
      </w:r>
    </w:p>
    <w:p w14:paraId="1D3D6142" w14:textId="77777777" w:rsidR="00F05192" w:rsidRDefault="00F05192" w:rsidP="00230DB9">
      <w:pPr>
        <w:pStyle w:val="Tekstpodstawowy"/>
        <w:tabs>
          <w:tab w:val="left" w:pos="851"/>
          <w:tab w:val="left" w:pos="1418"/>
          <w:tab w:val="left" w:pos="4536"/>
        </w:tabs>
        <w:spacing w:after="0"/>
        <w:ind w:left="1429"/>
        <w:jc w:val="both"/>
        <w:rPr>
          <w:rFonts w:ascii="Arial" w:hAnsi="Arial"/>
        </w:rPr>
      </w:pPr>
      <w:r>
        <w:rPr>
          <w:rFonts w:ascii="Arial" w:hAnsi="Arial"/>
        </w:rPr>
        <w:t>ł)  prowadzenie indywidualnych kartotek pracowników w zakresie dostarczonych środków ochrony indywidualnej, odzieży i obuwia roboczego, stroju reprezentacyjnego i urzędowego oraz przydziału środków higieny osobistej</w:t>
      </w:r>
    </w:p>
    <w:p w14:paraId="56C8EBC1" w14:textId="77777777" w:rsidR="00F05192" w:rsidRDefault="00F05192" w:rsidP="00230DB9">
      <w:pPr>
        <w:pStyle w:val="Tekstpodstawowy"/>
        <w:numPr>
          <w:ilvl w:val="1"/>
          <w:numId w:val="81"/>
        </w:numPr>
        <w:tabs>
          <w:tab w:val="left" w:pos="851"/>
          <w:tab w:val="left" w:pos="1418"/>
          <w:tab w:val="left" w:pos="453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opracowanie i zapewnienie funkcjonowania na terenie urzędu systemu pierwszej pomocy</w:t>
      </w:r>
    </w:p>
    <w:p w14:paraId="75092F97" w14:textId="77777777" w:rsidR="00F05192" w:rsidRDefault="00F05192" w:rsidP="00230D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2. Postanowienia § 17 stosuje się odpowiednio.</w:t>
      </w:r>
    </w:p>
    <w:p w14:paraId="7B6570EC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7DAA113B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V</w:t>
      </w:r>
    </w:p>
    <w:p w14:paraId="0063FC40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Zasady kancelaryjne obowiązujące w urzędzie</w:t>
      </w:r>
    </w:p>
    <w:p w14:paraId="16D0C173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619A13F8" w14:textId="5E47A877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  <w:r w:rsidR="00B511F2">
        <w:rPr>
          <w:rFonts w:ascii="Arial" w:hAnsi="Arial"/>
          <w:b/>
          <w:sz w:val="20"/>
          <w:szCs w:val="20"/>
        </w:rPr>
        <w:t>8</w:t>
      </w:r>
      <w:r>
        <w:rPr>
          <w:rFonts w:ascii="Arial" w:hAnsi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1. Zasady i tryb wykonywania czynności kancelaryjnych w urzędzie reguluje rozporządzenie Prezesa Rady Ministrów w sprawie  instrukcji kancelaryjnej, jednolitych rzeczowych wykazów akt oraz instrukcji w sprawie organizacji i zakresu działania archiwów zakładowych oraz odrębne zarządzenia burmistrza – wykonawcze do niniejszej instrukcji.</w:t>
      </w:r>
    </w:p>
    <w:p w14:paraId="6EFD0C54" w14:textId="77777777" w:rsidR="00F05192" w:rsidRDefault="00F05192" w:rsidP="00F05192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urzędzie stosuje się jednolity rzeczowy wykaz akt organów gminy i związków</w:t>
      </w:r>
      <w:r>
        <w:rPr>
          <w:rFonts w:ascii="Arial" w:hAnsi="Arial" w:cs="Arial"/>
          <w:sz w:val="20"/>
          <w:szCs w:val="20"/>
        </w:rPr>
        <w:br/>
        <w:t xml:space="preserve"> międzygminnych oraz urzędów obsługujących te organy i związki.</w:t>
      </w:r>
    </w:p>
    <w:p w14:paraId="7CCEF2DD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2A480E55" w14:textId="4D6DA62D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  <w:r w:rsidR="00B511F2">
        <w:rPr>
          <w:rFonts w:ascii="Arial" w:hAnsi="Arial"/>
          <w:b/>
          <w:sz w:val="20"/>
          <w:szCs w:val="20"/>
        </w:rPr>
        <w:t>9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Obieg dokumentów finansowych określa odrębne zarządzenie burmistrza.</w:t>
      </w:r>
    </w:p>
    <w:p w14:paraId="295AAB12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1661A35D" w14:textId="0286519E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B511F2">
        <w:rPr>
          <w:rFonts w:ascii="Arial" w:hAnsi="Arial"/>
          <w:b/>
          <w:sz w:val="20"/>
          <w:szCs w:val="20"/>
        </w:rPr>
        <w:t>50</w:t>
      </w:r>
      <w:r>
        <w:rPr>
          <w:rFonts w:ascii="Arial" w:hAnsi="Arial"/>
          <w:b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1. W postępowaniu z dokumentami zawierającymi informacje niejawne mają zastosowanie odrębne  przepisy.</w:t>
      </w:r>
    </w:p>
    <w:p w14:paraId="3AC4E7C0" w14:textId="77777777" w:rsidR="00F05192" w:rsidRDefault="00F05192" w:rsidP="00F0519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2. Schemat ochrony informacji niejawnych w urzędzie zawiera załącznik nr 2 do regulaminu.</w:t>
      </w:r>
    </w:p>
    <w:p w14:paraId="2EFB76BC" w14:textId="77777777" w:rsidR="00F05192" w:rsidRDefault="00F05192" w:rsidP="00F05192">
      <w:pPr>
        <w:rPr>
          <w:rFonts w:ascii="Arial" w:hAnsi="Arial"/>
          <w:sz w:val="20"/>
          <w:szCs w:val="20"/>
        </w:rPr>
      </w:pPr>
    </w:p>
    <w:p w14:paraId="0006D6CE" w14:textId="7423E24F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  <w:r w:rsidR="00B511F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1. Każdy dokument w urzędzie powinien być opatrzony swoim znakiem sprawy zgodnym                  </w:t>
      </w:r>
      <w:r>
        <w:rPr>
          <w:rFonts w:ascii="Arial" w:hAnsi="Arial" w:cs="Arial"/>
          <w:sz w:val="20"/>
          <w:szCs w:val="20"/>
        </w:rPr>
        <w:br/>
        <w:t>z instrukcją kancelaryjną, o której mowa w § 47, z uwzględnieniem postanowień ust. 2 – 4 niniejszego paragrafu.</w:t>
      </w:r>
    </w:p>
    <w:p w14:paraId="216B3B69" w14:textId="77777777" w:rsidR="00F05192" w:rsidRDefault="00F05192" w:rsidP="00F05192">
      <w:pPr>
        <w:tabs>
          <w:tab w:val="left" w:pos="360"/>
        </w:tabs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           </w:t>
      </w:r>
      <w:r>
        <w:rPr>
          <w:rFonts w:ascii="Arial" w:hAnsi="Arial" w:cs="Arial"/>
          <w:sz w:val="20"/>
          <w:szCs w:val="20"/>
        </w:rPr>
        <w:t>2. Poszczególne komórki organizacyjne urzędu posługują się następującymi symbolami literowymi:</w:t>
      </w:r>
    </w:p>
    <w:p w14:paraId="29D2E2D2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Urbanistyki i Architektury – UA</w:t>
      </w:r>
    </w:p>
    <w:p w14:paraId="1A5451D5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Ochrony Środowiska i Rolnictwa – OŚ</w:t>
      </w:r>
    </w:p>
    <w:p w14:paraId="2FD40D0E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Zarządzania Kryzysowego, Ochrony Ludności i Spraw Obronnych – WZK</w:t>
      </w:r>
    </w:p>
    <w:p w14:paraId="7505A029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Strategii i Rozwoju - SR</w:t>
      </w:r>
    </w:p>
    <w:p w14:paraId="73DE2912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Promocji – WP</w:t>
      </w:r>
    </w:p>
    <w:p w14:paraId="2CDA9233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Wydział Świadczeń Społecznych – SP </w:t>
      </w:r>
    </w:p>
    <w:p w14:paraId="58276F57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Inwestycji i Zarządu Drogami – IZD</w:t>
      </w:r>
    </w:p>
    <w:p w14:paraId="7BE73B03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Geodezji, Kartografii, Katastru i Gospodarki Nieruchomościami – GG</w:t>
      </w:r>
    </w:p>
    <w:p w14:paraId="70CFDD32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Zamówień Publicznych – ZP</w:t>
      </w:r>
    </w:p>
    <w:p w14:paraId="7165B1C9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Organizacyjny i Kadr – OR</w:t>
      </w:r>
    </w:p>
    <w:p w14:paraId="65625824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Spraw Obywatelskich – SO</w:t>
      </w:r>
    </w:p>
    <w:p w14:paraId="08DC3B1E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Informatyki – WI</w:t>
      </w:r>
    </w:p>
    <w:p w14:paraId="03D49FCE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Finansowo-Budżetowy – FN</w:t>
      </w:r>
    </w:p>
    <w:p w14:paraId="0F035444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Księgowości – FK</w:t>
      </w:r>
    </w:p>
    <w:p w14:paraId="0DC4718C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Rady Miejskiej – BRM</w:t>
      </w:r>
    </w:p>
    <w:p w14:paraId="4444CE38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Audytu i Kontroli – AK</w:t>
      </w:r>
    </w:p>
    <w:p w14:paraId="1EA80354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Profilaktyki i Przeciwdziałania Uzależnieniom – PPU</w:t>
      </w:r>
    </w:p>
    <w:p w14:paraId="2E945DD9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Publicznego Transportu Zbiorowego – PTZ</w:t>
      </w:r>
    </w:p>
    <w:p w14:paraId="0CE10761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Biuro Prawne – BP </w:t>
      </w:r>
    </w:p>
    <w:p w14:paraId="2FE4DAE6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Biuro ds. Oświaty – BO </w:t>
      </w:r>
    </w:p>
    <w:p w14:paraId="79AE680B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Urząd Stanu Cywilnego – USC </w:t>
      </w:r>
    </w:p>
    <w:p w14:paraId="32DA5A91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ds. Ochrony Informacji Niejawnych i Ochrony Danych Osobowych – OID</w:t>
      </w:r>
    </w:p>
    <w:p w14:paraId="405699ED" w14:textId="77777777" w:rsidR="001019A2" w:rsidRDefault="00F05192" w:rsidP="001019A2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Biuro ds. Gospodarki Odpadami </w:t>
      </w:r>
      <w:r w:rsidR="00A1479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BGO</w:t>
      </w:r>
    </w:p>
    <w:p w14:paraId="7404173A" w14:textId="6C096AE4" w:rsidR="00A1479C" w:rsidRPr="001019A2" w:rsidRDefault="00A1479C" w:rsidP="001019A2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 w:rsidRPr="001019A2">
        <w:rPr>
          <w:rFonts w:ascii="Arial" w:hAnsi="Arial" w:cs="Arial"/>
          <w:sz w:val="20"/>
          <w:szCs w:val="20"/>
        </w:rPr>
        <w:t>Centrum Edukacji Ekologicznej - CEE</w:t>
      </w:r>
    </w:p>
    <w:p w14:paraId="61B03A6F" w14:textId="77777777" w:rsidR="00F05192" w:rsidRDefault="00F05192" w:rsidP="0018679C">
      <w:pPr>
        <w:numPr>
          <w:ilvl w:val="0"/>
          <w:numId w:val="82"/>
        </w:numPr>
        <w:tabs>
          <w:tab w:val="left" w:pos="851"/>
          <w:tab w:val="left" w:pos="1134"/>
          <w:tab w:val="left" w:pos="1276"/>
        </w:tabs>
        <w:autoSpaceDE/>
        <w:adjustRightInd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Stanowisko Służby BHP – BHP.</w:t>
      </w:r>
    </w:p>
    <w:p w14:paraId="40BE8F5D" w14:textId="27447B53" w:rsidR="00F05192" w:rsidRDefault="00F05192" w:rsidP="00F051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3. Elementy znaku sprawy oddziela się kropką i umieszcza się w kolejności: oznaczenie komórki organizacyjnej, symbol klasyfikacyjny z wykazu akt, kolejny numer sprawy, cztery cyfry roku kalendarzowego, w którym sprawa się rozpoczęła np. OR.033.1.20</w:t>
      </w:r>
      <w:r w:rsidR="00120669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</w:p>
    <w:p w14:paraId="698EB0DC" w14:textId="5494E45A" w:rsidR="00F05192" w:rsidRDefault="001019A2" w:rsidP="001019A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F05192">
        <w:rPr>
          <w:rFonts w:ascii="Arial" w:hAnsi="Arial"/>
          <w:sz w:val="20"/>
          <w:szCs w:val="20"/>
        </w:rPr>
        <w:t xml:space="preserve"> 4. Postępowanie z aktami organów gminy reguluje instrukcja kancelaryjna oraz stosowne  zarządzenia burmistrza.</w:t>
      </w:r>
    </w:p>
    <w:p w14:paraId="3BFAAEC6" w14:textId="77777777" w:rsidR="00A1479C" w:rsidRDefault="00A1479C" w:rsidP="00F05192">
      <w:pPr>
        <w:jc w:val="both"/>
        <w:rPr>
          <w:rFonts w:ascii="Arial" w:hAnsi="Arial"/>
          <w:sz w:val="20"/>
          <w:szCs w:val="20"/>
        </w:rPr>
      </w:pPr>
    </w:p>
    <w:p w14:paraId="5259D5AA" w14:textId="703611B2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B511F2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Burmistrz przyjmuje i rozpatruje projekty aktów prawnych lub zleca ich opracowanie poszczególnym komórkom organizacyjnym urzędu oraz kierownikom jednostek organizacyjnych gminy.</w:t>
      </w:r>
    </w:p>
    <w:p w14:paraId="5B66BAE4" w14:textId="77777777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2. Akt prawny uchwalany jest przez radę lub wydawany przez burmistrza.</w:t>
      </w:r>
    </w:p>
    <w:p w14:paraId="0F1C9865" w14:textId="77777777" w:rsidR="00F05192" w:rsidRDefault="00F05192" w:rsidP="00F05192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Do projektu aktu prawnego załączana jest karta uzgodnień, której wzór określa odrębne zarządzenie burmistrza.</w:t>
      </w:r>
    </w:p>
    <w:p w14:paraId="570F0CD1" w14:textId="77777777" w:rsidR="00F05192" w:rsidRDefault="00F05192" w:rsidP="00F05192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Karty uzgodnień przechowywane są w Wydziale Organizacyjnym i Kadr.</w:t>
      </w:r>
    </w:p>
    <w:p w14:paraId="776B9B9E" w14:textId="77777777" w:rsidR="00F05192" w:rsidRDefault="00F05192" w:rsidP="00F05192">
      <w:pPr>
        <w:rPr>
          <w:rFonts w:ascii="Arial" w:hAnsi="Arial"/>
          <w:b/>
          <w:sz w:val="20"/>
          <w:szCs w:val="20"/>
        </w:rPr>
      </w:pPr>
    </w:p>
    <w:p w14:paraId="763DF99A" w14:textId="0DA4A80E" w:rsidR="00F05192" w:rsidRDefault="00F05192" w:rsidP="00F0519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 5</w:t>
      </w:r>
      <w:r w:rsidR="00B511F2"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Do podpisu burmistrza zastrzega się w szczególności:</w:t>
      </w:r>
    </w:p>
    <w:p w14:paraId="429D76DE" w14:textId="77777777" w:rsidR="00F05192" w:rsidRDefault="00F05192" w:rsidP="0018679C">
      <w:pPr>
        <w:numPr>
          <w:ilvl w:val="0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akty prawne wydawane przez burmistrza</w:t>
      </w:r>
    </w:p>
    <w:p w14:paraId="2DE5E81C" w14:textId="77777777" w:rsidR="00F05192" w:rsidRDefault="00F05192" w:rsidP="0018679C">
      <w:pPr>
        <w:numPr>
          <w:ilvl w:val="0"/>
          <w:numId w:val="83"/>
        </w:num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pisma w sprawach należących do jego kompetencji i właściwości, stosownie do ustalonego    w regulaminie podziału zadań</w:t>
      </w:r>
    </w:p>
    <w:p w14:paraId="68063C42" w14:textId="77777777" w:rsidR="00F05192" w:rsidRDefault="00F05192" w:rsidP="0018679C">
      <w:pPr>
        <w:numPr>
          <w:ilvl w:val="0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wnioski o nadanie odznaczeń państwowych</w:t>
      </w:r>
    </w:p>
    <w:p w14:paraId="524291C2" w14:textId="77777777" w:rsidR="00F05192" w:rsidRDefault="00F05192" w:rsidP="0018679C">
      <w:pPr>
        <w:numPr>
          <w:ilvl w:val="0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wystąpienia do organów kontroli</w:t>
      </w:r>
    </w:p>
    <w:p w14:paraId="5EDE9AE3" w14:textId="77777777" w:rsidR="00F05192" w:rsidRDefault="00F05192" w:rsidP="0018679C">
      <w:pPr>
        <w:numPr>
          <w:ilvl w:val="0"/>
          <w:numId w:val="83"/>
        </w:num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decyzje w sprawach kadrowych pracowników urzędu i kierowników jednostek organizacyjnych gminy</w:t>
      </w:r>
    </w:p>
    <w:p w14:paraId="1CE8E762" w14:textId="77777777" w:rsidR="00F05192" w:rsidRDefault="00F05192" w:rsidP="0018679C">
      <w:pPr>
        <w:numPr>
          <w:ilvl w:val="0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listy intencyjne do kontrahentów krajowych i zagranicznych</w:t>
      </w:r>
    </w:p>
    <w:p w14:paraId="2E016A2D" w14:textId="77777777" w:rsidR="00F05192" w:rsidRDefault="00F05192" w:rsidP="0018679C">
      <w:pPr>
        <w:numPr>
          <w:ilvl w:val="0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pisma w sprawach każdorazowo zastrzeżonych przez burmistrza do jego podpisu</w:t>
      </w:r>
    </w:p>
    <w:p w14:paraId="07531672" w14:textId="77777777" w:rsidR="00F05192" w:rsidRDefault="00F05192" w:rsidP="0018679C">
      <w:pPr>
        <w:numPr>
          <w:ilvl w:val="0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pisma o charakterze reprezentacyjnym – listy gratulacyjne, podziękowania, zaproszenia itp.</w:t>
      </w:r>
    </w:p>
    <w:p w14:paraId="1990BB94" w14:textId="77777777" w:rsidR="00F05192" w:rsidRDefault="00F05192" w:rsidP="0018679C">
      <w:pPr>
        <w:numPr>
          <w:ilvl w:val="0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korespondencja kierowana imiennie do:</w:t>
      </w:r>
    </w:p>
    <w:p w14:paraId="6078DE07" w14:textId="77777777" w:rsidR="00F05192" w:rsidRDefault="00F05192" w:rsidP="0018679C">
      <w:pPr>
        <w:numPr>
          <w:ilvl w:val="1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prezydenta Rzeczypospolitej Polskiej, posłów i senatorów</w:t>
      </w:r>
    </w:p>
    <w:p w14:paraId="17EA9467" w14:textId="77777777" w:rsidR="00F05192" w:rsidRDefault="00F05192" w:rsidP="0018679C">
      <w:pPr>
        <w:numPr>
          <w:ilvl w:val="1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prezesa i wiceprezesów Rady Ministrów</w:t>
      </w:r>
    </w:p>
    <w:p w14:paraId="1D4BEF70" w14:textId="77777777" w:rsidR="00F05192" w:rsidRDefault="00F05192" w:rsidP="0018679C">
      <w:pPr>
        <w:numPr>
          <w:ilvl w:val="1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ministrów oraz kierowników urzędów centralnych</w:t>
      </w:r>
    </w:p>
    <w:p w14:paraId="052D6220" w14:textId="77777777" w:rsidR="00F05192" w:rsidRDefault="00F05192" w:rsidP="0018679C">
      <w:pPr>
        <w:numPr>
          <w:ilvl w:val="1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wojewody i wicewojewodów</w:t>
      </w:r>
    </w:p>
    <w:p w14:paraId="391A0F36" w14:textId="77777777" w:rsidR="00F05192" w:rsidRDefault="00F05192" w:rsidP="0018679C">
      <w:pPr>
        <w:numPr>
          <w:ilvl w:val="1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adresowana do członków organów samorządu terytorialnego</w:t>
      </w:r>
    </w:p>
    <w:p w14:paraId="37C65D30" w14:textId="77777777" w:rsidR="00F05192" w:rsidRDefault="00F05192" w:rsidP="0018679C">
      <w:pPr>
        <w:numPr>
          <w:ilvl w:val="1"/>
          <w:numId w:val="83"/>
        </w:numPr>
        <w:autoSpaceDE/>
        <w:adjustRightIn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przedstawicielstw dyplomatycznych</w:t>
      </w:r>
    </w:p>
    <w:p w14:paraId="4FF1DAB8" w14:textId="77777777" w:rsidR="00F05192" w:rsidRDefault="00F05192" w:rsidP="0018679C">
      <w:pPr>
        <w:numPr>
          <w:ilvl w:val="1"/>
          <w:numId w:val="83"/>
        </w:num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adresowana imiennie do prezesów, dyrektorów i innych kierowników instytucji oraz jednostek gospodarczych.</w:t>
      </w:r>
    </w:p>
    <w:p w14:paraId="0C60AE59" w14:textId="77777777" w:rsidR="00F05192" w:rsidRDefault="00F05192" w:rsidP="00F05192">
      <w:pPr>
        <w:autoSpaceDE/>
        <w:adjustRightInd/>
        <w:jc w:val="both"/>
        <w:rPr>
          <w:rFonts w:ascii="Arial" w:hAnsi="Arial"/>
          <w:sz w:val="20"/>
          <w:szCs w:val="20"/>
        </w:rPr>
      </w:pPr>
    </w:p>
    <w:p w14:paraId="740D3637" w14:textId="40A183E8" w:rsidR="00F05192" w:rsidRDefault="00F05192" w:rsidP="00F05192">
      <w:p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B511F2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Zastępcy burmistrza, sekretarz i skarbnik podpisują pisma i dokumenty w sprawach należących do ich kompetencji oraz zastrzeżone do podpisu burmistrza – w czasie jego nieobecności.</w:t>
      </w:r>
    </w:p>
    <w:p w14:paraId="39E5CA6D" w14:textId="77777777" w:rsidR="00F05192" w:rsidRDefault="00F05192" w:rsidP="00F05192">
      <w:pPr>
        <w:autoSpaceDE/>
        <w:adjustRightInd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Zastępcy burmistrza, sekretarz i skarbnik dokonują aprobaty pism i dokumentów zastrzeżonych do podpisu burmistrza.</w:t>
      </w:r>
    </w:p>
    <w:p w14:paraId="3F93878C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19C3D86F" w14:textId="45FFA768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B511F2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Naczelnicy wydziałów, kierownicy biur i Urzędu Stanu Cywilnego oraz pracownicy zatrudnieni na samodzielnych stanowiskach pracy:</w:t>
      </w:r>
    </w:p>
    <w:p w14:paraId="0952D43F" w14:textId="77777777" w:rsidR="00F05192" w:rsidRDefault="00F05192" w:rsidP="0018679C">
      <w:pPr>
        <w:numPr>
          <w:ilvl w:val="0"/>
          <w:numId w:val="8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dokonują wstępnej aprobaty pism i dokumentów przedstawianych do podpisu burmistrzowi, zastępcom burmistrza oraz sekretarzowi i skarbnikowi</w:t>
      </w:r>
    </w:p>
    <w:p w14:paraId="49A53806" w14:textId="77777777" w:rsidR="00F05192" w:rsidRDefault="00F05192" w:rsidP="0018679C">
      <w:pPr>
        <w:numPr>
          <w:ilvl w:val="0"/>
          <w:numId w:val="8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podpisują pisma w sprawach należących do zakresu działania komórki organizacyjnej              z wyjątkiem zastrzeżonych dla burmistrza, zastępców burmistrza oraz sekretarza </w:t>
      </w:r>
      <w:r>
        <w:rPr>
          <w:rFonts w:ascii="Arial" w:hAnsi="Arial"/>
          <w:sz w:val="20"/>
          <w:szCs w:val="20"/>
        </w:rPr>
        <w:br/>
        <w:t>i skarbnika</w:t>
      </w:r>
    </w:p>
    <w:p w14:paraId="62630E6D" w14:textId="77777777" w:rsidR="00F05192" w:rsidRDefault="00F05192" w:rsidP="0018679C">
      <w:pPr>
        <w:numPr>
          <w:ilvl w:val="0"/>
          <w:numId w:val="8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podpisują dokumenty w sprawach wewnętrznych urzędu.</w:t>
      </w:r>
    </w:p>
    <w:p w14:paraId="0D2D5A0C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</w:p>
    <w:p w14:paraId="1FE427CC" w14:textId="319F0B43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0E239B"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Upoważnień i pełnomocnictw udziela burmistrz z własnej inicjatywy lub na wniosek.</w:t>
      </w:r>
    </w:p>
    <w:p w14:paraId="0ED781BF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2. Z wnioskami o udzielenie upoważnień do wydawania decyzji administracyjnych </w:t>
      </w:r>
      <w:r>
        <w:rPr>
          <w:rFonts w:ascii="Arial" w:hAnsi="Arial"/>
          <w:sz w:val="20"/>
          <w:szCs w:val="20"/>
        </w:rPr>
        <w:br/>
        <w:t xml:space="preserve">w indywidualnych sprawach z zakresu administracji publicznej oraz innych czynności administracyjnych i z wnioskami  o udzielenie pełnomocnictw mogą występować: </w:t>
      </w:r>
    </w:p>
    <w:p w14:paraId="7C993E8C" w14:textId="77777777" w:rsidR="00F05192" w:rsidRDefault="00F05192" w:rsidP="0018679C">
      <w:pPr>
        <w:numPr>
          <w:ilvl w:val="0"/>
          <w:numId w:val="8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zastępcy burmistrza, sekretarz i skarbnik</w:t>
      </w:r>
    </w:p>
    <w:p w14:paraId="1E01699D" w14:textId="77777777" w:rsidR="00F05192" w:rsidRDefault="00F05192" w:rsidP="0018679C">
      <w:pPr>
        <w:numPr>
          <w:ilvl w:val="0"/>
          <w:numId w:val="8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naczelnicy wydziałów i kierownicy biur</w:t>
      </w:r>
    </w:p>
    <w:p w14:paraId="373D5D1D" w14:textId="77777777" w:rsidR="00F05192" w:rsidRDefault="00F05192" w:rsidP="0018679C">
      <w:pPr>
        <w:numPr>
          <w:ilvl w:val="0"/>
          <w:numId w:val="8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kierownicy jednostek organizacyjnych gminy.</w:t>
      </w:r>
    </w:p>
    <w:p w14:paraId="4829FA66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3. Wnioski są składane w formie pisemnej w Wydziale Organizacyjnym i Kadr.</w:t>
      </w:r>
    </w:p>
    <w:p w14:paraId="0D78053B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4. Projekty upoważnień i pełnomocnictw opracowuje Wydział Organizacyjny i Kadr.</w:t>
      </w:r>
    </w:p>
    <w:p w14:paraId="506D6AAB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10A211D8" w14:textId="6CC29E52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0E239B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Dla realizacji zadań należących do gminy, wynikających z przepisów ustawy o samorządzie gminnym oraz przepisów odrębnych, pracownicy urzędu posługują się legitymacją służbową.</w:t>
      </w:r>
    </w:p>
    <w:p w14:paraId="34933847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2. Wzór legitymacji służbowej określa załącznik nr 3 do regulaminu.</w:t>
      </w:r>
    </w:p>
    <w:p w14:paraId="0EE2C719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2CFCD29D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VI</w:t>
      </w:r>
    </w:p>
    <w:p w14:paraId="7A28A447" w14:textId="77777777" w:rsidR="00F05192" w:rsidRDefault="00F05192" w:rsidP="00F0519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końcowe</w:t>
      </w:r>
    </w:p>
    <w:p w14:paraId="0433306E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3AD5B085" w14:textId="2A059116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0E239B">
        <w:rPr>
          <w:rFonts w:ascii="Arial" w:hAnsi="Arial"/>
          <w:b/>
          <w:sz w:val="20"/>
          <w:szCs w:val="20"/>
        </w:rPr>
        <w:t>8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1. Tryb pracy urzędu określają odrębne przepisy.</w:t>
      </w:r>
    </w:p>
    <w:p w14:paraId="32E1BFE0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2. Zasady postępowania w sprawach skarg, wniosków i petycji określają odrębne przepisy.</w:t>
      </w:r>
    </w:p>
    <w:p w14:paraId="198ABAE3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3. Zasady prowadzenia audytu i kontroli określają odrębne przepisy.</w:t>
      </w:r>
    </w:p>
    <w:p w14:paraId="7A304704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29215945" w14:textId="1F13B122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  <w:r w:rsidR="000E239B">
        <w:rPr>
          <w:rFonts w:ascii="Arial" w:hAnsi="Arial"/>
          <w:b/>
          <w:sz w:val="20"/>
          <w:szCs w:val="20"/>
        </w:rPr>
        <w:t>9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Zmiany postanowień niniejszego regulaminu dokonywane są w formie zarządzenia burmistrza.</w:t>
      </w:r>
    </w:p>
    <w:p w14:paraId="7F6A666F" w14:textId="77777777" w:rsidR="00F05192" w:rsidRDefault="00F05192" w:rsidP="00F05192">
      <w:pPr>
        <w:jc w:val="both"/>
        <w:rPr>
          <w:rFonts w:ascii="Arial" w:hAnsi="Arial"/>
          <w:sz w:val="20"/>
          <w:szCs w:val="20"/>
        </w:rPr>
      </w:pPr>
    </w:p>
    <w:p w14:paraId="54D67F7F" w14:textId="1E10033F" w:rsidR="00F15482" w:rsidRPr="00E356F3" w:rsidRDefault="00F05192" w:rsidP="00F05192">
      <w:pPr>
        <w:jc w:val="both"/>
        <w:rPr>
          <w:rFonts w:ascii="Arial" w:hAnsi="Arial" w:cs="Arial"/>
          <w:bCs/>
          <w:sz w:val="20"/>
          <w:szCs w:val="20"/>
        </w:rPr>
      </w:pPr>
      <w:r w:rsidRPr="001E498C">
        <w:rPr>
          <w:rFonts w:ascii="Arial" w:hAnsi="Arial"/>
          <w:b/>
          <w:sz w:val="20"/>
          <w:szCs w:val="20"/>
        </w:rPr>
        <w:t xml:space="preserve">§ </w:t>
      </w:r>
      <w:r w:rsidR="000E239B">
        <w:rPr>
          <w:rFonts w:ascii="Arial" w:hAnsi="Arial"/>
          <w:b/>
          <w:sz w:val="20"/>
          <w:szCs w:val="20"/>
        </w:rPr>
        <w:t>60</w:t>
      </w:r>
      <w:r w:rsidRPr="00E356F3">
        <w:rPr>
          <w:rFonts w:ascii="Arial" w:hAnsi="Arial"/>
          <w:bCs/>
          <w:sz w:val="20"/>
          <w:szCs w:val="20"/>
        </w:rPr>
        <w:t>. Traci moc zarządzenie</w:t>
      </w:r>
      <w:r w:rsidRPr="00E356F3">
        <w:rPr>
          <w:rFonts w:ascii="Arial" w:hAnsi="Arial" w:cs="Arial"/>
          <w:bCs/>
          <w:sz w:val="20"/>
          <w:szCs w:val="20"/>
        </w:rPr>
        <w:t xml:space="preserve"> nr </w:t>
      </w:r>
      <w:r w:rsidR="00E356F3" w:rsidRPr="00E356F3">
        <w:rPr>
          <w:rFonts w:ascii="Arial" w:hAnsi="Arial" w:cs="Arial"/>
          <w:bCs/>
          <w:sz w:val="20"/>
          <w:szCs w:val="20"/>
        </w:rPr>
        <w:t>113/19</w:t>
      </w:r>
      <w:r w:rsidRPr="00E356F3">
        <w:rPr>
          <w:rFonts w:ascii="Arial" w:hAnsi="Arial" w:cs="Arial"/>
          <w:bCs/>
          <w:sz w:val="20"/>
          <w:szCs w:val="20"/>
        </w:rPr>
        <w:t xml:space="preserve"> Burmistrza Czechowic-Dziedzic z dnia  </w:t>
      </w:r>
      <w:r w:rsidR="00E356F3" w:rsidRPr="00E356F3">
        <w:rPr>
          <w:rFonts w:ascii="Arial" w:hAnsi="Arial"/>
          <w:bCs/>
          <w:sz w:val="20"/>
          <w:szCs w:val="20"/>
        </w:rPr>
        <w:t xml:space="preserve">17 lipca 2019 </w:t>
      </w:r>
      <w:r w:rsidRPr="00E356F3">
        <w:rPr>
          <w:rFonts w:ascii="Arial" w:hAnsi="Arial" w:cs="Arial"/>
          <w:bCs/>
          <w:sz w:val="20"/>
          <w:szCs w:val="20"/>
        </w:rPr>
        <w:t xml:space="preserve">r. </w:t>
      </w:r>
      <w:r w:rsidRPr="00E356F3">
        <w:rPr>
          <w:rFonts w:ascii="Arial" w:hAnsi="Arial" w:cs="Arial"/>
          <w:bCs/>
          <w:sz w:val="20"/>
          <w:szCs w:val="20"/>
        </w:rPr>
        <w:br/>
        <w:t xml:space="preserve">w sprawie nadania Regulaminu organizacyjnego Urzędowi Miejskiemu w Czechowicach-Dziedzicach, </w:t>
      </w:r>
    </w:p>
    <w:p w14:paraId="738ACF6B" w14:textId="3CEE5A76" w:rsidR="0099726A" w:rsidRPr="00E356F3" w:rsidRDefault="00F05192" w:rsidP="0099726A">
      <w:pPr>
        <w:jc w:val="both"/>
        <w:rPr>
          <w:rFonts w:ascii="Arial" w:hAnsi="Arial" w:cs="Arial"/>
          <w:bCs/>
          <w:sz w:val="20"/>
          <w:szCs w:val="20"/>
        </w:rPr>
      </w:pPr>
      <w:r w:rsidRPr="00E356F3">
        <w:rPr>
          <w:rFonts w:ascii="Arial" w:hAnsi="Arial" w:cs="Arial"/>
          <w:bCs/>
          <w:sz w:val="20"/>
          <w:szCs w:val="20"/>
        </w:rPr>
        <w:t xml:space="preserve">zmienione zarządzeniem nr </w:t>
      </w:r>
      <w:r w:rsidR="0099726A" w:rsidRPr="00E356F3">
        <w:rPr>
          <w:rFonts w:ascii="Arial" w:hAnsi="Arial" w:cs="Arial"/>
          <w:bCs/>
          <w:sz w:val="20"/>
          <w:szCs w:val="20"/>
        </w:rPr>
        <w:t xml:space="preserve">137/19 </w:t>
      </w:r>
      <w:r w:rsidRPr="00E356F3">
        <w:rPr>
          <w:rFonts w:ascii="Arial" w:hAnsi="Arial" w:cs="Arial"/>
          <w:bCs/>
          <w:sz w:val="20"/>
          <w:szCs w:val="20"/>
        </w:rPr>
        <w:t xml:space="preserve">Burmistrza Czechowic-Dziedzic  z  dnia </w:t>
      </w:r>
      <w:r w:rsidR="0099726A" w:rsidRPr="00E356F3">
        <w:rPr>
          <w:rFonts w:ascii="Arial" w:hAnsi="Arial" w:cs="Arial"/>
          <w:bCs/>
          <w:sz w:val="20"/>
          <w:szCs w:val="20"/>
        </w:rPr>
        <w:t xml:space="preserve">26 sierpnia 2019 r. </w:t>
      </w:r>
      <w:r w:rsidR="001E498C">
        <w:rPr>
          <w:rFonts w:ascii="Arial" w:hAnsi="Arial" w:cs="Arial"/>
          <w:bCs/>
          <w:sz w:val="20"/>
          <w:szCs w:val="20"/>
        </w:rPr>
        <w:br/>
      </w:r>
      <w:r w:rsidR="0099726A" w:rsidRPr="00E356F3">
        <w:rPr>
          <w:rFonts w:ascii="Arial" w:hAnsi="Arial" w:cs="Arial"/>
          <w:bCs/>
          <w:sz w:val="20"/>
          <w:szCs w:val="20"/>
        </w:rPr>
        <w:t>i zarządzeniem nr 150/20 z  dnia 6 sierpnia  2020 r.</w:t>
      </w:r>
    </w:p>
    <w:p w14:paraId="5FD4E7B5" w14:textId="77777777" w:rsidR="00F15482" w:rsidRDefault="00F15482" w:rsidP="00F05192">
      <w:pPr>
        <w:jc w:val="both"/>
        <w:rPr>
          <w:rFonts w:ascii="Arial" w:hAnsi="Arial"/>
          <w:sz w:val="20"/>
          <w:szCs w:val="20"/>
        </w:rPr>
      </w:pPr>
    </w:p>
    <w:p w14:paraId="09E63E1B" w14:textId="12FF1380" w:rsidR="00F05192" w:rsidRDefault="00F05192" w:rsidP="00F0519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  <w:r w:rsidR="000E239B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Zarządzenie wchodzi w życie z dniem </w:t>
      </w:r>
      <w:r w:rsidR="00AB30B4">
        <w:rPr>
          <w:rFonts w:ascii="Arial" w:hAnsi="Arial"/>
          <w:sz w:val="20"/>
          <w:szCs w:val="20"/>
        </w:rPr>
        <w:t>1 stycznia</w:t>
      </w:r>
      <w:r>
        <w:rPr>
          <w:rFonts w:ascii="Arial" w:hAnsi="Arial"/>
          <w:sz w:val="20"/>
          <w:szCs w:val="20"/>
        </w:rPr>
        <w:t xml:space="preserve"> 20</w:t>
      </w:r>
      <w:r w:rsidR="00AB30B4">
        <w:rPr>
          <w:rFonts w:ascii="Arial" w:hAnsi="Arial"/>
          <w:sz w:val="20"/>
          <w:szCs w:val="20"/>
        </w:rPr>
        <w:t>2</w:t>
      </w:r>
      <w:r w:rsidR="002E7DE8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r.</w:t>
      </w:r>
    </w:p>
    <w:p w14:paraId="60E943B6" w14:textId="77777777" w:rsidR="00F05192" w:rsidRDefault="00F05192" w:rsidP="00F05192">
      <w:pPr>
        <w:jc w:val="both"/>
      </w:pPr>
    </w:p>
    <w:p w14:paraId="5C95B8D0" w14:textId="76DFD8E7" w:rsidR="00AB30B4" w:rsidRDefault="00AB30B4" w:rsidP="00F05192">
      <w:pPr>
        <w:jc w:val="center"/>
        <w:rPr>
          <w:rFonts w:ascii="Arial" w:hAnsi="Arial" w:cs="Arial"/>
          <w:b/>
          <w:sz w:val="20"/>
          <w:szCs w:val="20"/>
        </w:rPr>
      </w:pPr>
    </w:p>
    <w:p w14:paraId="049111DA" w14:textId="4C669C74" w:rsidR="00AB30B4" w:rsidRDefault="00AB30B4" w:rsidP="00F05192">
      <w:pPr>
        <w:jc w:val="center"/>
        <w:rPr>
          <w:rFonts w:ascii="Arial" w:hAnsi="Arial" w:cs="Arial"/>
          <w:b/>
          <w:sz w:val="20"/>
          <w:szCs w:val="20"/>
        </w:rPr>
      </w:pPr>
    </w:p>
    <w:p w14:paraId="178CFA31" w14:textId="1666DA6F" w:rsidR="00AB30B4" w:rsidRDefault="00AB30B4" w:rsidP="00F05192">
      <w:pPr>
        <w:jc w:val="center"/>
        <w:rPr>
          <w:rFonts w:ascii="Arial" w:hAnsi="Arial" w:cs="Arial"/>
          <w:b/>
          <w:sz w:val="20"/>
          <w:szCs w:val="20"/>
        </w:rPr>
      </w:pPr>
    </w:p>
    <w:p w14:paraId="284549F6" w14:textId="77777777" w:rsidR="00D81ECE" w:rsidRDefault="00D81ECE" w:rsidP="00F05192">
      <w:pPr>
        <w:jc w:val="center"/>
        <w:rPr>
          <w:rFonts w:ascii="Arial" w:hAnsi="Arial" w:cs="Arial"/>
          <w:b/>
          <w:sz w:val="20"/>
          <w:szCs w:val="20"/>
        </w:rPr>
        <w:sectPr w:rsidR="00D81E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D68362" w14:textId="7A7AFCC5" w:rsidR="00AB30B4" w:rsidRDefault="00AB30B4" w:rsidP="00F05192">
      <w:pPr>
        <w:jc w:val="center"/>
        <w:rPr>
          <w:rFonts w:ascii="Arial" w:hAnsi="Arial" w:cs="Arial"/>
          <w:b/>
          <w:sz w:val="20"/>
          <w:szCs w:val="20"/>
        </w:rPr>
      </w:pPr>
    </w:p>
    <w:p w14:paraId="2A59690E" w14:textId="6A714806" w:rsidR="00D81ECE" w:rsidRPr="00B11867" w:rsidRDefault="00F05192" w:rsidP="00D81ECE">
      <w:pPr>
        <w:tabs>
          <w:tab w:val="left" w:pos="179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D81ECE" w:rsidRPr="00B1186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F2A07" wp14:editId="4A66F27B">
                <wp:simplePos x="0" y="0"/>
                <wp:positionH relativeFrom="column">
                  <wp:posOffset>11049000</wp:posOffset>
                </wp:positionH>
                <wp:positionV relativeFrom="paragraph">
                  <wp:posOffset>8255</wp:posOffset>
                </wp:positionV>
                <wp:extent cx="2349500" cy="750570"/>
                <wp:effectExtent l="9525" t="8255" r="12700" b="12700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3555" w14:textId="77777777" w:rsidR="00D81ECE" w:rsidRPr="001A6520" w:rsidRDefault="00D81ECE" w:rsidP="00D81EC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Załącznik Nr 1</w:t>
                            </w:r>
                          </w:p>
                          <w:p w14:paraId="7CA7D385" w14:textId="77777777" w:rsidR="00D81ECE" w:rsidRPr="001A6520" w:rsidRDefault="00D81ECE" w:rsidP="00D81EC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Zarządzenia Nr 200/21</w:t>
                            </w:r>
                          </w:p>
                          <w:p w14:paraId="4D6A86C2" w14:textId="77777777" w:rsidR="00D81ECE" w:rsidRPr="001A6520" w:rsidRDefault="00D81ECE" w:rsidP="00D81EC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65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Burmistrza Czechowic-Dziedzic</w:t>
                            </w:r>
                          </w:p>
                          <w:p w14:paraId="0AC09A9E" w14:textId="77777777" w:rsidR="00D81ECE" w:rsidRPr="001A6520" w:rsidRDefault="00D81ECE" w:rsidP="00D81EC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 dnia 28 grudnia 2021</w:t>
                            </w:r>
                            <w:r w:rsidRPr="001A65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  <w:p w14:paraId="19F86695" w14:textId="77777777" w:rsidR="00D81ECE" w:rsidRPr="00B11867" w:rsidRDefault="00D81ECE" w:rsidP="00D81EC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F2A07" id="_x0000_t202" coordsize="21600,21600" o:spt="202" path="m,l,21600r21600,l21600,xe">
                <v:stroke joinstyle="miter"/>
                <v:path gradientshapeok="t" o:connecttype="rect"/>
              </v:shapetype>
              <v:shape id="Pole tekstowe 100" o:spid="_x0000_s1026" type="#_x0000_t202" style="position:absolute;left:0;text-align:left;margin-left:870pt;margin-top:.65pt;width:185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" strokecolor="white">
                <v:textbox>
                  <w:txbxContent>
                    <w:p w14:paraId="4C413555" w14:textId="77777777" w:rsidR="00D81ECE" w:rsidRPr="001A6520" w:rsidRDefault="00D81ECE" w:rsidP="00D81EC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Załącznik Nr 1</w:t>
                      </w:r>
                    </w:p>
                    <w:p w14:paraId="7CA7D385" w14:textId="77777777" w:rsidR="00D81ECE" w:rsidRPr="001A6520" w:rsidRDefault="00D81ECE" w:rsidP="00D81EC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Zarządzenia Nr 200/21</w:t>
                      </w:r>
                    </w:p>
                    <w:p w14:paraId="4D6A86C2" w14:textId="77777777" w:rsidR="00D81ECE" w:rsidRPr="001A6520" w:rsidRDefault="00D81ECE" w:rsidP="00D81EC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A65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Burmistrza Czechowic-Dziedzic</w:t>
                      </w:r>
                    </w:p>
                    <w:p w14:paraId="0AC09A9E" w14:textId="77777777" w:rsidR="00D81ECE" w:rsidRPr="001A6520" w:rsidRDefault="00D81ECE" w:rsidP="00D81EC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 dnia 28 grudnia 2021</w:t>
                      </w:r>
                      <w:r w:rsidRPr="001A65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r.</w:t>
                      </w:r>
                    </w:p>
                    <w:p w14:paraId="19F86695" w14:textId="77777777" w:rsidR="00D81ECE" w:rsidRPr="00B11867" w:rsidRDefault="00D81ECE" w:rsidP="00D81EC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ECE">
        <w:rPr>
          <w:rFonts w:ascii="Arial" w:hAnsi="Arial" w:cs="Arial"/>
          <w:b/>
          <w:noProof/>
          <w:sz w:val="20"/>
          <w:szCs w:val="20"/>
        </w:rPr>
        <w:t>SCHEMAT ORGANIZACYJNY</w:t>
      </w:r>
      <w:r w:rsidR="00D81ECE" w:rsidRPr="00B11867">
        <w:rPr>
          <w:rFonts w:ascii="Arial" w:hAnsi="Arial" w:cs="Arial"/>
          <w:b/>
          <w:sz w:val="20"/>
          <w:szCs w:val="20"/>
        </w:rPr>
        <w:t xml:space="preserve"> Urzędu Miejskiego</w:t>
      </w:r>
    </w:p>
    <w:p w14:paraId="431FF948" w14:textId="33AAB021" w:rsidR="00D81ECE" w:rsidRDefault="00D81ECE" w:rsidP="00D81EC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C424E" wp14:editId="3C80C8F8">
                <wp:simplePos x="0" y="0"/>
                <wp:positionH relativeFrom="column">
                  <wp:posOffset>5778500</wp:posOffset>
                </wp:positionH>
                <wp:positionV relativeFrom="paragraph">
                  <wp:posOffset>83820</wp:posOffset>
                </wp:positionV>
                <wp:extent cx="2222500" cy="690880"/>
                <wp:effectExtent l="6350" t="7620" r="9525" b="6350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690880"/>
                        </a:xfrm>
                        <a:prstGeom prst="rect">
                          <a:avLst/>
                        </a:prstGeom>
                        <a:solidFill>
                          <a:srgbClr val="005FD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3C7FF" w14:textId="77777777" w:rsidR="00D81ECE" w:rsidRPr="00F12AC2" w:rsidRDefault="00D81ECE" w:rsidP="00D81E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CC3F4E" w14:textId="77777777" w:rsidR="00D81ECE" w:rsidRPr="00F12AC2" w:rsidRDefault="00D81ECE" w:rsidP="00D81EC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12AC2">
                              <w:rPr>
                                <w:b/>
                                <w:sz w:val="36"/>
                                <w:szCs w:val="36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424E" id="Pole tekstowe 99" o:spid="_x0000_s1027" type="#_x0000_t202" style="position:absolute;margin-left:455pt;margin-top:6.6pt;width:17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" fillcolor="#005fd2">
                <v:textbox>
                  <w:txbxContent>
                    <w:p w14:paraId="0E73C7FF" w14:textId="77777777" w:rsidR="00D81ECE" w:rsidRPr="00F12AC2" w:rsidRDefault="00D81ECE" w:rsidP="00D81E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ACC3F4E" w14:textId="77777777" w:rsidR="00D81ECE" w:rsidRPr="00F12AC2" w:rsidRDefault="00D81ECE" w:rsidP="00D81EC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12AC2">
                        <w:rPr>
                          <w:b/>
                          <w:sz w:val="36"/>
                          <w:szCs w:val="36"/>
                        </w:rPr>
                        <w:t>BURMISTRZ</w:t>
                      </w:r>
                    </w:p>
                  </w:txbxContent>
                </v:textbox>
              </v:shape>
            </w:pict>
          </mc:Fallback>
        </mc:AlternateContent>
      </w:r>
    </w:p>
    <w:p w14:paraId="3CAB05AA" w14:textId="77777777" w:rsidR="00D81ECE" w:rsidRDefault="00D81ECE" w:rsidP="00D81ECE"/>
    <w:p w14:paraId="080521AE" w14:textId="4FFC4BEC" w:rsidR="00D81ECE" w:rsidRDefault="00D81ECE" w:rsidP="00D81EC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89C88" wp14:editId="24724CE2">
                <wp:simplePos x="0" y="0"/>
                <wp:positionH relativeFrom="column">
                  <wp:posOffset>5393055</wp:posOffset>
                </wp:positionH>
                <wp:positionV relativeFrom="paragraph">
                  <wp:posOffset>104775</wp:posOffset>
                </wp:positionV>
                <wp:extent cx="4445" cy="9234805"/>
                <wp:effectExtent l="11430" t="9525" r="12700" b="1397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923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DFBE" id="Łącznik prosty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65pt,8.25pt" to="425pt,7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39B9FD" wp14:editId="14363D6C">
                <wp:simplePos x="0" y="0"/>
                <wp:positionH relativeFrom="column">
                  <wp:posOffset>5407025</wp:posOffset>
                </wp:positionH>
                <wp:positionV relativeFrom="paragraph">
                  <wp:posOffset>9338945</wp:posOffset>
                </wp:positionV>
                <wp:extent cx="571500" cy="635"/>
                <wp:effectExtent l="6350" t="52070" r="22225" b="61595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3D9C1" id="Łącznik prosty 9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735.35pt" to="470.75pt,7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0FBAC" wp14:editId="547D69AB">
                <wp:simplePos x="0" y="0"/>
                <wp:positionH relativeFrom="column">
                  <wp:posOffset>5397500</wp:posOffset>
                </wp:positionH>
                <wp:positionV relativeFrom="paragraph">
                  <wp:posOffset>8948420</wp:posOffset>
                </wp:positionV>
                <wp:extent cx="571500" cy="635"/>
                <wp:effectExtent l="6350" t="52070" r="22225" b="61595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BDD4D" id="Łącznik prosty 9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pt,704.6pt" to="470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3CA60" wp14:editId="4CC7481B">
                <wp:simplePos x="0" y="0"/>
                <wp:positionH relativeFrom="column">
                  <wp:posOffset>5397500</wp:posOffset>
                </wp:positionH>
                <wp:positionV relativeFrom="paragraph">
                  <wp:posOffset>8567420</wp:posOffset>
                </wp:positionV>
                <wp:extent cx="571500" cy="635"/>
                <wp:effectExtent l="6350" t="52070" r="22225" b="6159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4706C" id="Łącznik prosty 9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pt,674.6pt" to="470pt,6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7BD5C" wp14:editId="531BF372">
                <wp:simplePos x="0" y="0"/>
                <wp:positionH relativeFrom="column">
                  <wp:posOffset>5970270</wp:posOffset>
                </wp:positionH>
                <wp:positionV relativeFrom="paragraph">
                  <wp:posOffset>8791575</wp:posOffset>
                </wp:positionV>
                <wp:extent cx="1968500" cy="345440"/>
                <wp:effectExtent l="7620" t="9525" r="5080" b="6985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45440"/>
                        </a:xfrm>
                        <a:prstGeom prst="rect">
                          <a:avLst/>
                        </a:prstGeom>
                        <a:solidFill>
                          <a:srgbClr val="9FD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EAC6" w14:textId="77777777" w:rsidR="00D81ECE" w:rsidRDefault="00D81ECE" w:rsidP="00D81ECE">
                            <w:r>
                              <w:t>Stanowisko Służby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BD5C" id="Pole tekstowe 94" o:spid="_x0000_s1028" type="#_x0000_t202" style="position:absolute;margin-left:470.1pt;margin-top:692.25pt;width:155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" fillcolor="#9fd8ff">
                <v:textbox>
                  <w:txbxContent>
                    <w:p w14:paraId="5A6BEAC6" w14:textId="77777777" w:rsidR="00D81ECE" w:rsidRDefault="00D81ECE" w:rsidP="00D81ECE">
                      <w:r>
                        <w:t>Stanowisko Służby BHP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84F42" wp14:editId="049EA0FA">
                <wp:simplePos x="0" y="0"/>
                <wp:positionH relativeFrom="column">
                  <wp:posOffset>5969000</wp:posOffset>
                </wp:positionH>
                <wp:positionV relativeFrom="paragraph">
                  <wp:posOffset>8426450</wp:posOffset>
                </wp:positionV>
                <wp:extent cx="1968500" cy="304800"/>
                <wp:effectExtent l="6350" t="6350" r="6350" b="12700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04800"/>
                        </a:xfrm>
                        <a:prstGeom prst="rect">
                          <a:avLst/>
                        </a:prstGeom>
                        <a:solidFill>
                          <a:srgbClr val="9FD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C090" w14:textId="77777777" w:rsidR="00D81ECE" w:rsidRPr="002049BC" w:rsidRDefault="00D81ECE" w:rsidP="00D81E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049BC">
                              <w:rPr>
                                <w:sz w:val="22"/>
                                <w:szCs w:val="22"/>
                              </w:rPr>
                              <w:t>Inspektor Danych Osobowych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4F42" id="Pole tekstowe 93" o:spid="_x0000_s1029" type="#_x0000_t202" style="position:absolute;margin-left:470pt;margin-top:663.5pt;width:15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" fillcolor="#9fd8ff">
                <v:textbox>
                  <w:txbxContent>
                    <w:p w14:paraId="09FCC090" w14:textId="77777777" w:rsidR="00D81ECE" w:rsidRPr="002049BC" w:rsidRDefault="00D81ECE" w:rsidP="00D81ECE">
                      <w:pPr>
                        <w:rPr>
                          <w:sz w:val="22"/>
                          <w:szCs w:val="22"/>
                        </w:rPr>
                      </w:pPr>
                      <w:r w:rsidRPr="002049BC">
                        <w:rPr>
                          <w:sz w:val="22"/>
                          <w:szCs w:val="22"/>
                        </w:rPr>
                        <w:t>Inspektor Danych Osobowych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572D6" wp14:editId="62A40C41">
                <wp:simplePos x="0" y="0"/>
                <wp:positionH relativeFrom="column">
                  <wp:posOffset>5970270</wp:posOffset>
                </wp:positionH>
                <wp:positionV relativeFrom="paragraph">
                  <wp:posOffset>9196070</wp:posOffset>
                </wp:positionV>
                <wp:extent cx="1968500" cy="345440"/>
                <wp:effectExtent l="7620" t="13970" r="5080" b="12065"/>
                <wp:wrapNone/>
                <wp:docPr id="92" name="Pole tekstow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BCF4" w14:textId="77777777" w:rsidR="00D81ECE" w:rsidRDefault="00D81ECE" w:rsidP="00D81ECE">
                            <w:r>
                              <w:t>Straż Miejska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72D6" id="Pole tekstowe 92" o:spid="_x0000_s1030" type="#_x0000_t202" style="position:absolute;margin-left:470.1pt;margin-top:724.1pt;width:155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" fillcolor="yellow">
                <v:textbox>
                  <w:txbxContent>
                    <w:p w14:paraId="3C05BCF4" w14:textId="77777777" w:rsidR="00D81ECE" w:rsidRDefault="00D81ECE" w:rsidP="00D81ECE">
                      <w:r>
                        <w:t>Straż Miejska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3701B" wp14:editId="5A6D6D9C">
                <wp:simplePos x="0" y="0"/>
                <wp:positionH relativeFrom="column">
                  <wp:posOffset>2624455</wp:posOffset>
                </wp:positionH>
                <wp:positionV relativeFrom="paragraph">
                  <wp:posOffset>9323705</wp:posOffset>
                </wp:positionV>
                <wp:extent cx="571500" cy="635"/>
                <wp:effectExtent l="5080" t="55880" r="23495" b="57785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9F97" id="Łącznik prosty 9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734.15pt" to="251.65pt,7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09918" wp14:editId="6747BF9D">
                <wp:simplePos x="0" y="0"/>
                <wp:positionH relativeFrom="column">
                  <wp:posOffset>2624455</wp:posOffset>
                </wp:positionH>
                <wp:positionV relativeFrom="paragraph">
                  <wp:posOffset>8828405</wp:posOffset>
                </wp:positionV>
                <wp:extent cx="571500" cy="635"/>
                <wp:effectExtent l="5080" t="55880" r="23495" b="57785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EDCC5" id="Łącznik prosty 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695.15pt" to="251.65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E0D08" wp14:editId="57AFEC80">
                <wp:simplePos x="0" y="0"/>
                <wp:positionH relativeFrom="column">
                  <wp:posOffset>2596515</wp:posOffset>
                </wp:positionH>
                <wp:positionV relativeFrom="paragraph">
                  <wp:posOffset>1290955</wp:posOffset>
                </wp:positionV>
                <wp:extent cx="46990" cy="8028940"/>
                <wp:effectExtent l="5715" t="5080" r="13970" b="508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802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5B65" id="Łącznik prosty 8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101.65pt" to="208.15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6A12F" wp14:editId="1BF74D7F">
                <wp:simplePos x="0" y="0"/>
                <wp:positionH relativeFrom="column">
                  <wp:posOffset>3197225</wp:posOffset>
                </wp:positionH>
                <wp:positionV relativeFrom="paragraph">
                  <wp:posOffset>9116695</wp:posOffset>
                </wp:positionV>
                <wp:extent cx="1968500" cy="431800"/>
                <wp:effectExtent l="6350" t="10795" r="6350" b="508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3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085E" w14:textId="77777777" w:rsidR="00D81ECE" w:rsidRDefault="00D81ECE" w:rsidP="00D81ECE">
                            <w:r>
                              <w:t>Żłobek Miejski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6A12F" id="Pole tekstowe 88" o:spid="_x0000_s1031" type="#_x0000_t202" style="position:absolute;margin-left:251.75pt;margin-top:717.85pt;width:15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" fillcolor="yellow">
                <v:textbox>
                  <w:txbxContent>
                    <w:p w14:paraId="7404085E" w14:textId="77777777" w:rsidR="00D81ECE" w:rsidRDefault="00D81ECE" w:rsidP="00D81ECE">
                      <w:r>
                        <w:t>Żłobek Miejski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2412D" wp14:editId="1E5B3A1F">
                <wp:simplePos x="0" y="0"/>
                <wp:positionH relativeFrom="column">
                  <wp:posOffset>3197225</wp:posOffset>
                </wp:positionH>
                <wp:positionV relativeFrom="paragraph">
                  <wp:posOffset>8620760</wp:posOffset>
                </wp:positionV>
                <wp:extent cx="1968500" cy="431800"/>
                <wp:effectExtent l="6350" t="10160" r="6350" b="5715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3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268D" w14:textId="77777777" w:rsidR="00D81ECE" w:rsidRDefault="00D81ECE" w:rsidP="00D81ECE">
                            <w:r>
                              <w:t xml:space="preserve">Zespół Obsługi </w:t>
                            </w:r>
                          </w:p>
                          <w:p w14:paraId="4094AAB7" w14:textId="77777777" w:rsidR="00D81ECE" w:rsidRDefault="00D81ECE" w:rsidP="00D81ECE">
                            <w:r>
                              <w:t>Placówek Oświatowych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412D" id="Pole tekstowe 87" o:spid="_x0000_s1032" type="#_x0000_t202" style="position:absolute;margin-left:251.75pt;margin-top:678.8pt;width:15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" fillcolor="yellow">
                <v:textbox>
                  <w:txbxContent>
                    <w:p w14:paraId="00B5268D" w14:textId="77777777" w:rsidR="00D81ECE" w:rsidRDefault="00D81ECE" w:rsidP="00D81ECE">
                      <w:r>
                        <w:t xml:space="preserve">Zespół Obsługi </w:t>
                      </w:r>
                    </w:p>
                    <w:p w14:paraId="4094AAB7" w14:textId="77777777" w:rsidR="00D81ECE" w:rsidRDefault="00D81ECE" w:rsidP="00D81ECE">
                      <w:r>
                        <w:t>Placówek Oświatowych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B0F31" wp14:editId="0D41EAB1">
                <wp:simplePos x="0" y="0"/>
                <wp:positionH relativeFrom="column">
                  <wp:posOffset>3190240</wp:posOffset>
                </wp:positionH>
                <wp:positionV relativeFrom="paragraph">
                  <wp:posOffset>8119110</wp:posOffset>
                </wp:positionV>
                <wp:extent cx="1968500" cy="431800"/>
                <wp:effectExtent l="8890" t="13335" r="13335" b="12065"/>
                <wp:wrapNone/>
                <wp:docPr id="86" name="Pole tekstow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3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C02F" w14:textId="77777777" w:rsidR="00D81ECE" w:rsidRDefault="00D81ECE" w:rsidP="00D81ECE">
                            <w:r>
                              <w:t>Ośrodek Pomocy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0F31" id="Pole tekstowe 86" o:spid="_x0000_s1033" type="#_x0000_t202" style="position:absolute;margin-left:251.2pt;margin-top:639.3pt;width:15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" fillcolor="yellow">
                <v:textbox>
                  <w:txbxContent>
                    <w:p w14:paraId="40A1C02F" w14:textId="77777777" w:rsidR="00D81ECE" w:rsidRDefault="00D81ECE" w:rsidP="00D81ECE">
                      <w:r>
                        <w:t>Ośrodek Pomocy Społecznej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289B3" wp14:editId="46528A38">
                <wp:simplePos x="0" y="0"/>
                <wp:positionH relativeFrom="column">
                  <wp:posOffset>-202565</wp:posOffset>
                </wp:positionH>
                <wp:positionV relativeFrom="paragraph">
                  <wp:posOffset>1286510</wp:posOffset>
                </wp:positionV>
                <wp:extent cx="2540" cy="2409190"/>
                <wp:effectExtent l="6985" t="10160" r="9525" b="952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409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AEC1" id="Łącznik prosty 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01.3pt" to="-15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997B5" wp14:editId="215EF63B">
                <wp:simplePos x="0" y="0"/>
                <wp:positionH relativeFrom="column">
                  <wp:posOffset>-212090</wp:posOffset>
                </wp:positionH>
                <wp:positionV relativeFrom="paragraph">
                  <wp:posOffset>3705225</wp:posOffset>
                </wp:positionV>
                <wp:extent cx="329565" cy="0"/>
                <wp:effectExtent l="6985" t="57150" r="15875" b="57150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52F6F" id="Łącznik prosty 8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291.75pt" to="9.2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DC202" wp14:editId="447C496A">
                <wp:simplePos x="0" y="0"/>
                <wp:positionH relativeFrom="column">
                  <wp:posOffset>-200025</wp:posOffset>
                </wp:positionH>
                <wp:positionV relativeFrom="paragraph">
                  <wp:posOffset>2934970</wp:posOffset>
                </wp:positionV>
                <wp:extent cx="317500" cy="635"/>
                <wp:effectExtent l="9525" t="58420" r="15875" b="5524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3117" id="Łącznik prosty 8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231.1pt" to="9.2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FF8BCF6" wp14:editId="042F162B">
                <wp:extent cx="13970000" cy="8449945"/>
                <wp:effectExtent l="0" t="0" r="3175" b="0"/>
                <wp:docPr id="82" name="Kanwa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0" y="18999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27597" w14:textId="77777777" w:rsidR="00D81ECE" w:rsidRDefault="00D81ECE" w:rsidP="00D81ECE">
                              <w:r>
                                <w:t>Wydział Finansowo-Budżetowy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1036320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463B5" w14:textId="77777777" w:rsidR="00D81ECE" w:rsidRPr="00152C80" w:rsidRDefault="00D81ECE" w:rsidP="00D81E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D82068C" w14:textId="77777777" w:rsidR="00D81ECE" w:rsidRPr="00152C80" w:rsidRDefault="00D81ECE" w:rsidP="00D81EC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2C80">
                                <w:rPr>
                                  <w:sz w:val="28"/>
                                  <w:szCs w:val="28"/>
                                </w:rPr>
                                <w:t>SEKRETARZ MIASTA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70270" y="4318000"/>
                            <a:ext cx="196850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9DE2F" w14:textId="77777777" w:rsidR="00D81ECE" w:rsidRDefault="00D81ECE" w:rsidP="00D81ECE">
                              <w:r>
                                <w:t>Biuro Rady Miejskiej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1899920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321A6" w14:textId="77777777" w:rsidR="00D81ECE" w:rsidRDefault="00D81ECE" w:rsidP="00D81ECE">
                              <w:r>
                                <w:t>Wydział Organizacyjny i Kadr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08015" y="18999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5547E" w14:textId="77777777" w:rsidR="00D81ECE" w:rsidRDefault="00D81ECE" w:rsidP="00D81ECE">
                              <w:r>
                                <w:t xml:space="preserve">Wydział Urbanistyki </w:t>
                              </w:r>
                            </w:p>
                            <w:p w14:paraId="25973EDD" w14:textId="77777777" w:rsidR="00D81ECE" w:rsidRDefault="00D81ECE" w:rsidP="00D81ECE">
                              <w:r>
                                <w:t>i Architektury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98840" y="1028065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F453D" w14:textId="77777777" w:rsidR="00D81ECE" w:rsidRPr="00152C80" w:rsidRDefault="00D81ECE" w:rsidP="00D81EC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2C80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152C80">
                                <w:rPr>
                                  <w:sz w:val="28"/>
                                  <w:szCs w:val="28"/>
                                </w:rPr>
                                <w:t xml:space="preserve"> ZASTĘPCA BURMISTRZA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98840" y="1891665"/>
                            <a:ext cx="226822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EFF2F" w14:textId="77777777" w:rsidR="00D81ECE" w:rsidRDefault="00D81ECE" w:rsidP="00D81ECE">
                              <w:r>
                                <w:t>Wydział Inwestycji</w:t>
                              </w:r>
                            </w:p>
                            <w:p w14:paraId="02D0884B" w14:textId="77777777" w:rsidR="00D81ECE" w:rsidRDefault="00D81ECE" w:rsidP="00D81ECE">
                              <w:r>
                                <w:t>i Zarządu Drogami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70270" y="7005320"/>
                            <a:ext cx="1968500" cy="570865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D170F" w14:textId="77777777" w:rsidR="00D81ECE" w:rsidRPr="0086765E" w:rsidRDefault="00D81ECE" w:rsidP="00D81EC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765E">
                                <w:rPr>
                                  <w:sz w:val="22"/>
                                  <w:szCs w:val="22"/>
                                </w:rPr>
                                <w:t>Biuro ds. Ochrony Informacji Niejawnych i Ochrony Danych Osobowych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5156200"/>
                            <a:ext cx="196850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917E1" w14:textId="77777777" w:rsidR="00D81ECE" w:rsidRDefault="00D81ECE" w:rsidP="00D81ECE">
                              <w:r>
                                <w:t>Biuro Audytu i Kontroli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67730" y="5572125"/>
                            <a:ext cx="196977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C5D1E" w14:textId="77777777" w:rsidR="00D81ECE" w:rsidRDefault="00D81ECE" w:rsidP="00D81ECE">
                              <w:r>
                                <w:t>Biuro Prawne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4740275"/>
                            <a:ext cx="196850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A67DC" w14:textId="77777777" w:rsidR="00D81ECE" w:rsidRDefault="00D81ECE" w:rsidP="00D81ECE">
                              <w:r>
                                <w:t>Urząd Stanu Cywilnego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3454400"/>
                            <a:ext cx="2204720" cy="77724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B443D" w14:textId="77777777" w:rsidR="00D81ECE" w:rsidRDefault="00D81ECE" w:rsidP="00D81ECE">
                              <w:r>
                                <w:t>Wydział Zarządzania Kryzysowego, Ochrony Ludności i Spraw Obronnych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41320" y="18999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2798B" w14:textId="77777777" w:rsidR="00D81ECE" w:rsidRDefault="00D81ECE" w:rsidP="00D81ECE">
                              <w:r>
                                <w:t xml:space="preserve">Wydział Strategii i Rozwoju 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41320" y="10363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D56EA" w14:textId="77777777" w:rsidR="00D81ECE" w:rsidRPr="00457100" w:rsidRDefault="00D81ECE" w:rsidP="00D81EC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457100">
                                <w:rPr>
                                  <w:sz w:val="28"/>
                                  <w:szCs w:val="28"/>
                                </w:rPr>
                                <w:t xml:space="preserve"> ZASTĘPCA BURMISTRZA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0" y="103632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117D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03367" w14:textId="77777777" w:rsidR="00D81ECE" w:rsidRPr="00457100" w:rsidRDefault="00D81ECE" w:rsidP="00D81E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280A6F9" w14:textId="77777777" w:rsidR="00D81ECE" w:rsidRPr="00457100" w:rsidRDefault="00D81ECE" w:rsidP="00D81EC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57100">
                                <w:rPr>
                                  <w:sz w:val="28"/>
                                  <w:szCs w:val="28"/>
                                </w:rPr>
                                <w:t>SKARBNIK MIASTA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481060" y="2668905"/>
                            <a:ext cx="2286000" cy="60452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8F7F1" w14:textId="77777777" w:rsidR="00D81ECE" w:rsidRDefault="00D81ECE" w:rsidP="00D81ECE">
                              <w:r>
                                <w:t>Wydział Geodezji, Kartografii, Katastru i Gospodarki Nieruchomościami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52840" y="3273425"/>
                            <a:ext cx="2014220" cy="446405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A52B2" w14:textId="77777777" w:rsidR="00D81ECE" w:rsidRDefault="00D81ECE" w:rsidP="00D81ECE">
                              <w:r>
                                <w:t>Ośrodek Dokumentacji Geodezyjno-Kartograficznej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12500" y="12954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94720" y="1295400"/>
                            <a:ext cx="17780" cy="1640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112500" y="21590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3820" y="129476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623820" y="21590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340" y="128714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340" y="1287145"/>
                            <a:ext cx="635" cy="2849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81340" y="215074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70000" y="777240"/>
                            <a:ext cx="11239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5095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5885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700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000500" y="77724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85000" y="431800"/>
                            <a:ext cx="0" cy="345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397500" y="215900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97500" y="533463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97500" y="491236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397500" y="449008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97500" y="379920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97500" y="2936240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7500" y="8636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181340" y="2927985"/>
                            <a:ext cx="2997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602730" y="8089900"/>
                            <a:ext cx="1333500" cy="259080"/>
                          </a:xfrm>
                          <a:prstGeom prst="rect">
                            <a:avLst/>
                          </a:prstGeom>
                          <a:solidFill>
                            <a:srgbClr val="C9E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FB005" w14:textId="77777777" w:rsidR="00D81ECE" w:rsidRDefault="00D81ECE" w:rsidP="00D81ECE">
                              <w:pPr>
                                <w:jc w:val="center"/>
                              </w:pPr>
                              <w:r>
                                <w:t>Pion Ochrony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623820" y="3551555"/>
                            <a:ext cx="2997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97500" y="574738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387975" y="670687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923540" y="3296285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41687" w14:textId="77777777" w:rsidR="00D81ECE" w:rsidRDefault="00D81ECE" w:rsidP="00D81ECE">
                              <w:r>
                                <w:t>Wydział Świadczeń Społecznych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623820" y="2859405"/>
                            <a:ext cx="31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0" y="267716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C0C33" w14:textId="77777777" w:rsidR="00D81ECE" w:rsidRDefault="00D81ECE" w:rsidP="00D81ECE">
                              <w:r>
                                <w:t>Wydział Księgowości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083925" y="2935605"/>
                            <a:ext cx="3460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2677160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60F4E" w14:textId="77777777" w:rsidR="00D81ECE" w:rsidRDefault="00D81ECE" w:rsidP="00D81ECE">
                              <w:r>
                                <w:t>Wydział Ochrony</w:t>
                              </w:r>
                            </w:p>
                            <w:p w14:paraId="7B55FCF2" w14:textId="77777777" w:rsidR="00D81ECE" w:rsidRDefault="00D81ECE" w:rsidP="00D81ECE">
                              <w:r>
                                <w:t>Środowiska i Rolnictwa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397500" y="620776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181340" y="4137025"/>
                            <a:ext cx="3270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5955" y="3933190"/>
                            <a:ext cx="1957705" cy="620395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2509C" w14:textId="77777777" w:rsidR="00D81ECE" w:rsidRDefault="00D81ECE" w:rsidP="00D81ECE">
                              <w:r>
                                <w:t xml:space="preserve">Biuro ds. Profilaktyki </w:t>
                              </w:r>
                            </w:p>
                            <w:p w14:paraId="2ADB44BE" w14:textId="77777777" w:rsidR="00D81ECE" w:rsidRDefault="00D81ECE" w:rsidP="00D81ECE">
                              <w:r>
                                <w:t>i Przeciwdziałania Uzależnieniom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2671445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3EB26" w14:textId="77777777" w:rsidR="00D81ECE" w:rsidRDefault="00D81ECE" w:rsidP="00D81ECE">
                              <w:r>
                                <w:t>Wydział Spraw Obywatelskich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188335" y="4632960"/>
                            <a:ext cx="1957705" cy="43815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6113C" w14:textId="77777777" w:rsidR="00D81ECE" w:rsidRDefault="00D81ECE" w:rsidP="00D81ECE">
                              <w:r>
                                <w:t>Biuro Publicznego</w:t>
                              </w:r>
                            </w:p>
                            <w:p w14:paraId="3660047D" w14:textId="77777777" w:rsidR="00D81ECE" w:rsidRDefault="00D81ECE" w:rsidP="00D81ECE">
                              <w:r>
                                <w:t>Transportu Zbiorowego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613660" y="423100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23820" y="483552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7475" y="3446145"/>
                            <a:ext cx="22860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4B413" w14:textId="77777777" w:rsidR="00D81ECE" w:rsidRDefault="00D81ECE" w:rsidP="00D81ECE">
                              <w:r>
                                <w:t>Wydział Informatyki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508365" y="3863340"/>
                            <a:ext cx="2258695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3FE09" w14:textId="77777777" w:rsidR="00D81ECE" w:rsidRPr="00EA10FC" w:rsidRDefault="00D81ECE" w:rsidP="00D81ECE">
                              <w:r>
                                <w:t>Wydział Zamówień Publicznych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397500" y="728789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624455" y="782828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623820" y="731901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23820" y="529717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623820" y="679259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23820" y="628586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623820" y="579247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941320" y="2595245"/>
                            <a:ext cx="2222500" cy="518160"/>
                          </a:xfrm>
                          <a:prstGeom prst="rect">
                            <a:avLst/>
                          </a:prstGeom>
                          <a:solidFill>
                            <a:srgbClr val="79B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D6BDB" w14:textId="77777777" w:rsidR="00D81ECE" w:rsidRDefault="00D81ECE" w:rsidP="00D81ECE">
                              <w:r>
                                <w:t>Wydział  Promocji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190240" y="7599045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86B57" w14:textId="77777777" w:rsidR="00D81ECE" w:rsidRDefault="00D81ECE" w:rsidP="00D81ECE">
                              <w:r>
                                <w:t xml:space="preserve">Miejski Ośrodek Sportu </w:t>
                              </w:r>
                            </w:p>
                            <w:p w14:paraId="6E4AC750" w14:textId="77777777" w:rsidR="00D81ECE" w:rsidRDefault="00D81ECE" w:rsidP="00D81ECE">
                              <w:r>
                                <w:t>i Rekreacji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197860" y="7093585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44559" w14:textId="77777777" w:rsidR="00D81ECE" w:rsidRDefault="00D81ECE" w:rsidP="00D81ECE">
                              <w:r>
                                <w:t>Miejski Dom Kultury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198495" y="6576060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604CC" w14:textId="77777777" w:rsidR="00D81ECE" w:rsidRDefault="00D81ECE" w:rsidP="00D81ECE">
                              <w:r>
                                <w:t>Miejska Biblioteka Publiczna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00" y="6064885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91A92" w14:textId="77777777" w:rsidR="00D81ECE" w:rsidRDefault="00D81ECE" w:rsidP="00D81ECE">
                              <w:r>
                                <w:t>Dom Pomocy Społecznej      „Złota Jesień”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00" y="5557520"/>
                            <a:ext cx="1968500" cy="431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E05DE" w14:textId="77777777" w:rsidR="00D81ECE" w:rsidRDefault="00D81ECE" w:rsidP="00D81ECE">
                              <w:r>
                                <w:t>Administracja Zasobów Komunalnych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179445" y="5138420"/>
                            <a:ext cx="1969770" cy="3454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F4141" w14:textId="77777777" w:rsidR="00D81ECE" w:rsidRDefault="00D81ECE" w:rsidP="00D81ECE">
                              <w:r>
                                <w:t>Biuro ds. Oświaty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633980" y="835215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7639050"/>
                            <a:ext cx="1968500" cy="45085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DD772" w14:textId="77777777" w:rsidR="00D81ECE" w:rsidRDefault="00D81ECE" w:rsidP="00D81ECE">
                              <w:r>
                                <w:t>Pełnomocnik ds. Ochrony Informacji Niejawnych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5977255"/>
                            <a:ext cx="1968500" cy="45720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DBE1C" w14:textId="77777777" w:rsidR="00D81ECE" w:rsidRDefault="00D81ECE" w:rsidP="00D81ECE">
                              <w:r>
                                <w:t>Biuro ds. Gospodarki Odpadami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397500" y="787209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959475" y="6504305"/>
                            <a:ext cx="1968500" cy="421640"/>
                          </a:xfrm>
                          <a:prstGeom prst="rect">
                            <a:avLst/>
                          </a:prstGeom>
                          <a:solidFill>
                            <a:srgbClr val="9FD8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C1E6D" w14:textId="77777777" w:rsidR="00D81ECE" w:rsidRPr="0061622B" w:rsidRDefault="00D81ECE" w:rsidP="00D81EC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622B">
                                <w:rPr>
                                  <w:sz w:val="22"/>
                                  <w:szCs w:val="22"/>
                                </w:rPr>
                                <w:t>Centrum Edukacji Ekologicznej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F8BCF6" id="Kanwa 82" o:spid="_x0000_s1034" editas="canvas" style="width:1100pt;height:665.35pt;mso-position-horizontal-relative:char;mso-position-vertical-relative:line" coordsize="139700,8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139700;height:84499;visibility:visible;mso-wrap-style:square">
                  <v:fill o:detectmouseclick="t"/>
                  <v:path o:connecttype="none"/>
                </v:shape>
                <v:shape id="Text Box 4" o:spid="_x0000_s1036" type="#_x0000_t202" style="position:absolute;left:114300;top:18999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" fillcolor="#79b6ff">
                  <v:textbox>
                    <w:txbxContent>
                      <w:p w14:paraId="4C527597" w14:textId="77777777" w:rsidR="00D81ECE" w:rsidRDefault="00D81ECE" w:rsidP="00D81ECE">
                        <w:r>
                          <w:t>Wydział Finansowo-Budżetowy</w:t>
                        </w:r>
                      </w:p>
                    </w:txbxContent>
                  </v:textbox>
                </v:shape>
                <v:shape id="Text Box 5" o:spid="_x0000_s1037" type="#_x0000_t202" style="position:absolute;left:1270;top:10363;width:22860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" fillcolor="#117dff">
                  <v:textbox>
                    <w:txbxContent>
                      <w:p w14:paraId="515463B5" w14:textId="77777777" w:rsidR="00D81ECE" w:rsidRPr="00152C80" w:rsidRDefault="00D81ECE" w:rsidP="00D81E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D82068C" w14:textId="77777777" w:rsidR="00D81ECE" w:rsidRPr="00152C80" w:rsidRDefault="00D81ECE" w:rsidP="00D81E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52C80">
                          <w:rPr>
                            <w:sz w:val="28"/>
                            <w:szCs w:val="28"/>
                          </w:rPr>
                          <w:t>SEKRETARZ MIASTA</w:t>
                        </w:r>
                      </w:p>
                    </w:txbxContent>
                  </v:textbox>
                </v:shape>
                <v:shape id="Text Box 6" o:spid="_x0000_s1038" type="#_x0000_t202" style="position:absolute;left:59702;top:43180;width:1968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" fillcolor="#9fd8ff">
                  <v:textbox>
                    <w:txbxContent>
                      <w:p w14:paraId="2F79DE2F" w14:textId="77777777" w:rsidR="00D81ECE" w:rsidRDefault="00D81ECE" w:rsidP="00D81ECE">
                        <w:r>
                          <w:t>Biuro Rady Miejskiej</w:t>
                        </w:r>
                      </w:p>
                    </w:txbxContent>
                  </v:textbox>
                </v:shape>
                <v:shape id="Text Box 7" o:spid="_x0000_s1039" type="#_x0000_t202" style="position:absolute;left:1270;top:18999;width:22860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" fillcolor="#79b6ff">
                  <v:textbox>
                    <w:txbxContent>
                      <w:p w14:paraId="445321A6" w14:textId="77777777" w:rsidR="00D81ECE" w:rsidRDefault="00D81ECE" w:rsidP="00D81ECE">
                        <w:r>
                          <w:t>Wydział Organizacyjny i Kadr</w:t>
                        </w:r>
                      </w:p>
                    </w:txbxContent>
                  </v:textbox>
                </v:shape>
                <v:shape id="Text Box 8" o:spid="_x0000_s1040" type="#_x0000_t202" style="position:absolute;left:57080;top:18999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" fillcolor="#79b6ff">
                  <v:textbox>
                    <w:txbxContent>
                      <w:p w14:paraId="3555547E" w14:textId="77777777" w:rsidR="00D81ECE" w:rsidRDefault="00D81ECE" w:rsidP="00D81ECE">
                        <w:r>
                          <w:t xml:space="preserve">Wydział Urbanistyki </w:t>
                        </w:r>
                      </w:p>
                      <w:p w14:paraId="25973EDD" w14:textId="77777777" w:rsidR="00D81ECE" w:rsidRDefault="00D81ECE" w:rsidP="00D81ECE">
                        <w:r>
                          <w:t>i Architektury</w:t>
                        </w:r>
                      </w:p>
                    </w:txbxContent>
                  </v:textbox>
                </v:shape>
                <v:shape id="Text Box 9" o:spid="_x0000_s1041" type="#_x0000_t202" style="position:absolute;left:84988;top:10280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" fillcolor="#117dff">
                  <v:textbox>
                    <w:txbxContent>
                      <w:p w14:paraId="3BEF453D" w14:textId="77777777" w:rsidR="00D81ECE" w:rsidRPr="00152C80" w:rsidRDefault="00D81ECE" w:rsidP="00D81E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52C80">
                          <w:rPr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  <w:r w:rsidRPr="00152C80">
                          <w:rPr>
                            <w:sz w:val="28"/>
                            <w:szCs w:val="28"/>
                          </w:rPr>
                          <w:t xml:space="preserve"> ZASTĘPCA BURMISTRZA</w:t>
                        </w:r>
                      </w:p>
                    </w:txbxContent>
                  </v:textbox>
                </v:shape>
                <v:shape id="Text Box 10" o:spid="_x0000_s1042" type="#_x0000_t202" style="position:absolute;left:84988;top:18916;width:2268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" fillcolor="#79b6ff">
                  <v:textbox>
                    <w:txbxContent>
                      <w:p w14:paraId="633EFF2F" w14:textId="77777777" w:rsidR="00D81ECE" w:rsidRDefault="00D81ECE" w:rsidP="00D81ECE">
                        <w:r>
                          <w:t>Wydział Inwestycji</w:t>
                        </w:r>
                      </w:p>
                      <w:p w14:paraId="02D0884B" w14:textId="77777777" w:rsidR="00D81ECE" w:rsidRDefault="00D81ECE" w:rsidP="00D81ECE">
                        <w:r>
                          <w:t>i Zarządu Drogami</w:t>
                        </w:r>
                      </w:p>
                    </w:txbxContent>
                  </v:textbox>
                </v:shape>
                <v:shape id="Text Box 11" o:spid="_x0000_s1043" type="#_x0000_t202" style="position:absolute;left:59702;top:70053;width:19685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" fillcolor="#9fd8ff">
                  <v:textbox>
                    <w:txbxContent>
                      <w:p w14:paraId="20DD170F" w14:textId="77777777" w:rsidR="00D81ECE" w:rsidRPr="0086765E" w:rsidRDefault="00D81ECE" w:rsidP="00D81ECE">
                        <w:pPr>
                          <w:rPr>
                            <w:sz w:val="22"/>
                            <w:szCs w:val="22"/>
                          </w:rPr>
                        </w:pPr>
                        <w:r w:rsidRPr="0086765E">
                          <w:rPr>
                            <w:sz w:val="22"/>
                            <w:szCs w:val="22"/>
                          </w:rPr>
                          <w:t>Biuro ds. Ochrony Informacji Niejawnych i Ochrony Danych Osobowych</w:t>
                        </w:r>
                      </w:p>
                    </w:txbxContent>
                  </v:textbox>
                </v:shape>
                <v:shape id="Text Box 12" o:spid="_x0000_s1044" type="#_x0000_t202" style="position:absolute;left:59690;top:51562;width:1968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" fillcolor="#9fd8ff">
                  <v:textbox>
                    <w:txbxContent>
                      <w:p w14:paraId="5A1917E1" w14:textId="77777777" w:rsidR="00D81ECE" w:rsidRDefault="00D81ECE" w:rsidP="00D81ECE">
                        <w:r>
                          <w:t>Biuro Audytu i Kontroli</w:t>
                        </w:r>
                      </w:p>
                    </w:txbxContent>
                  </v:textbox>
                </v:shape>
                <v:shape id="Text Box 13" o:spid="_x0000_s1045" type="#_x0000_t202" style="position:absolute;left:59677;top:55721;width:19698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" fillcolor="#9fd8ff">
                  <v:textbox>
                    <w:txbxContent>
                      <w:p w14:paraId="511C5D1E" w14:textId="77777777" w:rsidR="00D81ECE" w:rsidRDefault="00D81ECE" w:rsidP="00D81ECE">
                        <w:r>
                          <w:t>Biuro Prawne</w:t>
                        </w:r>
                      </w:p>
                    </w:txbxContent>
                  </v:textbox>
                </v:shape>
                <v:shape id="Text Box 14" o:spid="_x0000_s1046" type="#_x0000_t202" style="position:absolute;left:59690;top:47402;width:19685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" fillcolor="#9fd8ff">
                  <v:textbox>
                    <w:txbxContent>
                      <w:p w14:paraId="08AA67DC" w14:textId="77777777" w:rsidR="00D81ECE" w:rsidRDefault="00D81ECE" w:rsidP="00D81ECE">
                        <w:r>
                          <w:t>Urząd Stanu Cywilnego</w:t>
                        </w:r>
                      </w:p>
                    </w:txbxContent>
                  </v:textbox>
                </v:shape>
                <v:shape id="Text Box 15" o:spid="_x0000_s1047" type="#_x0000_t202" style="position:absolute;left:57150;top:34544;width:22047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" fillcolor="#79b6ff">
                  <v:textbox>
                    <w:txbxContent>
                      <w:p w14:paraId="35EB443D" w14:textId="77777777" w:rsidR="00D81ECE" w:rsidRDefault="00D81ECE" w:rsidP="00D81ECE">
                        <w:r>
                          <w:t>Wydział Zarządzania Kryzysowego, Ochrony Ludności i Spraw Obronnych</w:t>
                        </w:r>
                      </w:p>
                    </w:txbxContent>
                  </v:textbox>
                </v:shape>
                <v:shape id="Text Box 16" o:spid="_x0000_s1048" type="#_x0000_t202" style="position:absolute;left:29413;top:18999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" fillcolor="#79b6ff">
                  <v:textbox>
                    <w:txbxContent>
                      <w:p w14:paraId="7612798B" w14:textId="77777777" w:rsidR="00D81ECE" w:rsidRDefault="00D81ECE" w:rsidP="00D81ECE">
                        <w:r>
                          <w:t xml:space="preserve">Wydział Strategii i Rozwoju </w:t>
                        </w:r>
                        <w:r>
                          <w:br/>
                        </w:r>
                      </w:p>
                    </w:txbxContent>
                  </v:textbox>
                </v:shape>
                <v:shape id="Text Box 17" o:spid="_x0000_s1049" type="#_x0000_t202" style="position:absolute;left:29413;top:10363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" fillcolor="#117dff">
                  <v:textbox>
                    <w:txbxContent>
                      <w:p w14:paraId="199D56EA" w14:textId="77777777" w:rsidR="00D81ECE" w:rsidRPr="00457100" w:rsidRDefault="00D81ECE" w:rsidP="00D81E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  <w:r w:rsidRPr="00457100">
                          <w:rPr>
                            <w:sz w:val="28"/>
                            <w:szCs w:val="28"/>
                          </w:rPr>
                          <w:t xml:space="preserve"> ZASTĘPCA BURMISTRZA</w:t>
                        </w:r>
                      </w:p>
                    </w:txbxContent>
                  </v:textbox>
                </v:shape>
                <v:shape id="Text Box 18" o:spid="_x0000_s1050" type="#_x0000_t202" style="position:absolute;left:114300;top:10363;width:222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" fillcolor="#117dff">
                  <v:textbox>
                    <w:txbxContent>
                      <w:p w14:paraId="02C03367" w14:textId="77777777" w:rsidR="00D81ECE" w:rsidRPr="00457100" w:rsidRDefault="00D81ECE" w:rsidP="00D81E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280A6F9" w14:textId="77777777" w:rsidR="00D81ECE" w:rsidRPr="00457100" w:rsidRDefault="00D81ECE" w:rsidP="00D81E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57100">
                          <w:rPr>
                            <w:sz w:val="28"/>
                            <w:szCs w:val="28"/>
                          </w:rPr>
                          <w:t>SKARBNIK MIASTA</w:t>
                        </w:r>
                      </w:p>
                    </w:txbxContent>
                  </v:textbox>
                </v:shape>
                <v:shape id="Text Box 19" o:spid="_x0000_s1051" type="#_x0000_t202" style="position:absolute;left:84810;top:26689;width:22860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" fillcolor="#79b6ff">
                  <v:textbox>
                    <w:txbxContent>
                      <w:p w14:paraId="5868F7F1" w14:textId="77777777" w:rsidR="00D81ECE" w:rsidRDefault="00D81ECE" w:rsidP="00D81ECE">
                        <w:r>
                          <w:t>Wydział Geodezji, Kartografii, Katastru i Gospodarki Nieruchomościami</w:t>
                        </w:r>
                      </w:p>
                    </w:txbxContent>
                  </v:textbox>
                </v:shape>
                <v:shape id="Text Box 20" o:spid="_x0000_s1052" type="#_x0000_t202" style="position:absolute;left:87528;top:32734;width:2014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" fillcolor="#9fd8ff">
                  <v:textbox>
                    <w:txbxContent>
                      <w:p w14:paraId="72CA52B2" w14:textId="77777777" w:rsidR="00D81ECE" w:rsidRDefault="00D81ECE" w:rsidP="00D81ECE">
                        <w:r>
                          <w:t>Ośrodek Dokumentacji Geodezyjno-Kartograficznej</w:t>
                        </w:r>
                      </w:p>
                    </w:txbxContent>
                  </v:textbox>
                </v:shape>
                <v:line id="Line 21" o:spid="_x0000_s1053" style="position:absolute;flip:x;visibility:visible;mso-wrap-style:square" from="111125,12954" to="11430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22" o:spid="_x0000_s1054" style="position:absolute;flip:x;visibility:visible;mso-wrap-style:square" from="110947,12954" to="111125,2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23" o:spid="_x0000_s1055" style="position:absolute;visibility:visible;mso-wrap-style:square" from="111125,21590" to="114300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4" o:spid="_x0000_s1056" style="position:absolute;flip:x;visibility:visible;mso-wrap-style:square" from="26238,12947" to="29413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25" o:spid="_x0000_s1057" style="position:absolute;visibility:visible;mso-wrap-style:square" from="26238,21590" to="29413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26" o:spid="_x0000_s1058" style="position:absolute;flip:x;visibility:visible;mso-wrap-style:square" from="81813,12871" to="84988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27" o:spid="_x0000_s1059" style="position:absolute;flip:x;visibility:visible;mso-wrap-style:square" from="81813,12871" to="81819,4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28" o:spid="_x0000_s1060" style="position:absolute;visibility:visible;mso-wrap-style:square" from="81813,21507" to="84988,2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29" o:spid="_x0000_s1061" style="position:absolute;visibility:visible;mso-wrap-style:square" from="12700,7772" to="125095,7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0" o:spid="_x0000_s1062" style="position:absolute;visibility:visible;mso-wrap-style:square" from="125095,7772" to="125095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1" o:spid="_x0000_s1063" style="position:absolute;visibility:visible;mso-wrap-style:square" from="95885,7772" to="95885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2" o:spid="_x0000_s1064" style="position:absolute;visibility:visible;mso-wrap-style:square" from="12700,7772" to="12700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3" o:spid="_x0000_s1065" style="position:absolute;visibility:visible;mso-wrap-style:square" from="40005,7772" to="40005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4" o:spid="_x0000_s1066" style="position:absolute;visibility:visible;mso-wrap-style:square" from="69850,4318" to="69850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5" o:spid="_x0000_s1067" style="position:absolute;visibility:visible;mso-wrap-style:square" from="53975,21590" to="57150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36" o:spid="_x0000_s1068" style="position:absolute;visibility:visible;mso-wrap-style:square" from="53975,53346" to="59690,5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37" o:spid="_x0000_s1069" style="position:absolute;visibility:visible;mso-wrap-style:square" from="53975,49123" to="59690,4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38" o:spid="_x0000_s1070" style="position:absolute;visibility:visible;mso-wrap-style:square" from="53975,44900" to="59690,4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39" o:spid="_x0000_s1071" style="position:absolute;visibility:visible;mso-wrap-style:square" from="53975,37992" to="57150,3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0" o:spid="_x0000_s1072" style="position:absolute;visibility:visible;mso-wrap-style:square" from="53975,29362" to="57150,29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1" o:spid="_x0000_s1073" style="position:absolute;flip:x;visibility:visible;mso-wrap-style:square" from="53975,863" to="57785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42" o:spid="_x0000_s1074" style="position:absolute;visibility:visible;mso-wrap-style:square" from="81813,29279" to="84810,29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shape id="Text Box 43" o:spid="_x0000_s1075" type="#_x0000_t202" style="position:absolute;left:66027;top:80899;width:1333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" fillcolor="#c9e9ff">
                  <v:textbox>
                    <w:txbxContent>
                      <w:p w14:paraId="071FB005" w14:textId="77777777" w:rsidR="00D81ECE" w:rsidRDefault="00D81ECE" w:rsidP="00D81ECE">
                        <w:pPr>
                          <w:jc w:val="center"/>
                        </w:pPr>
                        <w:r>
                          <w:t>Pion Ochrony</w:t>
                        </w:r>
                      </w:p>
                    </w:txbxContent>
                  </v:textbox>
                </v:shape>
                <v:line id="Line 44" o:spid="_x0000_s1076" style="position:absolute;visibility:visible;mso-wrap-style:square" from="26238,35515" to="29235,3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45" o:spid="_x0000_s1077" style="position:absolute;visibility:visible;mso-wrap-style:square" from="53975,57473" to="59690,5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46" o:spid="_x0000_s1078" style="position:absolute;visibility:visible;mso-wrap-style:square" from="53879,67068" to="59594,6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shape id="Text Box 47" o:spid="_x0000_s1079" type="#_x0000_t202" style="position:absolute;left:29235;top:32962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" fillcolor="#79b6ff">
                  <v:textbox>
                    <w:txbxContent>
                      <w:p w14:paraId="3C341687" w14:textId="77777777" w:rsidR="00D81ECE" w:rsidRDefault="00D81ECE" w:rsidP="00D81ECE">
                        <w:r>
                          <w:t>Wydział Świadczeń Społecznych</w:t>
                        </w:r>
                      </w:p>
                    </w:txbxContent>
                  </v:textbox>
                </v:shape>
                <v:line id="Line 48" o:spid="_x0000_s1080" style="position:absolute;visibility:visible;mso-wrap-style:square" from="26238,28594" to="29413,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shape id="Text Box 49" o:spid="_x0000_s1081" type="#_x0000_t202" style="position:absolute;left:114300;top:26771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" fillcolor="#79b6ff">
                  <v:textbox>
                    <w:txbxContent>
                      <w:p w14:paraId="037C0C33" w14:textId="77777777" w:rsidR="00D81ECE" w:rsidRDefault="00D81ECE" w:rsidP="00D81ECE">
                        <w:r>
                          <w:t>Wydział Księgowości</w:t>
                        </w:r>
                      </w:p>
                    </w:txbxContent>
                  </v:textbox>
                </v:shape>
                <v:line id="Line 50" o:spid="_x0000_s1082" style="position:absolute;visibility:visible;mso-wrap-style:square" from="110839,29356" to="114300,2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shape id="Text Box 51" o:spid="_x0000_s1083" type="#_x0000_t202" style="position:absolute;left:57150;top:26771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" fillcolor="#79b6ff">
                  <v:textbox>
                    <w:txbxContent>
                      <w:p w14:paraId="3A160F4E" w14:textId="77777777" w:rsidR="00D81ECE" w:rsidRDefault="00D81ECE" w:rsidP="00D81ECE">
                        <w:r>
                          <w:t>Wydział Ochrony</w:t>
                        </w:r>
                      </w:p>
                      <w:p w14:paraId="7B55FCF2" w14:textId="77777777" w:rsidR="00D81ECE" w:rsidRDefault="00D81ECE" w:rsidP="00D81ECE">
                        <w:r>
                          <w:t>Środowiska i Rolnictwa</w:t>
                        </w:r>
                      </w:p>
                    </w:txbxContent>
                  </v:textbox>
                </v:shape>
                <v:line id="Line 52" o:spid="_x0000_s1084" style="position:absolute;visibility:visible;mso-wrap-style:square" from="53975,62077" to="59690,6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53" o:spid="_x0000_s1085" style="position:absolute;visibility:visible;mso-wrap-style:square" from="81813,41370" to="85083,4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shape id="Text Box 54" o:spid="_x0000_s1086" type="#_x0000_t202" style="position:absolute;left:31959;top:39331;width:19577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" fillcolor="#9fd8ff">
                  <v:textbox>
                    <w:txbxContent>
                      <w:p w14:paraId="2302509C" w14:textId="77777777" w:rsidR="00D81ECE" w:rsidRDefault="00D81ECE" w:rsidP="00D81ECE">
                        <w:r>
                          <w:t xml:space="preserve">Biuro ds. Profilaktyki </w:t>
                        </w:r>
                      </w:p>
                      <w:p w14:paraId="2ADB44BE" w14:textId="77777777" w:rsidR="00D81ECE" w:rsidRDefault="00D81ECE" w:rsidP="00D81ECE">
                        <w:r>
                          <w:t>i Przeciwdziałania Uzależnieniom</w:t>
                        </w:r>
                      </w:p>
                    </w:txbxContent>
                  </v:textbox>
                </v:shape>
                <v:shape id="Text Box 55" o:spid="_x0000_s1087" type="#_x0000_t202" style="position:absolute;left:1270;top:26714;width:2286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" fillcolor="#79b6ff">
                  <v:textbox>
                    <w:txbxContent>
                      <w:p w14:paraId="5D93EB26" w14:textId="77777777" w:rsidR="00D81ECE" w:rsidRDefault="00D81ECE" w:rsidP="00D81ECE">
                        <w:r>
                          <w:t>Wydział Spraw Obywatelskich</w:t>
                        </w:r>
                      </w:p>
                    </w:txbxContent>
                  </v:textbox>
                </v:shape>
                <v:shape id="Text Box 56" o:spid="_x0000_s1088" type="#_x0000_t202" style="position:absolute;left:31883;top:46329;width:19577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" fillcolor="#9fd8ff">
                  <v:textbox>
                    <w:txbxContent>
                      <w:p w14:paraId="33D6113C" w14:textId="77777777" w:rsidR="00D81ECE" w:rsidRDefault="00D81ECE" w:rsidP="00D81ECE">
                        <w:r>
                          <w:t>Biuro Publicznego</w:t>
                        </w:r>
                      </w:p>
                      <w:p w14:paraId="3660047D" w14:textId="77777777" w:rsidR="00D81ECE" w:rsidRDefault="00D81ECE" w:rsidP="00D81ECE">
                        <w:r>
                          <w:t>Transportu Zbiorowego</w:t>
                        </w:r>
                      </w:p>
                    </w:txbxContent>
                  </v:textbox>
                </v:shape>
                <v:line id="Line 57" o:spid="_x0000_s1089" style="position:absolute;visibility:visible;mso-wrap-style:square" from="26136,42310" to="31851,4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line id="Line 58" o:spid="_x0000_s1090" style="position:absolute;visibility:visible;mso-wrap-style:square" from="26238,48355" to="31953,4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shape id="Text Box 59" o:spid="_x0000_s1091" type="#_x0000_t202" style="position:absolute;left:1174;top:34461;width:2286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" fillcolor="#79b6ff">
                  <v:textbox>
                    <w:txbxContent>
                      <w:p w14:paraId="32B4B413" w14:textId="77777777" w:rsidR="00D81ECE" w:rsidRDefault="00D81ECE" w:rsidP="00D81ECE">
                        <w:r>
                          <w:t>Wydział Informatyki</w:t>
                        </w:r>
                      </w:p>
                    </w:txbxContent>
                  </v:textbox>
                </v:shape>
                <v:shape id="Text Box 60" o:spid="_x0000_s1092" type="#_x0000_t202" style="position:absolute;left:85083;top:38633;width:2258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" fillcolor="#79b6ff">
                  <v:textbox>
                    <w:txbxContent>
                      <w:p w14:paraId="4733FE09" w14:textId="77777777" w:rsidR="00D81ECE" w:rsidRPr="00EA10FC" w:rsidRDefault="00D81ECE" w:rsidP="00D81ECE">
                        <w:r>
                          <w:t>Wydział Zamówień Publicznych</w:t>
                        </w:r>
                      </w:p>
                    </w:txbxContent>
                  </v:textbox>
                </v:shape>
                <v:line id="Line 61" o:spid="_x0000_s1093" style="position:absolute;visibility:visible;mso-wrap-style:square" from="53975,72878" to="59690,7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62" o:spid="_x0000_s1094" style="position:absolute;visibility:visible;mso-wrap-style:square" from="26244,78282" to="31959,7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63" o:spid="_x0000_s1095" style="position:absolute;visibility:visible;mso-wrap-style:square" from="26238,73190" to="31953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Line 64" o:spid="_x0000_s1096" style="position:absolute;visibility:visible;mso-wrap-style:square" from="26238,52971" to="31953,5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65" o:spid="_x0000_s1097" style="position:absolute;visibility:visible;mso-wrap-style:square" from="26238,67925" to="31953,67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line id="Line 66" o:spid="_x0000_s1098" style="position:absolute;visibility:visible;mso-wrap-style:square" from="26238,62858" to="31953,6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<v:stroke endarrow="block"/>
                </v:line>
                <v:line id="Line 67" o:spid="_x0000_s1099" style="position:absolute;visibility:visible;mso-wrap-style:square" from="26238,57924" to="31953,57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<v:stroke endarrow="block"/>
                </v:line>
                <v:shape id="Text Box 68" o:spid="_x0000_s1100" type="#_x0000_t202" style="position:absolute;left:29413;top:25952;width:2222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" fillcolor="#79b6ff">
                  <v:textbox>
                    <w:txbxContent>
                      <w:p w14:paraId="557D6BDB" w14:textId="77777777" w:rsidR="00D81ECE" w:rsidRDefault="00D81ECE" w:rsidP="00D81ECE">
                        <w:r>
                          <w:t>Wydział  Promocji</w:t>
                        </w:r>
                      </w:p>
                    </w:txbxContent>
                  </v:textbox>
                </v:shape>
                <v:shape id="Text Box 69" o:spid="_x0000_s1101" type="#_x0000_t202" style="position:absolute;left:31902;top:75990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" fillcolor="yellow">
                  <v:textbox>
                    <w:txbxContent>
                      <w:p w14:paraId="4D486B57" w14:textId="77777777" w:rsidR="00D81ECE" w:rsidRDefault="00D81ECE" w:rsidP="00D81ECE">
                        <w:r>
                          <w:t xml:space="preserve">Miejski Ośrodek Sportu </w:t>
                        </w:r>
                      </w:p>
                      <w:p w14:paraId="6E4AC750" w14:textId="77777777" w:rsidR="00D81ECE" w:rsidRDefault="00D81ECE" w:rsidP="00D81ECE">
                        <w:r>
                          <w:t>i Rekreacji</w:t>
                        </w:r>
                      </w:p>
                    </w:txbxContent>
                  </v:textbox>
                </v:shape>
                <v:shape id="Text Box 70" o:spid="_x0000_s1102" type="#_x0000_t202" style="position:absolute;left:31978;top:70935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" fillcolor="yellow">
                  <v:textbox>
                    <w:txbxContent>
                      <w:p w14:paraId="6D044559" w14:textId="77777777" w:rsidR="00D81ECE" w:rsidRDefault="00D81ECE" w:rsidP="00D81ECE">
                        <w:r>
                          <w:t>Miejski Dom Kultury</w:t>
                        </w:r>
                      </w:p>
                    </w:txbxContent>
                  </v:textbox>
                </v:shape>
                <v:shape id="Text Box 71" o:spid="_x0000_s1103" type="#_x0000_t202" style="position:absolute;left:31984;top:65760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" fillcolor="yellow">
                  <v:textbox>
                    <w:txbxContent>
                      <w:p w14:paraId="13F604CC" w14:textId="77777777" w:rsidR="00D81ECE" w:rsidRDefault="00D81ECE" w:rsidP="00D81ECE">
                        <w:r>
                          <w:t>Miejska Biblioteka Publiczna</w:t>
                        </w:r>
                      </w:p>
                    </w:txbxContent>
                  </v:textbox>
                </v:shape>
                <v:shape id="Text Box 72" o:spid="_x0000_s1104" type="#_x0000_t202" style="position:absolute;left:31877;top:60648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" fillcolor="yellow">
                  <v:textbox>
                    <w:txbxContent>
                      <w:p w14:paraId="2FC91A92" w14:textId="77777777" w:rsidR="00D81ECE" w:rsidRDefault="00D81ECE" w:rsidP="00D81ECE">
                        <w:r>
                          <w:t>Dom Pomocy Społecznej      „Złota Jesień”</w:t>
                        </w:r>
                      </w:p>
                    </w:txbxContent>
                  </v:textbox>
                </v:shape>
                <v:shape id="Text Box 73" o:spid="_x0000_s1105" type="#_x0000_t202" style="position:absolute;left:31877;top:55575;width:1968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" fillcolor="yellow">
                  <v:textbox>
                    <w:txbxContent>
                      <w:p w14:paraId="7EAE05DE" w14:textId="77777777" w:rsidR="00D81ECE" w:rsidRDefault="00D81ECE" w:rsidP="00D81ECE">
                        <w:r>
                          <w:t>Administracja Zasobów Komunalnych</w:t>
                        </w:r>
                      </w:p>
                    </w:txbxContent>
                  </v:textbox>
                </v:shape>
                <v:shape id="Text Box 74" o:spid="_x0000_s1106" type="#_x0000_t202" style="position:absolute;left:31794;top:51384;width:19698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" fillcolor="#9fd8ff">
                  <v:textbox>
                    <w:txbxContent>
                      <w:p w14:paraId="041F4141" w14:textId="77777777" w:rsidR="00D81ECE" w:rsidRDefault="00D81ECE" w:rsidP="00D81ECE">
                        <w:r>
                          <w:t>Biuro ds. Oświaty</w:t>
                        </w:r>
                      </w:p>
                    </w:txbxContent>
                  </v:textbox>
                </v:shape>
                <v:line id="Line 75" o:spid="_x0000_s1107" style="position:absolute;visibility:visible;mso-wrap-style:square" from="26339,83521" to="32054,8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shape id="Text Box 76" o:spid="_x0000_s1108" type="#_x0000_t202" style="position:absolute;left:59690;top:76390;width:19685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" fillcolor="#9fd8ff">
                  <v:textbox>
                    <w:txbxContent>
                      <w:p w14:paraId="15BDD772" w14:textId="77777777" w:rsidR="00D81ECE" w:rsidRDefault="00D81ECE" w:rsidP="00D81ECE">
                        <w:r>
                          <w:t>Pełnomocnik ds. Ochrony Informacji Niejawnych</w:t>
                        </w:r>
                      </w:p>
                    </w:txbxContent>
                  </v:textbox>
                </v:shape>
                <v:shape id="Text Box 77" o:spid="_x0000_s1109" type="#_x0000_t202" style="position:absolute;left:59690;top:59772;width:1968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" fillcolor="#9fd8ff">
                  <v:textbox>
                    <w:txbxContent>
                      <w:p w14:paraId="028DBE1C" w14:textId="77777777" w:rsidR="00D81ECE" w:rsidRDefault="00D81ECE" w:rsidP="00D81ECE">
                        <w:r>
                          <w:t>Biuro ds. Gospodarki Odpadami</w:t>
                        </w:r>
                      </w:p>
                    </w:txbxContent>
                  </v:textbox>
                </v:shape>
                <v:line id="Line 78" o:spid="_x0000_s1110" style="position:absolute;visibility:visible;mso-wrap-style:square" from="53975,78720" to="59690,7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<v:stroke endarrow="block"/>
                </v:line>
                <v:shape id="Text Box 79" o:spid="_x0000_s1111" type="#_x0000_t202" style="position:absolute;left:59594;top:65043;width:19685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" fillcolor="#9fd8ff">
                  <v:textbox>
                    <w:txbxContent>
                      <w:p w14:paraId="59AC1E6D" w14:textId="77777777" w:rsidR="00D81ECE" w:rsidRPr="0061622B" w:rsidRDefault="00D81ECE" w:rsidP="00D81ECE">
                        <w:pPr>
                          <w:rPr>
                            <w:sz w:val="22"/>
                            <w:szCs w:val="22"/>
                          </w:rPr>
                        </w:pPr>
                        <w:r w:rsidRPr="0061622B">
                          <w:rPr>
                            <w:sz w:val="22"/>
                            <w:szCs w:val="22"/>
                          </w:rPr>
                          <w:t>Centrum Edukacji Ekologicznej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61B7B" wp14:editId="24999961">
                <wp:simplePos x="0" y="0"/>
                <wp:positionH relativeFrom="column">
                  <wp:posOffset>-190500</wp:posOffset>
                </wp:positionH>
                <wp:positionV relativeFrom="paragraph">
                  <wp:posOffset>2106295</wp:posOffset>
                </wp:positionV>
                <wp:extent cx="317500" cy="635"/>
                <wp:effectExtent l="9525" t="58420" r="15875" b="5524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9A25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65.85pt" to="10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93007" wp14:editId="426BE12B">
                <wp:simplePos x="0" y="0"/>
                <wp:positionH relativeFrom="column">
                  <wp:posOffset>-190500</wp:posOffset>
                </wp:positionH>
                <wp:positionV relativeFrom="paragraph">
                  <wp:posOffset>1287780</wp:posOffset>
                </wp:positionV>
                <wp:extent cx="317500" cy="635"/>
                <wp:effectExtent l="9525" t="11430" r="6350" b="698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AF27" id="Łącznik prosty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01.4pt" to="10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"/>
            </w:pict>
          </mc:Fallback>
        </mc:AlternateContent>
      </w:r>
    </w:p>
    <w:p w14:paraId="3AB097FD" w14:textId="47E9B84C" w:rsidR="00120669" w:rsidRPr="00D81ECE" w:rsidRDefault="00F05192" w:rsidP="0078310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21B6C88C" w14:textId="7C385F06" w:rsidR="00120669" w:rsidRDefault="00120669" w:rsidP="00783107"/>
    <w:p w14:paraId="0533189F" w14:textId="77777777" w:rsidR="00D81ECE" w:rsidRDefault="00D81ECE" w:rsidP="00783107">
      <w:pPr>
        <w:sectPr w:rsidR="00D81ECE" w:rsidSect="00D81ECE">
          <w:pgSz w:w="23811" w:h="16838" w:orient="landscape" w:code="8"/>
          <w:pgMar w:top="142" w:right="280" w:bottom="284" w:left="709" w:header="708" w:footer="708" w:gutter="0"/>
          <w:cols w:space="708"/>
          <w:docGrid w:linePitch="360"/>
        </w:sectPr>
      </w:pPr>
    </w:p>
    <w:p w14:paraId="19A263EA" w14:textId="77777777" w:rsidR="00120669" w:rsidRDefault="00120669" w:rsidP="00783107"/>
    <w:p w14:paraId="46DA03BA" w14:textId="34CDD2CF" w:rsidR="00783107" w:rsidRDefault="00783107" w:rsidP="0018679C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571D19AD" w14:textId="126EF0D2" w:rsidR="00783107" w:rsidRDefault="00783107" w:rsidP="0018679C">
      <w:pPr>
        <w:ind w:left="7080" w:firstLine="708"/>
        <w:jc w:val="right"/>
        <w:rPr>
          <w:rFonts w:ascii="Arial" w:hAnsi="Arial" w:cs="Arial"/>
          <w:sz w:val="16"/>
          <w:szCs w:val="16"/>
        </w:rPr>
      </w:pPr>
    </w:p>
    <w:p w14:paraId="78F09F3A" w14:textId="77777777" w:rsidR="00783107" w:rsidRDefault="00783107" w:rsidP="00783107"/>
    <w:p w14:paraId="42195F38" w14:textId="64A3BDA9" w:rsidR="00783107" w:rsidRDefault="00783107" w:rsidP="00783107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Załącznik nr 2</w:t>
      </w:r>
    </w:p>
    <w:p w14:paraId="6266B797" w14:textId="77777777" w:rsidR="00783107" w:rsidRDefault="00783107" w:rsidP="00783107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do  </w:t>
      </w:r>
    </w:p>
    <w:p w14:paraId="199E0A4D" w14:textId="77777777" w:rsidR="00783107" w:rsidRDefault="00783107" w:rsidP="00783107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Zarządzenie nr 200/21</w:t>
      </w:r>
    </w:p>
    <w:p w14:paraId="5EFDFBC5" w14:textId="77777777" w:rsidR="00783107" w:rsidRDefault="00783107" w:rsidP="00783107">
      <w:pPr>
        <w:ind w:left="5664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50B09F90" w14:textId="77777777" w:rsidR="00783107" w:rsidRDefault="00783107" w:rsidP="00783107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 dnia  28 grudnia 2021 r.</w:t>
      </w:r>
    </w:p>
    <w:p w14:paraId="22E63FD7" w14:textId="77777777" w:rsidR="00783107" w:rsidRDefault="00783107" w:rsidP="00783107">
      <w:pPr>
        <w:jc w:val="right"/>
        <w:rPr>
          <w:rFonts w:ascii="Arial" w:hAnsi="Arial"/>
          <w:bCs/>
          <w:sz w:val="16"/>
          <w:szCs w:val="16"/>
        </w:rPr>
      </w:pPr>
    </w:p>
    <w:p w14:paraId="762BDD7D" w14:textId="77777777" w:rsidR="00783107" w:rsidRDefault="00783107" w:rsidP="00783107"/>
    <w:p w14:paraId="0BDD0212" w14:textId="77777777" w:rsidR="00783107" w:rsidRDefault="00783107" w:rsidP="00783107"/>
    <w:p w14:paraId="38A5112E" w14:textId="77777777" w:rsidR="00783107" w:rsidRPr="00120669" w:rsidRDefault="00783107" w:rsidP="00783107">
      <w:pPr>
        <w:rPr>
          <w:rFonts w:ascii="Arial" w:hAnsi="Arial" w:cs="Arial"/>
        </w:rPr>
      </w:pPr>
    </w:p>
    <w:p w14:paraId="45195C24" w14:textId="001AE2B5" w:rsidR="00783107" w:rsidRPr="00120669" w:rsidRDefault="00783107" w:rsidP="00061D5C">
      <w:pPr>
        <w:ind w:left="7080" w:firstLine="708"/>
        <w:jc w:val="center"/>
        <w:rPr>
          <w:rFonts w:ascii="Arial" w:hAnsi="Arial" w:cs="Arial"/>
        </w:rPr>
      </w:pPr>
    </w:p>
    <w:p w14:paraId="2277E105" w14:textId="07FA6937" w:rsidR="00783107" w:rsidRPr="00120669" w:rsidRDefault="00061D5C" w:rsidP="00061D5C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</w:rPr>
        <w:t xml:space="preserve">Struktura organizacyjna </w:t>
      </w:r>
    </w:p>
    <w:p w14:paraId="2CA31F73" w14:textId="20A855F1" w:rsidR="00061D5C" w:rsidRPr="00120669" w:rsidRDefault="00061D5C" w:rsidP="00061D5C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</w:rPr>
        <w:t xml:space="preserve">Pionu Ochrony </w:t>
      </w:r>
    </w:p>
    <w:p w14:paraId="74F5BF23" w14:textId="5BEF0BE5" w:rsidR="00061D5C" w:rsidRPr="00120669" w:rsidRDefault="00061D5C" w:rsidP="00061D5C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</w:rPr>
        <w:t>w Urzędzie Miejskim</w:t>
      </w:r>
      <w:r w:rsidRPr="00120669">
        <w:rPr>
          <w:rFonts w:ascii="Arial" w:hAnsi="Arial" w:cs="Arial"/>
        </w:rPr>
        <w:br/>
        <w:t xml:space="preserve">w Czechowicach-Dziedzicach </w:t>
      </w:r>
    </w:p>
    <w:p w14:paraId="7CA83BB6" w14:textId="5D07A80E" w:rsidR="00061D5C" w:rsidRDefault="00061D5C" w:rsidP="00061D5C">
      <w:pPr>
        <w:jc w:val="center"/>
      </w:pPr>
    </w:p>
    <w:tbl>
      <w:tblPr>
        <w:tblStyle w:val="Tabela-Siatka"/>
        <w:tblW w:w="0" w:type="auto"/>
        <w:tblInd w:w="15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061D5C" w:rsidRPr="00120669" w14:paraId="264774A1" w14:textId="77777777" w:rsidTr="009E34B1">
        <w:tc>
          <w:tcPr>
            <w:tcW w:w="6095" w:type="dxa"/>
          </w:tcPr>
          <w:p w14:paraId="37D94C0E" w14:textId="04F8D7E4" w:rsidR="00061D5C" w:rsidRPr="00120669" w:rsidRDefault="00061D5C" w:rsidP="00061D5C">
            <w:pPr>
              <w:jc w:val="center"/>
              <w:rPr>
                <w:rFonts w:ascii="Arial" w:hAnsi="Arial" w:cs="Arial"/>
              </w:rPr>
            </w:pPr>
            <w:r w:rsidRPr="00120669">
              <w:rPr>
                <w:rFonts w:ascii="Arial" w:hAnsi="Arial" w:cs="Arial"/>
              </w:rPr>
              <w:t xml:space="preserve">Burmistrz </w:t>
            </w:r>
          </w:p>
        </w:tc>
      </w:tr>
    </w:tbl>
    <w:p w14:paraId="09C71381" w14:textId="09637305" w:rsidR="00061D5C" w:rsidRPr="00120669" w:rsidRDefault="00061D5C" w:rsidP="00061D5C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036D8" wp14:editId="263AFABE">
                <wp:simplePos x="0" y="0"/>
                <wp:positionH relativeFrom="column">
                  <wp:posOffset>2893033</wp:posOffset>
                </wp:positionH>
                <wp:positionV relativeFrom="paragraph">
                  <wp:posOffset>30632</wp:posOffset>
                </wp:positionV>
                <wp:extent cx="0" cy="489397"/>
                <wp:effectExtent l="76200" t="0" r="57150" b="6350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04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27.8pt;margin-top:2.4pt;width:0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5F520168" w14:textId="680CCC05" w:rsidR="00783107" w:rsidRPr="00120669" w:rsidRDefault="00783107" w:rsidP="0018679C">
      <w:pPr>
        <w:ind w:left="7080" w:firstLine="708"/>
        <w:jc w:val="right"/>
        <w:rPr>
          <w:rFonts w:ascii="Arial" w:hAnsi="Arial" w:cs="Arial"/>
        </w:rPr>
      </w:pPr>
    </w:p>
    <w:p w14:paraId="4DFBC278" w14:textId="4E604996" w:rsidR="00783107" w:rsidRPr="00120669" w:rsidRDefault="00783107" w:rsidP="0018679C">
      <w:pPr>
        <w:ind w:left="7080" w:firstLine="708"/>
        <w:jc w:val="right"/>
        <w:rPr>
          <w:rFonts w:ascii="Arial" w:hAnsi="Arial" w:cs="Arial"/>
        </w:rPr>
      </w:pPr>
    </w:p>
    <w:p w14:paraId="5EF3F115" w14:textId="4F749A8E" w:rsidR="00783107" w:rsidRPr="00120669" w:rsidRDefault="00783107" w:rsidP="0018679C">
      <w:pPr>
        <w:ind w:left="7080" w:firstLine="708"/>
        <w:jc w:val="right"/>
        <w:rPr>
          <w:rFonts w:ascii="Arial" w:hAnsi="Arial" w:cs="Arial"/>
        </w:rPr>
      </w:pPr>
    </w:p>
    <w:tbl>
      <w:tblPr>
        <w:tblStyle w:val="Tabela-Siatka"/>
        <w:tblW w:w="0" w:type="auto"/>
        <w:tblInd w:w="15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061D5C" w:rsidRPr="00120669" w14:paraId="02652CE4" w14:textId="77777777" w:rsidTr="00DC0E42">
        <w:tc>
          <w:tcPr>
            <w:tcW w:w="6095" w:type="dxa"/>
          </w:tcPr>
          <w:p w14:paraId="46C80499" w14:textId="333984D7" w:rsidR="00061D5C" w:rsidRPr="00120669" w:rsidRDefault="00061D5C" w:rsidP="00061D5C">
            <w:pPr>
              <w:jc w:val="center"/>
              <w:rPr>
                <w:rFonts w:ascii="Arial" w:hAnsi="Arial" w:cs="Arial"/>
              </w:rPr>
            </w:pPr>
            <w:r w:rsidRPr="00120669">
              <w:rPr>
                <w:rFonts w:ascii="Arial" w:hAnsi="Arial" w:cs="Arial"/>
              </w:rPr>
              <w:t xml:space="preserve">Pełnomocnik ds. Ochrony Informacji Niejawnych </w:t>
            </w:r>
          </w:p>
        </w:tc>
      </w:tr>
    </w:tbl>
    <w:p w14:paraId="475A10F4" w14:textId="135CA6D3" w:rsidR="00783107" w:rsidRPr="00120669" w:rsidRDefault="009E34B1" w:rsidP="009E34B1">
      <w:pPr>
        <w:jc w:val="center"/>
        <w:rPr>
          <w:rFonts w:ascii="Arial" w:hAnsi="Arial" w:cs="Arial"/>
        </w:rPr>
      </w:pPr>
      <w:r w:rsidRPr="0012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9AA8" wp14:editId="6E385171">
                <wp:simplePos x="0" y="0"/>
                <wp:positionH relativeFrom="column">
                  <wp:posOffset>2891790</wp:posOffset>
                </wp:positionH>
                <wp:positionV relativeFrom="paragraph">
                  <wp:posOffset>68115</wp:posOffset>
                </wp:positionV>
                <wp:extent cx="0" cy="437882"/>
                <wp:effectExtent l="76200" t="0" r="57150" b="5778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8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B4E70" id="Łącznik prosty ze strzałką 3" o:spid="_x0000_s1026" type="#_x0000_t32" style="position:absolute;margin-left:227.7pt;margin-top:5.35pt;width:0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4424A010" w14:textId="4C1D6E0A" w:rsidR="00783107" w:rsidRPr="00120669" w:rsidRDefault="00783107" w:rsidP="0018679C">
      <w:pPr>
        <w:ind w:left="7080" w:firstLine="708"/>
        <w:jc w:val="right"/>
        <w:rPr>
          <w:rFonts w:ascii="Arial" w:hAnsi="Arial" w:cs="Arial"/>
        </w:rPr>
      </w:pPr>
    </w:p>
    <w:p w14:paraId="20134283" w14:textId="1DEB5D01" w:rsidR="00783107" w:rsidRPr="00120669" w:rsidRDefault="00783107" w:rsidP="0018679C">
      <w:pPr>
        <w:ind w:left="7080" w:firstLine="708"/>
        <w:jc w:val="right"/>
        <w:rPr>
          <w:rFonts w:ascii="Arial" w:hAnsi="Arial" w:cs="Arial"/>
        </w:rPr>
      </w:pPr>
    </w:p>
    <w:p w14:paraId="695BB8CA" w14:textId="7ECD1DE2" w:rsidR="00783107" w:rsidRPr="00120669" w:rsidRDefault="00783107" w:rsidP="0018679C">
      <w:pPr>
        <w:ind w:left="7080" w:firstLine="708"/>
        <w:jc w:val="right"/>
        <w:rPr>
          <w:rFonts w:ascii="Arial" w:hAnsi="Arial" w:cs="Arial"/>
        </w:rPr>
      </w:pPr>
    </w:p>
    <w:tbl>
      <w:tblPr>
        <w:tblStyle w:val="Tabela-Siatka"/>
        <w:tblW w:w="0" w:type="auto"/>
        <w:tblInd w:w="25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E34B1" w:rsidRPr="00120669" w14:paraId="46E3402D" w14:textId="77777777" w:rsidTr="00DC0E42">
        <w:tc>
          <w:tcPr>
            <w:tcW w:w="3969" w:type="dxa"/>
          </w:tcPr>
          <w:p w14:paraId="745A4A59" w14:textId="34391FAE" w:rsidR="009E34B1" w:rsidRPr="00120669" w:rsidRDefault="009E34B1" w:rsidP="009E34B1">
            <w:pPr>
              <w:jc w:val="center"/>
              <w:rPr>
                <w:rFonts w:ascii="Arial" w:hAnsi="Arial" w:cs="Arial"/>
              </w:rPr>
            </w:pPr>
            <w:r w:rsidRPr="00120669">
              <w:rPr>
                <w:rFonts w:ascii="Arial" w:hAnsi="Arial" w:cs="Arial"/>
              </w:rPr>
              <w:t>Kierownik Kancelarii Tajnej</w:t>
            </w:r>
          </w:p>
        </w:tc>
      </w:tr>
    </w:tbl>
    <w:p w14:paraId="1E0054A6" w14:textId="0DBC2D5D" w:rsidR="00783107" w:rsidRDefault="00783107" w:rsidP="0018679C">
      <w:pPr>
        <w:ind w:left="7080" w:firstLine="708"/>
        <w:jc w:val="right"/>
      </w:pPr>
    </w:p>
    <w:p w14:paraId="07250016" w14:textId="3181016B" w:rsidR="00783107" w:rsidRDefault="00783107" w:rsidP="0018679C">
      <w:pPr>
        <w:ind w:left="7080" w:firstLine="708"/>
        <w:jc w:val="right"/>
      </w:pPr>
    </w:p>
    <w:p w14:paraId="3D202CE7" w14:textId="16677B41" w:rsidR="00783107" w:rsidRDefault="00783107" w:rsidP="0018679C">
      <w:pPr>
        <w:ind w:left="7080" w:firstLine="708"/>
        <w:jc w:val="right"/>
      </w:pPr>
    </w:p>
    <w:p w14:paraId="1AF01E38" w14:textId="08C40744" w:rsidR="00783107" w:rsidRDefault="00783107" w:rsidP="0018679C">
      <w:pPr>
        <w:ind w:left="7080" w:firstLine="708"/>
        <w:jc w:val="right"/>
      </w:pPr>
    </w:p>
    <w:p w14:paraId="635762AA" w14:textId="2A70FEFB" w:rsidR="00783107" w:rsidRDefault="00783107" w:rsidP="0018679C">
      <w:pPr>
        <w:ind w:left="7080" w:firstLine="708"/>
        <w:jc w:val="right"/>
      </w:pPr>
    </w:p>
    <w:p w14:paraId="4BF2BA40" w14:textId="39E005A3" w:rsidR="00783107" w:rsidRDefault="00783107" w:rsidP="0018679C">
      <w:pPr>
        <w:ind w:left="7080" w:firstLine="708"/>
        <w:jc w:val="right"/>
      </w:pPr>
    </w:p>
    <w:p w14:paraId="624516A1" w14:textId="0F820538" w:rsidR="00783107" w:rsidRDefault="00783107" w:rsidP="0018679C">
      <w:pPr>
        <w:ind w:left="7080" w:firstLine="708"/>
        <w:jc w:val="right"/>
      </w:pPr>
    </w:p>
    <w:p w14:paraId="0A0EE9F2" w14:textId="7931B005" w:rsidR="00783107" w:rsidRDefault="00783107" w:rsidP="0018679C">
      <w:pPr>
        <w:ind w:left="7080" w:firstLine="708"/>
        <w:jc w:val="right"/>
      </w:pPr>
    </w:p>
    <w:p w14:paraId="023A981F" w14:textId="1CEA8ABF" w:rsidR="00783107" w:rsidRDefault="00783107" w:rsidP="0018679C">
      <w:pPr>
        <w:ind w:left="7080" w:firstLine="708"/>
        <w:jc w:val="right"/>
      </w:pPr>
    </w:p>
    <w:p w14:paraId="6CD97EAE" w14:textId="6EDDBA04" w:rsidR="00783107" w:rsidRDefault="00783107" w:rsidP="0018679C">
      <w:pPr>
        <w:ind w:left="7080" w:firstLine="708"/>
        <w:jc w:val="right"/>
      </w:pPr>
    </w:p>
    <w:p w14:paraId="4B361F5E" w14:textId="765E32FC" w:rsidR="00783107" w:rsidRDefault="00783107" w:rsidP="0018679C">
      <w:pPr>
        <w:ind w:left="7080" w:firstLine="708"/>
        <w:jc w:val="right"/>
      </w:pPr>
    </w:p>
    <w:p w14:paraId="16D6E596" w14:textId="4D325EAB" w:rsidR="00783107" w:rsidRDefault="00783107" w:rsidP="0018679C">
      <w:pPr>
        <w:ind w:left="7080" w:firstLine="708"/>
        <w:jc w:val="right"/>
      </w:pPr>
    </w:p>
    <w:p w14:paraId="2066A249" w14:textId="1C6C8E08" w:rsidR="00783107" w:rsidRDefault="00783107" w:rsidP="0018679C">
      <w:pPr>
        <w:ind w:left="7080" w:firstLine="708"/>
        <w:jc w:val="right"/>
      </w:pPr>
    </w:p>
    <w:p w14:paraId="0B9195A3" w14:textId="6B2641B0" w:rsidR="00783107" w:rsidRDefault="00783107" w:rsidP="0018679C">
      <w:pPr>
        <w:ind w:left="7080" w:firstLine="708"/>
        <w:jc w:val="right"/>
      </w:pPr>
    </w:p>
    <w:p w14:paraId="35B2F4F9" w14:textId="2D6CCDFF" w:rsidR="00783107" w:rsidRDefault="00783107" w:rsidP="0018679C">
      <w:pPr>
        <w:ind w:left="7080" w:firstLine="708"/>
        <w:jc w:val="right"/>
      </w:pPr>
    </w:p>
    <w:p w14:paraId="42278BCC" w14:textId="022AFAFD" w:rsidR="00783107" w:rsidRDefault="00783107" w:rsidP="0018679C">
      <w:pPr>
        <w:ind w:left="7080" w:firstLine="708"/>
        <w:jc w:val="right"/>
      </w:pPr>
    </w:p>
    <w:p w14:paraId="45EB6246" w14:textId="7225F145" w:rsidR="00783107" w:rsidRDefault="00783107" w:rsidP="0018679C">
      <w:pPr>
        <w:ind w:left="7080" w:firstLine="708"/>
        <w:jc w:val="right"/>
      </w:pPr>
    </w:p>
    <w:p w14:paraId="34A5CCBE" w14:textId="57AC656C" w:rsidR="00783107" w:rsidRDefault="00783107" w:rsidP="0018679C">
      <w:pPr>
        <w:ind w:left="7080" w:firstLine="708"/>
        <w:jc w:val="right"/>
      </w:pPr>
    </w:p>
    <w:p w14:paraId="0BBBB641" w14:textId="3B4BA32C" w:rsidR="00783107" w:rsidRDefault="00783107" w:rsidP="0018679C">
      <w:pPr>
        <w:ind w:left="7080" w:firstLine="708"/>
        <w:jc w:val="right"/>
      </w:pPr>
    </w:p>
    <w:p w14:paraId="5FBF945E" w14:textId="53ABBBA1" w:rsidR="00783107" w:rsidRDefault="00783107" w:rsidP="0018679C">
      <w:pPr>
        <w:ind w:left="7080" w:firstLine="708"/>
        <w:jc w:val="right"/>
      </w:pPr>
    </w:p>
    <w:p w14:paraId="7E49F563" w14:textId="7657D85D" w:rsidR="00783107" w:rsidRDefault="00783107" w:rsidP="0018679C">
      <w:pPr>
        <w:ind w:left="7080" w:firstLine="708"/>
        <w:jc w:val="right"/>
      </w:pPr>
    </w:p>
    <w:p w14:paraId="23145C4D" w14:textId="5F25BAD5" w:rsidR="00783107" w:rsidRDefault="00783107" w:rsidP="0018679C">
      <w:pPr>
        <w:ind w:left="7080" w:firstLine="708"/>
        <w:jc w:val="right"/>
      </w:pPr>
    </w:p>
    <w:p w14:paraId="0516B33A" w14:textId="52E65EBC" w:rsidR="00783107" w:rsidRDefault="00783107" w:rsidP="00120669"/>
    <w:p w14:paraId="6ACD21A5" w14:textId="5A909E7E" w:rsidR="00783107" w:rsidRDefault="00783107" w:rsidP="0018679C">
      <w:pPr>
        <w:ind w:left="7080" w:firstLine="708"/>
        <w:jc w:val="right"/>
      </w:pPr>
    </w:p>
    <w:p w14:paraId="6DCD53A3" w14:textId="77777777" w:rsidR="00783107" w:rsidRDefault="00783107" w:rsidP="00783107"/>
    <w:p w14:paraId="790E788A" w14:textId="3CA317B6" w:rsidR="00783107" w:rsidRDefault="00783107" w:rsidP="00783107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Załącznik nr 3</w:t>
      </w:r>
    </w:p>
    <w:p w14:paraId="3B334EBA" w14:textId="77777777" w:rsidR="00783107" w:rsidRDefault="00783107" w:rsidP="00783107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do  </w:t>
      </w:r>
    </w:p>
    <w:p w14:paraId="3A601481" w14:textId="77777777" w:rsidR="00783107" w:rsidRDefault="00783107" w:rsidP="00783107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Zarządzenie nr 200/21</w:t>
      </w:r>
    </w:p>
    <w:p w14:paraId="12FF7806" w14:textId="77777777" w:rsidR="00783107" w:rsidRDefault="00783107" w:rsidP="00783107">
      <w:pPr>
        <w:ind w:left="5664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6DAC4BE1" w14:textId="77777777" w:rsidR="00783107" w:rsidRDefault="00783107" w:rsidP="00783107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 dnia  28 grudnia 2021 r.</w:t>
      </w:r>
    </w:p>
    <w:p w14:paraId="05E7DE71" w14:textId="77777777" w:rsidR="00783107" w:rsidRDefault="00783107" w:rsidP="00783107">
      <w:pPr>
        <w:jc w:val="right"/>
        <w:rPr>
          <w:rFonts w:ascii="Arial" w:hAnsi="Arial"/>
          <w:bCs/>
          <w:sz w:val="16"/>
          <w:szCs w:val="16"/>
        </w:rPr>
      </w:pPr>
    </w:p>
    <w:p w14:paraId="2B4D5784" w14:textId="77777777" w:rsidR="00783107" w:rsidRDefault="00783107" w:rsidP="00783107"/>
    <w:p w14:paraId="51231AD9" w14:textId="19A4BB59" w:rsidR="00783107" w:rsidRDefault="00677758" w:rsidP="00783107">
      <w:r>
        <w:rPr>
          <w:noProof/>
        </w:rPr>
        <w:drawing>
          <wp:inline distT="0" distB="0" distL="0" distR="0" wp14:anchorId="52E9ACC0" wp14:editId="1EBED2AB">
            <wp:extent cx="5756910" cy="39344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9E401" w14:textId="77777777" w:rsidR="00783107" w:rsidRDefault="00783107" w:rsidP="00783107"/>
    <w:p w14:paraId="791D22CF" w14:textId="77777777" w:rsidR="00783107" w:rsidRDefault="00783107" w:rsidP="0018679C">
      <w:pPr>
        <w:ind w:left="7080" w:firstLine="708"/>
        <w:jc w:val="right"/>
      </w:pPr>
    </w:p>
    <w:sectPr w:rsidR="0078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EBA"/>
    <w:multiLevelType w:val="hybridMultilevel"/>
    <w:tmpl w:val="13364356"/>
    <w:lvl w:ilvl="0" w:tplc="D6A29E98">
      <w:numFmt w:val="decimal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A82"/>
    <w:multiLevelType w:val="hybridMultilevel"/>
    <w:tmpl w:val="8A241D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6A331C"/>
    <w:multiLevelType w:val="multilevel"/>
    <w:tmpl w:val="C9BA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37862"/>
    <w:multiLevelType w:val="hybridMultilevel"/>
    <w:tmpl w:val="16F88F18"/>
    <w:lvl w:ilvl="0" w:tplc="387AF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6867A0"/>
    <w:multiLevelType w:val="hybridMultilevel"/>
    <w:tmpl w:val="87FE88B0"/>
    <w:lvl w:ilvl="0" w:tplc="2B7A44B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790458"/>
    <w:multiLevelType w:val="hybridMultilevel"/>
    <w:tmpl w:val="39C4A7C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87D47BC"/>
    <w:multiLevelType w:val="hybridMultilevel"/>
    <w:tmpl w:val="8DB4D10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1B5EDF"/>
    <w:multiLevelType w:val="hybridMultilevel"/>
    <w:tmpl w:val="04C412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CD10A7"/>
    <w:multiLevelType w:val="hybridMultilevel"/>
    <w:tmpl w:val="3870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F68C3"/>
    <w:multiLevelType w:val="hybridMultilevel"/>
    <w:tmpl w:val="8D94E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90FA4"/>
    <w:multiLevelType w:val="hybridMultilevel"/>
    <w:tmpl w:val="95347C52"/>
    <w:lvl w:ilvl="0" w:tplc="04150017">
      <w:start w:val="1"/>
      <w:numFmt w:val="lowerLetter"/>
      <w:lvlText w:val="%1)"/>
      <w:lvlJc w:val="left"/>
      <w:pPr>
        <w:tabs>
          <w:tab w:val="num" w:pos="1459"/>
        </w:tabs>
        <w:ind w:left="1459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B5026D4"/>
    <w:multiLevelType w:val="hybridMultilevel"/>
    <w:tmpl w:val="7BD89B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C210BB3"/>
    <w:multiLevelType w:val="hybridMultilevel"/>
    <w:tmpl w:val="CFBE4828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0CFD0514"/>
    <w:multiLevelType w:val="multilevel"/>
    <w:tmpl w:val="D9D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720F03"/>
    <w:multiLevelType w:val="hybridMultilevel"/>
    <w:tmpl w:val="11123BDE"/>
    <w:lvl w:ilvl="0" w:tplc="4226372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E435761"/>
    <w:multiLevelType w:val="hybridMultilevel"/>
    <w:tmpl w:val="EBF23ADA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0F211BD4"/>
    <w:multiLevelType w:val="hybridMultilevel"/>
    <w:tmpl w:val="E5569B0C"/>
    <w:lvl w:ilvl="0" w:tplc="D396E2A8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0FA270E3"/>
    <w:multiLevelType w:val="hybridMultilevel"/>
    <w:tmpl w:val="6ABAEE5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2B7A44B0">
      <w:numFmt w:val="decimal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D4A7EC2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10106AAC"/>
    <w:multiLevelType w:val="hybridMultilevel"/>
    <w:tmpl w:val="72FE0C58"/>
    <w:lvl w:ilvl="0" w:tplc="302A493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0C87903"/>
    <w:multiLevelType w:val="singleLevel"/>
    <w:tmpl w:val="3E5003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12852549"/>
    <w:multiLevelType w:val="multilevel"/>
    <w:tmpl w:val="1D328CC2"/>
    <w:lvl w:ilvl="0">
      <w:start w:val="1"/>
      <w:numFmt w:val="decimal"/>
      <w:lvlText w:val="%1)"/>
      <w:lvlJc w:val="left"/>
      <w:pPr>
        <w:ind w:left="426" w:firstLine="0"/>
      </w:p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21" w15:restartNumberingAfterBreak="0">
    <w:nsid w:val="12B670FA"/>
    <w:multiLevelType w:val="hybridMultilevel"/>
    <w:tmpl w:val="011E1AA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12E059F8"/>
    <w:multiLevelType w:val="hybridMultilevel"/>
    <w:tmpl w:val="74F67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B05567"/>
    <w:multiLevelType w:val="hybridMultilevel"/>
    <w:tmpl w:val="303CDA6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1B345223"/>
    <w:multiLevelType w:val="hybridMultilevel"/>
    <w:tmpl w:val="9296221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C0C21FB"/>
    <w:multiLevelType w:val="multilevel"/>
    <w:tmpl w:val="9D2E5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FB646E"/>
    <w:multiLevelType w:val="hybridMultilevel"/>
    <w:tmpl w:val="92AC79DA"/>
    <w:lvl w:ilvl="0" w:tplc="04150011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253934F1"/>
    <w:multiLevelType w:val="hybridMultilevel"/>
    <w:tmpl w:val="8876A1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8D522BF0">
      <w:start w:val="1"/>
      <w:numFmt w:val="lowerLetter"/>
      <w:lvlText w:val="%2)"/>
      <w:lvlJc w:val="left"/>
      <w:pPr>
        <w:ind w:left="1931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6083733"/>
    <w:multiLevelType w:val="hybridMultilevel"/>
    <w:tmpl w:val="D166B4C2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 w15:restartNumberingAfterBreak="0">
    <w:nsid w:val="263277A2"/>
    <w:multiLevelType w:val="multilevel"/>
    <w:tmpl w:val="AB66F8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92E0289"/>
    <w:multiLevelType w:val="hybridMultilevel"/>
    <w:tmpl w:val="0288564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296B1ECA"/>
    <w:multiLevelType w:val="hybridMultilevel"/>
    <w:tmpl w:val="CA86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4E1D96"/>
    <w:multiLevelType w:val="hybridMultilevel"/>
    <w:tmpl w:val="6CB6E21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2C3100A0"/>
    <w:multiLevelType w:val="hybridMultilevel"/>
    <w:tmpl w:val="3FA88D0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2C5F7984"/>
    <w:multiLevelType w:val="hybridMultilevel"/>
    <w:tmpl w:val="15361088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2D3A516D"/>
    <w:multiLevelType w:val="hybridMultilevel"/>
    <w:tmpl w:val="1960E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A81580"/>
    <w:multiLevelType w:val="hybridMultilevel"/>
    <w:tmpl w:val="1340D0F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2FD072DA"/>
    <w:multiLevelType w:val="hybridMultilevel"/>
    <w:tmpl w:val="324AD24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2FE0509E"/>
    <w:multiLevelType w:val="hybridMultilevel"/>
    <w:tmpl w:val="0478CC3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31E857EC"/>
    <w:multiLevelType w:val="multilevel"/>
    <w:tmpl w:val="B0EA9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487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numFmt w:val="decimal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112B2D"/>
    <w:multiLevelType w:val="hybridMultilevel"/>
    <w:tmpl w:val="27B6C1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491365"/>
    <w:multiLevelType w:val="multilevel"/>
    <w:tmpl w:val="74D470A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)"/>
      <w:lvlJc w:val="left"/>
      <w:pPr>
        <w:ind w:left="1866" w:hanging="360"/>
      </w:pPr>
    </w:lvl>
    <w:lvl w:ilvl="3">
      <w:start w:val="1"/>
      <w:numFmt w:val="decimal"/>
      <w:lvlText w:val="(%4)"/>
      <w:lvlJc w:val="left"/>
      <w:pPr>
        <w:ind w:left="2226" w:hanging="360"/>
      </w:pPr>
    </w:lvl>
    <w:lvl w:ilvl="4">
      <w:start w:val="1"/>
      <w:numFmt w:val="lowerLetter"/>
      <w:lvlText w:val="(%5)"/>
      <w:lvlJc w:val="left"/>
      <w:pPr>
        <w:ind w:left="2586" w:hanging="360"/>
      </w:pPr>
    </w:lvl>
    <w:lvl w:ilvl="5">
      <w:start w:val="1"/>
      <w:numFmt w:val="lowerRoman"/>
      <w:lvlText w:val="(%6)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left"/>
      <w:pPr>
        <w:ind w:left="4026" w:hanging="360"/>
      </w:pPr>
    </w:lvl>
  </w:abstractNum>
  <w:abstractNum w:abstractNumId="42" w15:restartNumberingAfterBreak="0">
    <w:nsid w:val="3F7A7F7A"/>
    <w:multiLevelType w:val="hybridMultilevel"/>
    <w:tmpl w:val="8B6C0F7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419E1B78"/>
    <w:multiLevelType w:val="hybridMultilevel"/>
    <w:tmpl w:val="4BC6665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44" w15:restartNumberingAfterBreak="0">
    <w:nsid w:val="4514546E"/>
    <w:multiLevelType w:val="hybridMultilevel"/>
    <w:tmpl w:val="B4B872E8"/>
    <w:lvl w:ilvl="0" w:tplc="9650F0F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596B57"/>
    <w:multiLevelType w:val="hybridMultilevel"/>
    <w:tmpl w:val="650E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5A2BE0"/>
    <w:multiLevelType w:val="hybridMultilevel"/>
    <w:tmpl w:val="CDBC257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 w15:restartNumberingAfterBreak="0">
    <w:nsid w:val="4E107250"/>
    <w:multiLevelType w:val="hybridMultilevel"/>
    <w:tmpl w:val="516E49C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 w15:restartNumberingAfterBreak="0">
    <w:nsid w:val="4F04183D"/>
    <w:multiLevelType w:val="hybridMultilevel"/>
    <w:tmpl w:val="16343E4E"/>
    <w:lvl w:ilvl="0" w:tplc="04150017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9" w15:restartNumberingAfterBreak="0">
    <w:nsid w:val="4F275CFE"/>
    <w:multiLevelType w:val="hybridMultilevel"/>
    <w:tmpl w:val="81A4E328"/>
    <w:lvl w:ilvl="0" w:tplc="874E4214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FF770F5"/>
    <w:multiLevelType w:val="multilevel"/>
    <w:tmpl w:val="B0EA9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1494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numFmt w:val="decimal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BE4F77"/>
    <w:multiLevelType w:val="hybridMultilevel"/>
    <w:tmpl w:val="BE460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E53A6"/>
    <w:multiLevelType w:val="hybridMultilevel"/>
    <w:tmpl w:val="944CBFB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28A3752"/>
    <w:multiLevelType w:val="hybridMultilevel"/>
    <w:tmpl w:val="7C2C1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ADCBDC6">
      <w:start w:val="2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FC2E3D"/>
    <w:multiLevelType w:val="multilevel"/>
    <w:tmpl w:val="133C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65662E"/>
    <w:multiLevelType w:val="hybridMultilevel"/>
    <w:tmpl w:val="B63A6DF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2B7A44B0">
      <w:numFmt w:val="decimal"/>
      <w:lvlText w:val="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EA50BCA0">
      <w:start w:val="2"/>
      <w:numFmt w:val="decimal"/>
      <w:lvlText w:val="%3"/>
      <w:lvlJc w:val="left"/>
      <w:pPr>
        <w:tabs>
          <w:tab w:val="num" w:pos="2406"/>
        </w:tabs>
        <w:ind w:left="2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6" w15:restartNumberingAfterBreak="0">
    <w:nsid w:val="599562BF"/>
    <w:multiLevelType w:val="multilevel"/>
    <w:tmpl w:val="1D885FD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59A42073"/>
    <w:multiLevelType w:val="hybridMultilevel"/>
    <w:tmpl w:val="07D8465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8" w15:restartNumberingAfterBreak="0">
    <w:nsid w:val="5A1B0818"/>
    <w:multiLevelType w:val="hybridMultilevel"/>
    <w:tmpl w:val="0F7EAA9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9" w15:restartNumberingAfterBreak="0">
    <w:nsid w:val="5AA11324"/>
    <w:multiLevelType w:val="hybridMultilevel"/>
    <w:tmpl w:val="1D40889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 w15:restartNumberingAfterBreak="0">
    <w:nsid w:val="5AAD6961"/>
    <w:multiLevelType w:val="multilevel"/>
    <w:tmpl w:val="DFBE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313E09"/>
    <w:multiLevelType w:val="hybridMultilevel"/>
    <w:tmpl w:val="3DB01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B31B50"/>
    <w:multiLevelType w:val="hybridMultilevel"/>
    <w:tmpl w:val="E8B64F5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5E1B77EC"/>
    <w:multiLevelType w:val="hybridMultilevel"/>
    <w:tmpl w:val="AC76C840"/>
    <w:lvl w:ilvl="0" w:tplc="63201F6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E26127F"/>
    <w:multiLevelType w:val="hybridMultilevel"/>
    <w:tmpl w:val="65D632B8"/>
    <w:lvl w:ilvl="0" w:tplc="9AAC515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E80210D"/>
    <w:multiLevelType w:val="hybridMultilevel"/>
    <w:tmpl w:val="B19414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F7F5A2E"/>
    <w:multiLevelType w:val="singleLevel"/>
    <w:tmpl w:val="3E50035C"/>
    <w:lvl w:ilvl="0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</w:abstractNum>
  <w:abstractNum w:abstractNumId="67" w15:restartNumberingAfterBreak="0">
    <w:nsid w:val="63CC4275"/>
    <w:multiLevelType w:val="multilevel"/>
    <w:tmpl w:val="853025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655705D0"/>
    <w:multiLevelType w:val="hybridMultilevel"/>
    <w:tmpl w:val="626AE3C8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9" w15:restartNumberingAfterBreak="0">
    <w:nsid w:val="65704AE1"/>
    <w:multiLevelType w:val="hybridMultilevel"/>
    <w:tmpl w:val="8604D71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2B7A44B0">
      <w:numFmt w:val="decimal"/>
      <w:lvlText w:val="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0" w15:restartNumberingAfterBreak="0">
    <w:nsid w:val="65D025D2"/>
    <w:multiLevelType w:val="hybridMultilevel"/>
    <w:tmpl w:val="7EC26C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 w15:restartNumberingAfterBreak="0">
    <w:nsid w:val="66296F9E"/>
    <w:multiLevelType w:val="hybridMultilevel"/>
    <w:tmpl w:val="8F00A01A"/>
    <w:lvl w:ilvl="0" w:tplc="387AFC5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8EA2AD0"/>
    <w:multiLevelType w:val="hybridMultilevel"/>
    <w:tmpl w:val="4E34A10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3" w15:restartNumberingAfterBreak="0">
    <w:nsid w:val="693550E4"/>
    <w:multiLevelType w:val="hybridMultilevel"/>
    <w:tmpl w:val="B79C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B6BE3"/>
    <w:multiLevelType w:val="hybridMultilevel"/>
    <w:tmpl w:val="C24A4D2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 w15:restartNumberingAfterBreak="0">
    <w:nsid w:val="6DAC30FE"/>
    <w:multiLevelType w:val="singleLevel"/>
    <w:tmpl w:val="3E5003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6" w15:restartNumberingAfterBreak="0">
    <w:nsid w:val="6EC015AF"/>
    <w:multiLevelType w:val="multilevel"/>
    <w:tmpl w:val="45345D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943E85"/>
    <w:multiLevelType w:val="hybridMultilevel"/>
    <w:tmpl w:val="CFBE482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2AE58BB"/>
    <w:multiLevelType w:val="hybridMultilevel"/>
    <w:tmpl w:val="A7668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1875BE"/>
    <w:multiLevelType w:val="hybridMultilevel"/>
    <w:tmpl w:val="3370B6F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76A27C9E"/>
    <w:multiLevelType w:val="hybridMultilevel"/>
    <w:tmpl w:val="16D4457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1" w15:restartNumberingAfterBreak="0">
    <w:nsid w:val="76A970DD"/>
    <w:multiLevelType w:val="hybridMultilevel"/>
    <w:tmpl w:val="9BAEF560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2" w15:restartNumberingAfterBreak="0">
    <w:nsid w:val="77331F87"/>
    <w:multiLevelType w:val="hybridMultilevel"/>
    <w:tmpl w:val="5A781E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3003F08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8233449"/>
    <w:multiLevelType w:val="hybridMultilevel"/>
    <w:tmpl w:val="E2206B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9A159AF"/>
    <w:multiLevelType w:val="hybridMultilevel"/>
    <w:tmpl w:val="9F7247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9D2479E"/>
    <w:multiLevelType w:val="multilevel"/>
    <w:tmpl w:val="8B9A1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1A00AB"/>
    <w:multiLevelType w:val="hybridMultilevel"/>
    <w:tmpl w:val="3CCE1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D2435A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E2A7D"/>
    <w:multiLevelType w:val="hybridMultilevel"/>
    <w:tmpl w:val="742A018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8" w15:restartNumberingAfterBreak="0">
    <w:nsid w:val="7D812379"/>
    <w:multiLevelType w:val="hybridMultilevel"/>
    <w:tmpl w:val="32E622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C71EBE"/>
    <w:multiLevelType w:val="multilevel"/>
    <w:tmpl w:val="E6D630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0" w15:restartNumberingAfterBreak="0">
    <w:nsid w:val="7E03137F"/>
    <w:multiLevelType w:val="hybridMultilevel"/>
    <w:tmpl w:val="19C60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B53817"/>
    <w:multiLevelType w:val="hybridMultilevel"/>
    <w:tmpl w:val="1E308ED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 w15:restartNumberingAfterBreak="0">
    <w:nsid w:val="7EE615A2"/>
    <w:multiLevelType w:val="hybridMultilevel"/>
    <w:tmpl w:val="8D2C66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F7A399F"/>
    <w:multiLevelType w:val="hybridMultilevel"/>
    <w:tmpl w:val="71D2E03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4" w15:restartNumberingAfterBreak="0">
    <w:nsid w:val="7FB35C40"/>
    <w:multiLevelType w:val="hybridMultilevel"/>
    <w:tmpl w:val="40FC7198"/>
    <w:lvl w:ilvl="0" w:tplc="E9CAAA7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  <w:lvlOverride w:ilvl="0">
      <w:startOverride w:val="1"/>
    </w:lvlOverride>
  </w:num>
  <w:num w:numId="2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71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9"/>
  </w:num>
  <w:num w:numId="69">
    <w:abstractNumId w:val="76"/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"/>
  </w:num>
  <w:num w:numId="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</w:num>
  <w:num w:numId="78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</w:num>
  <w:num w:numId="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"/>
  </w:num>
  <w:num w:numId="95">
    <w:abstractNumId w:val="1"/>
  </w:num>
  <w:num w:numId="96">
    <w:abstractNumId w:val="2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92"/>
    <w:rsid w:val="00030787"/>
    <w:rsid w:val="00061D5C"/>
    <w:rsid w:val="000665D3"/>
    <w:rsid w:val="000D4107"/>
    <w:rsid w:val="000E239B"/>
    <w:rsid w:val="000E4859"/>
    <w:rsid w:val="001019A2"/>
    <w:rsid w:val="00105ACA"/>
    <w:rsid w:val="0011189D"/>
    <w:rsid w:val="00120669"/>
    <w:rsid w:val="00137E13"/>
    <w:rsid w:val="00173024"/>
    <w:rsid w:val="0018679C"/>
    <w:rsid w:val="00192FCA"/>
    <w:rsid w:val="001A1FAE"/>
    <w:rsid w:val="001E2562"/>
    <w:rsid w:val="001E498C"/>
    <w:rsid w:val="001F6C5D"/>
    <w:rsid w:val="001F7CDA"/>
    <w:rsid w:val="00230DB9"/>
    <w:rsid w:val="002425EA"/>
    <w:rsid w:val="002460E5"/>
    <w:rsid w:val="002666D9"/>
    <w:rsid w:val="002B71E0"/>
    <w:rsid w:val="002D2DB8"/>
    <w:rsid w:val="002E7DE8"/>
    <w:rsid w:val="003012C4"/>
    <w:rsid w:val="003102EB"/>
    <w:rsid w:val="00325953"/>
    <w:rsid w:val="003376B4"/>
    <w:rsid w:val="00397CA0"/>
    <w:rsid w:val="003C3BEA"/>
    <w:rsid w:val="003F2B4E"/>
    <w:rsid w:val="00413ABA"/>
    <w:rsid w:val="00421ED2"/>
    <w:rsid w:val="00445032"/>
    <w:rsid w:val="004572A0"/>
    <w:rsid w:val="004707BF"/>
    <w:rsid w:val="00471990"/>
    <w:rsid w:val="00495DDD"/>
    <w:rsid w:val="004D111D"/>
    <w:rsid w:val="004D5D35"/>
    <w:rsid w:val="004D721F"/>
    <w:rsid w:val="005012FB"/>
    <w:rsid w:val="00522356"/>
    <w:rsid w:val="00563020"/>
    <w:rsid w:val="00563AE4"/>
    <w:rsid w:val="005E1064"/>
    <w:rsid w:val="00672BBA"/>
    <w:rsid w:val="00677758"/>
    <w:rsid w:val="007077A1"/>
    <w:rsid w:val="007661A7"/>
    <w:rsid w:val="0077160D"/>
    <w:rsid w:val="00783107"/>
    <w:rsid w:val="00791B5D"/>
    <w:rsid w:val="00840EC6"/>
    <w:rsid w:val="008649B1"/>
    <w:rsid w:val="00866580"/>
    <w:rsid w:val="00892A32"/>
    <w:rsid w:val="008F6562"/>
    <w:rsid w:val="00907693"/>
    <w:rsid w:val="009128DA"/>
    <w:rsid w:val="0093445C"/>
    <w:rsid w:val="00971DBE"/>
    <w:rsid w:val="0099726A"/>
    <w:rsid w:val="009A1AB9"/>
    <w:rsid w:val="009B42D1"/>
    <w:rsid w:val="009E34B1"/>
    <w:rsid w:val="009E6D83"/>
    <w:rsid w:val="009F0E3B"/>
    <w:rsid w:val="00A1479C"/>
    <w:rsid w:val="00A45D7B"/>
    <w:rsid w:val="00A50060"/>
    <w:rsid w:val="00A577C2"/>
    <w:rsid w:val="00A762AD"/>
    <w:rsid w:val="00A8490A"/>
    <w:rsid w:val="00AB199E"/>
    <w:rsid w:val="00AB30B4"/>
    <w:rsid w:val="00AC6DA3"/>
    <w:rsid w:val="00AE789F"/>
    <w:rsid w:val="00B064C6"/>
    <w:rsid w:val="00B23C1D"/>
    <w:rsid w:val="00B511F2"/>
    <w:rsid w:val="00B556D1"/>
    <w:rsid w:val="00B61493"/>
    <w:rsid w:val="00B77D48"/>
    <w:rsid w:val="00B829D8"/>
    <w:rsid w:val="00B83E26"/>
    <w:rsid w:val="00B85C07"/>
    <w:rsid w:val="00BA00BE"/>
    <w:rsid w:val="00BA4FF5"/>
    <w:rsid w:val="00BD5678"/>
    <w:rsid w:val="00BD715D"/>
    <w:rsid w:val="00BE3299"/>
    <w:rsid w:val="00BF7B07"/>
    <w:rsid w:val="00C27C3B"/>
    <w:rsid w:val="00C3300B"/>
    <w:rsid w:val="00C72B56"/>
    <w:rsid w:val="00CC2A19"/>
    <w:rsid w:val="00D1219A"/>
    <w:rsid w:val="00D37C68"/>
    <w:rsid w:val="00D50F0E"/>
    <w:rsid w:val="00D70D5E"/>
    <w:rsid w:val="00D753A4"/>
    <w:rsid w:val="00D81ECE"/>
    <w:rsid w:val="00D86DA0"/>
    <w:rsid w:val="00DC0E42"/>
    <w:rsid w:val="00DD1455"/>
    <w:rsid w:val="00DD4E27"/>
    <w:rsid w:val="00E06298"/>
    <w:rsid w:val="00E356F3"/>
    <w:rsid w:val="00E4136F"/>
    <w:rsid w:val="00E72BBD"/>
    <w:rsid w:val="00EA092D"/>
    <w:rsid w:val="00EB7381"/>
    <w:rsid w:val="00EE513F"/>
    <w:rsid w:val="00EF19D0"/>
    <w:rsid w:val="00F05192"/>
    <w:rsid w:val="00F05FAC"/>
    <w:rsid w:val="00F15482"/>
    <w:rsid w:val="00F51DB6"/>
    <w:rsid w:val="00F64F6E"/>
    <w:rsid w:val="00F87E88"/>
    <w:rsid w:val="00F93818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C1F8"/>
  <w15:chartTrackingRefBased/>
  <w15:docId w15:val="{962B8D5E-4243-4764-B408-7C519F9B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5192"/>
    <w:p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5192"/>
    <w:pPr>
      <w:outlineLvl w:val="1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05192"/>
    <w:pPr>
      <w:outlineLvl w:val="4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05192"/>
    <w:pPr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05192"/>
    <w:p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1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051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051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051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05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semiHidden/>
    <w:rsid w:val="00F05192"/>
    <w:pPr>
      <w:autoSpaceDE/>
      <w:autoSpaceDN/>
      <w:adjustRightInd/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F05192"/>
    <w:pPr>
      <w:autoSpaceDE/>
      <w:autoSpaceDN/>
      <w:adjustRightInd/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semiHidden/>
    <w:unhideWhenUsed/>
    <w:rsid w:val="00F051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51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05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F05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05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F0519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05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F05192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05192"/>
    <w:pPr>
      <w:overflowPunct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51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1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192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19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1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5192"/>
    <w:pPr>
      <w:autoSpaceDE/>
      <w:autoSpaceDN/>
      <w:adjustRightInd/>
      <w:ind w:left="708"/>
    </w:pPr>
  </w:style>
  <w:style w:type="paragraph" w:customStyle="1" w:styleId="Default">
    <w:name w:val="Default"/>
    <w:semiHidden/>
    <w:rsid w:val="00F05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semiHidden/>
    <w:rsid w:val="00F0519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B85C07"/>
    <w:rPr>
      <w:color w:val="0000FF"/>
      <w:u w:val="single"/>
    </w:rPr>
  </w:style>
  <w:style w:type="table" w:styleId="Tabela-Siatka">
    <w:name w:val="Table Grid"/>
    <w:basedOn w:val="Standardowy"/>
    <w:uiPriority w:val="39"/>
    <w:rsid w:val="000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10869</Words>
  <Characters>65220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2022-02-02T14:30:00Z</dcterms:created>
  <dcterms:modified xsi:type="dcterms:W3CDTF">2022-02-02T14:30:00Z</dcterms:modified>
</cp:coreProperties>
</file>