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EB67" w14:textId="22220D89" w:rsidR="00377BFD" w:rsidRDefault="00377BFD" w:rsidP="00377B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 R O T O K Ó Ł nr </w:t>
      </w:r>
      <w:r w:rsidR="007452E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/2</w:t>
      </w:r>
      <w:r w:rsidR="00FB6AD4">
        <w:rPr>
          <w:rFonts w:ascii="Times New Roman" w:hAnsi="Times New Roman" w:cs="Times New Roman"/>
          <w:sz w:val="24"/>
          <w:szCs w:val="24"/>
        </w:rPr>
        <w:t>2</w:t>
      </w:r>
    </w:p>
    <w:p w14:paraId="559DABDA" w14:textId="7DF51896" w:rsidR="00377BFD" w:rsidRDefault="00377BFD" w:rsidP="0037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 </w:t>
      </w:r>
      <w:r w:rsidR="00F07D53">
        <w:rPr>
          <w:rFonts w:ascii="Times New Roman" w:hAnsi="Times New Roman" w:cs="Times New Roman"/>
          <w:sz w:val="24"/>
          <w:szCs w:val="24"/>
        </w:rPr>
        <w:t>doraźnej k</w:t>
      </w:r>
      <w:r w:rsidR="00755B46" w:rsidRPr="00FB6AD4">
        <w:rPr>
          <w:rFonts w:ascii="Times New Roman" w:hAnsi="Times New Roman" w:cs="Times New Roman"/>
          <w:sz w:val="24"/>
          <w:szCs w:val="24"/>
        </w:rPr>
        <w:t>omisji</w:t>
      </w:r>
      <w:r w:rsidR="00F07D53">
        <w:rPr>
          <w:rFonts w:ascii="Times New Roman" w:hAnsi="Times New Roman" w:cs="Times New Roman"/>
          <w:sz w:val="24"/>
          <w:szCs w:val="24"/>
        </w:rPr>
        <w:t xml:space="preserve"> ds. nowelizacji systemu gospodarowania odpadami komunalnymi w Gminie Czechowice-Dziedzice</w:t>
      </w:r>
      <w:r w:rsidR="00755B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Rady Miejskiej w Czechowicach-Dziedzicach w dniu </w:t>
      </w:r>
      <w:r w:rsidR="001922FF">
        <w:rPr>
          <w:rFonts w:ascii="Times New Roman" w:hAnsi="Times New Roman" w:cs="Times New Roman"/>
          <w:sz w:val="24"/>
          <w:szCs w:val="24"/>
        </w:rPr>
        <w:t xml:space="preserve">9 </w:t>
      </w:r>
      <w:r w:rsidR="007452E0">
        <w:rPr>
          <w:rFonts w:ascii="Times New Roman" w:hAnsi="Times New Roman" w:cs="Times New Roman"/>
          <w:sz w:val="24"/>
          <w:szCs w:val="24"/>
        </w:rPr>
        <w:t xml:space="preserve">czerwca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FB6AD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r. </w:t>
      </w:r>
    </w:p>
    <w:p w14:paraId="1CD6B771" w14:textId="77777777" w:rsidR="00377BFD" w:rsidRDefault="00377BFD" w:rsidP="00377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483D71" w14:textId="46BF3D21" w:rsidR="00377BFD" w:rsidRDefault="00377BFD" w:rsidP="0037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posiedzeniu udział wzięli: członkowie komisji</w:t>
      </w:r>
      <w:r w:rsidR="007452E0">
        <w:rPr>
          <w:rFonts w:ascii="Times New Roman" w:hAnsi="Times New Roman" w:cs="Times New Roman"/>
          <w:sz w:val="24"/>
          <w:szCs w:val="24"/>
        </w:rPr>
        <w:t xml:space="preserve">, radny Mariusz Sekta </w:t>
      </w:r>
      <w:r w:rsidR="00E91EDF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wg załączonej listy obecności (lista w załączeniu do protokołu – załącznik nr 1).</w:t>
      </w:r>
    </w:p>
    <w:p w14:paraId="126A1EA0" w14:textId="77777777" w:rsidR="00377BFD" w:rsidRDefault="00377BFD" w:rsidP="0037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259C4C" w14:textId="5D3C55F7" w:rsidR="00377BFD" w:rsidRDefault="00377BFD" w:rsidP="0037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Posiedzenie komisji odbyło się w sali nr </w:t>
      </w:r>
      <w:r w:rsidR="007452E0">
        <w:rPr>
          <w:rFonts w:ascii="Times New Roman" w:hAnsi="Times New Roman" w:cs="Times New Roman"/>
          <w:sz w:val="24"/>
          <w:szCs w:val="24"/>
        </w:rPr>
        <w:t>003</w:t>
      </w:r>
      <w:r>
        <w:rPr>
          <w:rFonts w:ascii="Times New Roman" w:hAnsi="Times New Roman" w:cs="Times New Roman"/>
          <w:sz w:val="24"/>
          <w:szCs w:val="24"/>
        </w:rPr>
        <w:t xml:space="preserve"> Urzędu Miejskiego w Czechowicach-Dziedzicach. Plac Jana Pawła II 1 o godz. 1</w:t>
      </w:r>
      <w:r w:rsidR="007452E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52E0">
        <w:rPr>
          <w:rFonts w:ascii="Times New Roman" w:hAnsi="Times New Roman" w:cs="Times New Roman"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9E9BD9E" w14:textId="1C642BD2" w:rsidR="00377BFD" w:rsidRDefault="00377BFD" w:rsidP="00377BFD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bCs/>
          <w:sz w:val="24"/>
          <w:szCs w:val="24"/>
        </w:rPr>
        <w:t>osiedzenie prowadził Przewodniczący Kom</w:t>
      </w:r>
      <w:r w:rsidR="00593521">
        <w:rPr>
          <w:rFonts w:ascii="Times New Roman" w:hAnsi="Times New Roman" w:cs="Times New Roman"/>
          <w:bCs/>
          <w:sz w:val="24"/>
          <w:szCs w:val="24"/>
        </w:rPr>
        <w:t>isj</w:t>
      </w:r>
      <w:r w:rsidR="00F07D53">
        <w:rPr>
          <w:rFonts w:ascii="Times New Roman" w:hAnsi="Times New Roman" w:cs="Times New Roman"/>
          <w:bCs/>
          <w:sz w:val="24"/>
          <w:szCs w:val="24"/>
        </w:rPr>
        <w:t>i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93521">
        <w:rPr>
          <w:rFonts w:ascii="Times New Roman" w:hAnsi="Times New Roman" w:cs="Times New Roman"/>
          <w:bCs/>
          <w:sz w:val="24"/>
          <w:szCs w:val="24"/>
        </w:rPr>
        <w:t>Andrzej Maj</w:t>
      </w:r>
      <w:r>
        <w:rPr>
          <w:rFonts w:ascii="Times New Roman" w:hAnsi="Times New Roman" w:cs="Times New Roman"/>
          <w:bCs/>
          <w:sz w:val="24"/>
          <w:szCs w:val="24"/>
        </w:rPr>
        <w:t>, który na podstawie list</w:t>
      </w:r>
      <w:r w:rsidR="00FB6AD4">
        <w:rPr>
          <w:rFonts w:ascii="Times New Roman" w:hAnsi="Times New Roman" w:cs="Times New Roman"/>
          <w:bCs/>
          <w:sz w:val="24"/>
          <w:szCs w:val="24"/>
        </w:rPr>
        <w:t>y</w:t>
      </w:r>
      <w:r>
        <w:rPr>
          <w:rFonts w:ascii="Times New Roman" w:hAnsi="Times New Roman" w:cs="Times New Roman"/>
          <w:bCs/>
          <w:sz w:val="24"/>
          <w:szCs w:val="24"/>
        </w:rPr>
        <w:t xml:space="preserve"> obecności stwierdził prawomocność komisji (</w:t>
      </w:r>
      <w:r w:rsidR="009D33BD">
        <w:rPr>
          <w:rFonts w:ascii="Times New Roman" w:hAnsi="Times New Roman" w:cs="Times New Roman"/>
          <w:bCs/>
          <w:sz w:val="24"/>
          <w:szCs w:val="24"/>
        </w:rPr>
        <w:t xml:space="preserve">obecnych </w:t>
      </w:r>
      <w:r w:rsidR="00F07D53">
        <w:rPr>
          <w:rFonts w:ascii="Times New Roman" w:hAnsi="Times New Roman" w:cs="Times New Roman"/>
          <w:bCs/>
          <w:sz w:val="24"/>
          <w:szCs w:val="24"/>
        </w:rPr>
        <w:t>7</w:t>
      </w:r>
      <w:r w:rsidR="009D33BD">
        <w:rPr>
          <w:rFonts w:ascii="Times New Roman" w:hAnsi="Times New Roman" w:cs="Times New Roman"/>
          <w:bCs/>
          <w:sz w:val="24"/>
          <w:szCs w:val="24"/>
        </w:rPr>
        <w:t xml:space="preserve"> na </w:t>
      </w:r>
      <w:r w:rsidR="00F07D53">
        <w:rPr>
          <w:rFonts w:ascii="Times New Roman" w:hAnsi="Times New Roman" w:cs="Times New Roman"/>
          <w:bCs/>
          <w:sz w:val="24"/>
          <w:szCs w:val="24"/>
        </w:rPr>
        <w:t>7</w:t>
      </w:r>
      <w:r w:rsidR="009D33BD">
        <w:rPr>
          <w:rFonts w:ascii="Times New Roman" w:hAnsi="Times New Roman" w:cs="Times New Roman"/>
          <w:bCs/>
          <w:sz w:val="24"/>
          <w:szCs w:val="24"/>
        </w:rPr>
        <w:t xml:space="preserve"> wg składu osobowego).</w:t>
      </w:r>
      <w:r w:rsidR="00324853">
        <w:rPr>
          <w:rFonts w:ascii="Times New Roman" w:hAnsi="Times New Roman" w:cs="Times New Roman"/>
          <w:bCs/>
          <w:sz w:val="24"/>
          <w:szCs w:val="24"/>
        </w:rPr>
        <w:t xml:space="preserve"> Przedstawił tematykę posiedzenia. </w:t>
      </w:r>
    </w:p>
    <w:p w14:paraId="371C1E1B" w14:textId="77777777" w:rsidR="00377BFD" w:rsidRDefault="00377BFD" w:rsidP="00377B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670031F" w14:textId="0992046D" w:rsidR="00773444" w:rsidRPr="00406922" w:rsidRDefault="00377BFD" w:rsidP="004069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C1919">
        <w:rPr>
          <w:rFonts w:ascii="Times New Roman" w:hAnsi="Times New Roman" w:cs="Times New Roman"/>
          <w:b/>
          <w:bCs/>
          <w:sz w:val="24"/>
          <w:szCs w:val="24"/>
          <w:u w:val="single"/>
        </w:rPr>
        <w:t>Tematyka posiedzenia:</w:t>
      </w:r>
    </w:p>
    <w:p w14:paraId="27692F0F" w14:textId="6E4AE8C6" w:rsidR="005B0019" w:rsidRDefault="005B0019" w:rsidP="005B001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B0019">
        <w:rPr>
          <w:rFonts w:ascii="Times New Roman" w:hAnsi="Times New Roman"/>
          <w:sz w:val="24"/>
          <w:szCs w:val="24"/>
        </w:rPr>
        <w:t>Analiza regulaminów dotyczących gospodarki odpadami na terenie gminy</w:t>
      </w:r>
      <w:r w:rsidR="007452E0">
        <w:rPr>
          <w:rFonts w:ascii="Times New Roman" w:hAnsi="Times New Roman"/>
          <w:sz w:val="24"/>
          <w:szCs w:val="24"/>
        </w:rPr>
        <w:t>.</w:t>
      </w:r>
    </w:p>
    <w:p w14:paraId="29C6B796" w14:textId="477DBB66" w:rsidR="005A2733" w:rsidRDefault="005A2733" w:rsidP="0065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12A360" w14:textId="704DA286" w:rsidR="00880E91" w:rsidRDefault="000A6E53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Andrzej Maj</w:t>
      </w:r>
      <w:r w:rsidR="005B0019">
        <w:rPr>
          <w:rFonts w:ascii="Times New Roman" w:hAnsi="Times New Roman" w:cs="Times New Roman"/>
          <w:sz w:val="24"/>
          <w:szCs w:val="24"/>
        </w:rPr>
        <w:t xml:space="preserve"> p</w:t>
      </w:r>
      <w:r w:rsidR="00B41631">
        <w:rPr>
          <w:rFonts w:ascii="Times New Roman" w:hAnsi="Times New Roman" w:cs="Times New Roman"/>
          <w:sz w:val="24"/>
          <w:szCs w:val="24"/>
        </w:rPr>
        <w:t xml:space="preserve">oinformował, że BGO przekazało kopie </w:t>
      </w:r>
      <w:r w:rsidR="003A226D">
        <w:rPr>
          <w:rFonts w:ascii="Times New Roman" w:hAnsi="Times New Roman" w:cs="Times New Roman"/>
          <w:sz w:val="24"/>
          <w:szCs w:val="24"/>
        </w:rPr>
        <w:t>pism dotyczące problemu zbierania, transportowania i przetwarzania odpadów biodegradowalnych z Best-Eko sp. z o.o. z Rybnika oraz Zakładu Gospodarki Odpadam S.A. w Bielsku-Białej (pisma w załączeniu do protokołu).</w:t>
      </w:r>
      <w:r w:rsidR="00B41631">
        <w:rPr>
          <w:rFonts w:ascii="Times New Roman" w:hAnsi="Times New Roman" w:cs="Times New Roman"/>
          <w:sz w:val="24"/>
          <w:szCs w:val="24"/>
        </w:rPr>
        <w:t xml:space="preserve"> </w:t>
      </w:r>
      <w:r w:rsidR="001165D6">
        <w:rPr>
          <w:rFonts w:ascii="Times New Roman" w:hAnsi="Times New Roman" w:cs="Times New Roman"/>
          <w:sz w:val="24"/>
          <w:szCs w:val="24"/>
        </w:rPr>
        <w:t xml:space="preserve"> Z ww. pism wynika, że </w:t>
      </w:r>
      <w:r w:rsidR="00564015">
        <w:rPr>
          <w:rFonts w:ascii="Times New Roman" w:hAnsi="Times New Roman" w:cs="Times New Roman"/>
          <w:sz w:val="24"/>
          <w:szCs w:val="24"/>
        </w:rPr>
        <w:t xml:space="preserve">na instalacji trudno rozróżnić worki biodegradowalne od worków plastikowych, co powoduje, że odpady BIO zebrane w workach są traktowane jako odpad zanieczyszczony, za który jest naliczana wyższa stawka. </w:t>
      </w:r>
    </w:p>
    <w:p w14:paraId="6D60D089" w14:textId="442872EE" w:rsidR="00564015" w:rsidRDefault="00564015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stwierdził, że</w:t>
      </w:r>
      <w:r w:rsidR="00E77ABF">
        <w:rPr>
          <w:rFonts w:ascii="Times New Roman" w:hAnsi="Times New Roman" w:cs="Times New Roman"/>
          <w:sz w:val="24"/>
          <w:szCs w:val="24"/>
        </w:rPr>
        <w:t xml:space="preserve"> względów sanitarnych trudno byłoby wrzucać odpady BIO bezpośrednio do pojemnika, a nie w woreczkach foliowych, </w:t>
      </w:r>
      <w:r>
        <w:rPr>
          <w:rFonts w:ascii="Times New Roman" w:hAnsi="Times New Roman" w:cs="Times New Roman"/>
          <w:sz w:val="24"/>
          <w:szCs w:val="24"/>
        </w:rPr>
        <w:t>zwłaszcza w zabudowie wielorodzinnej</w:t>
      </w:r>
      <w:r w:rsidR="003558A9">
        <w:rPr>
          <w:rFonts w:ascii="Times New Roman" w:hAnsi="Times New Roman" w:cs="Times New Roman"/>
          <w:sz w:val="24"/>
          <w:szCs w:val="24"/>
        </w:rPr>
        <w:t xml:space="preserve"> w okresie letnim. W związku z tym, celem obniżenia kosztów składowania odpadów BIO, zaproponował</w:t>
      </w:r>
      <w:r w:rsidR="00AE6861">
        <w:rPr>
          <w:rFonts w:ascii="Times New Roman" w:hAnsi="Times New Roman" w:cs="Times New Roman"/>
          <w:sz w:val="24"/>
          <w:szCs w:val="24"/>
        </w:rPr>
        <w:t xml:space="preserve">,  by przez wywozem ww. odpadów na instalację, firma </w:t>
      </w:r>
      <w:r w:rsidR="003558A9">
        <w:rPr>
          <w:rFonts w:ascii="Times New Roman" w:hAnsi="Times New Roman" w:cs="Times New Roman"/>
          <w:sz w:val="24"/>
          <w:szCs w:val="24"/>
        </w:rPr>
        <w:t xml:space="preserve"> oczyszcz</w:t>
      </w:r>
      <w:r w:rsidR="00A56057">
        <w:rPr>
          <w:rFonts w:ascii="Times New Roman" w:hAnsi="Times New Roman" w:cs="Times New Roman"/>
          <w:sz w:val="24"/>
          <w:szCs w:val="24"/>
        </w:rPr>
        <w:t xml:space="preserve">ała </w:t>
      </w:r>
      <w:r w:rsidR="00AE6861">
        <w:rPr>
          <w:rFonts w:ascii="Times New Roman" w:hAnsi="Times New Roman" w:cs="Times New Roman"/>
          <w:sz w:val="24"/>
          <w:szCs w:val="24"/>
        </w:rPr>
        <w:t>z</w:t>
      </w:r>
      <w:r w:rsidR="00CF7B82">
        <w:rPr>
          <w:rFonts w:ascii="Times New Roman" w:hAnsi="Times New Roman" w:cs="Times New Roman"/>
          <w:sz w:val="24"/>
          <w:szCs w:val="24"/>
        </w:rPr>
        <w:t xml:space="preserve"> worków odpad</w:t>
      </w:r>
      <w:r w:rsidR="00A56057">
        <w:rPr>
          <w:rFonts w:ascii="Times New Roman" w:hAnsi="Times New Roman" w:cs="Times New Roman"/>
          <w:sz w:val="24"/>
          <w:szCs w:val="24"/>
        </w:rPr>
        <w:t>y</w:t>
      </w:r>
      <w:r w:rsidR="00CF7B82">
        <w:rPr>
          <w:rFonts w:ascii="Times New Roman" w:hAnsi="Times New Roman" w:cs="Times New Roman"/>
          <w:sz w:val="24"/>
          <w:szCs w:val="24"/>
        </w:rPr>
        <w:t xml:space="preserve"> BIO</w:t>
      </w:r>
      <w:r w:rsidR="00A56057">
        <w:rPr>
          <w:rFonts w:ascii="Times New Roman" w:hAnsi="Times New Roman" w:cs="Times New Roman"/>
          <w:sz w:val="24"/>
          <w:szCs w:val="24"/>
        </w:rPr>
        <w:t>, co umożliwi płacenie niższej</w:t>
      </w:r>
      <w:r w:rsidR="00CF7B82">
        <w:rPr>
          <w:rFonts w:ascii="Times New Roman" w:hAnsi="Times New Roman" w:cs="Times New Roman"/>
          <w:sz w:val="24"/>
          <w:szCs w:val="24"/>
        </w:rPr>
        <w:t xml:space="preserve"> staw</w:t>
      </w:r>
      <w:r w:rsidR="00A56057">
        <w:rPr>
          <w:rFonts w:ascii="Times New Roman" w:hAnsi="Times New Roman" w:cs="Times New Roman"/>
          <w:sz w:val="24"/>
          <w:szCs w:val="24"/>
        </w:rPr>
        <w:t>ki opłaty za składowanie ww. odpadów.</w:t>
      </w:r>
    </w:p>
    <w:p w14:paraId="5ECDFF4F" w14:textId="4F2A1EB9" w:rsidR="00A56057" w:rsidRDefault="00A56057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Mariusz Sekta zwrócił uwagę, że oczyszczanie odpadów BIO z worków foliowych stanowiłoby dodatkowy koszt dla firmy wywozowej, a koszty pracownicze stanowią istotny koszt prowadzenia firmy. </w:t>
      </w:r>
    </w:p>
    <w:p w14:paraId="5ACA76BC" w14:textId="734C860F" w:rsidR="00A56057" w:rsidRDefault="001149E8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Andrzej Maj</w:t>
      </w:r>
      <w:r w:rsidR="0020317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biorąc pod uwagę informacje od operatora, że </w:t>
      </w:r>
      <w:r w:rsidR="009B3E2C">
        <w:rPr>
          <w:rFonts w:ascii="Times New Roman" w:hAnsi="Times New Roman" w:cs="Times New Roman"/>
          <w:sz w:val="24"/>
          <w:szCs w:val="24"/>
        </w:rPr>
        <w:t xml:space="preserve">wzrost kosztów </w:t>
      </w:r>
      <w:r w:rsidR="00203179">
        <w:rPr>
          <w:rFonts w:ascii="Times New Roman" w:hAnsi="Times New Roman" w:cs="Times New Roman"/>
          <w:sz w:val="24"/>
          <w:szCs w:val="24"/>
        </w:rPr>
        <w:t xml:space="preserve">wywozu odpadów na terenie gminy wynika ze zwiększonego udział odpadów wielkogabarytowych oraz odpadów budowlanych </w:t>
      </w:r>
      <w:r w:rsidR="00DF5F93">
        <w:rPr>
          <w:rFonts w:ascii="Times New Roman" w:hAnsi="Times New Roman" w:cs="Times New Roman"/>
          <w:sz w:val="24"/>
          <w:szCs w:val="24"/>
        </w:rPr>
        <w:t>przyjmowanych na PSZOK, zaproponował zmniejszenie częstotliwości odbioru odpadów wielkogabarytowych w zabudowie wielorodzinnej do raz w miesiącu oraz zmniejszenie limitu odpadów budowlanych przyjmowanych na PSZOK z 2 ton do 500 kg.</w:t>
      </w:r>
    </w:p>
    <w:p w14:paraId="59BFF4C5" w14:textId="1A1980CF" w:rsidR="00DF5F93" w:rsidRDefault="00DF5F93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Radosław Hudziec zaproponował wprowadzenie </w:t>
      </w:r>
      <w:r w:rsidR="008A6767">
        <w:rPr>
          <w:rFonts w:ascii="Times New Roman" w:hAnsi="Times New Roman" w:cs="Times New Roman"/>
          <w:sz w:val="24"/>
          <w:szCs w:val="24"/>
        </w:rPr>
        <w:t>obowiązku zgłaszania w zabudowie jednorodzinnej wystawienia odpadów wielkogabarytowych w wyznaczonym w harmonogramie terminie. Powinno to zmniejszyć koszty transportu, gdyż samochód jechałby tylko do zgłoszonych nieruchomości, a nie jeździł po wszystkich ulicach</w:t>
      </w:r>
      <w:r w:rsidR="000A5EF7">
        <w:rPr>
          <w:rFonts w:ascii="Times New Roman" w:hAnsi="Times New Roman" w:cs="Times New Roman"/>
          <w:sz w:val="24"/>
          <w:szCs w:val="24"/>
        </w:rPr>
        <w:t>, ponieważ nie wszyscy mieszkańcy wystawiają odpady wielkogabarytowe.</w:t>
      </w:r>
    </w:p>
    <w:p w14:paraId="5773C205" w14:textId="1EE19848" w:rsidR="005B4803" w:rsidRDefault="005B4803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Mariusz Sekta, odnosząc się do propozycji zmniejszenia limitu odpadów budowalnych przyjmowanych na PSZOK z 2 ton do 500 kg, zaproponował </w:t>
      </w:r>
      <w:r w:rsidR="000A5EF7">
        <w:rPr>
          <w:rFonts w:ascii="Times New Roman" w:hAnsi="Times New Roman" w:cs="Times New Roman"/>
          <w:sz w:val="24"/>
          <w:szCs w:val="24"/>
        </w:rPr>
        <w:t xml:space="preserve"> nie zmniejszanie ww. limitu, lecz </w:t>
      </w:r>
      <w:r>
        <w:rPr>
          <w:rFonts w:ascii="Times New Roman" w:hAnsi="Times New Roman" w:cs="Times New Roman"/>
          <w:sz w:val="24"/>
          <w:szCs w:val="24"/>
        </w:rPr>
        <w:t xml:space="preserve">rozważenie </w:t>
      </w:r>
      <w:r w:rsidR="000A5EF7">
        <w:rPr>
          <w:rFonts w:ascii="Times New Roman" w:hAnsi="Times New Roman" w:cs="Times New Roman"/>
          <w:sz w:val="24"/>
          <w:szCs w:val="24"/>
        </w:rPr>
        <w:t xml:space="preserve">możliwości </w:t>
      </w:r>
      <w:r w:rsidR="00237088">
        <w:rPr>
          <w:rFonts w:ascii="Times New Roman" w:hAnsi="Times New Roman" w:cs="Times New Roman"/>
          <w:sz w:val="24"/>
          <w:szCs w:val="24"/>
        </w:rPr>
        <w:t xml:space="preserve">ustalenia </w:t>
      </w:r>
      <w:r w:rsidR="000A5EF7">
        <w:rPr>
          <w:rFonts w:ascii="Times New Roman" w:hAnsi="Times New Roman" w:cs="Times New Roman"/>
          <w:sz w:val="24"/>
          <w:szCs w:val="24"/>
        </w:rPr>
        <w:t xml:space="preserve">limitu </w:t>
      </w:r>
      <w:r w:rsidR="00237088">
        <w:rPr>
          <w:rFonts w:ascii="Times New Roman" w:hAnsi="Times New Roman" w:cs="Times New Roman"/>
          <w:sz w:val="24"/>
          <w:szCs w:val="24"/>
        </w:rPr>
        <w:t>odnoszącego się do dłuższego okres czasu, np.</w:t>
      </w:r>
      <w:r w:rsidR="000A5EF7">
        <w:rPr>
          <w:rFonts w:ascii="Times New Roman" w:hAnsi="Times New Roman" w:cs="Times New Roman"/>
          <w:sz w:val="24"/>
          <w:szCs w:val="24"/>
        </w:rPr>
        <w:t xml:space="preserve"> kilku lat. </w:t>
      </w:r>
      <w:r w:rsidR="00237088">
        <w:rPr>
          <w:rFonts w:ascii="Times New Roman" w:hAnsi="Times New Roman" w:cs="Times New Roman"/>
          <w:sz w:val="24"/>
          <w:szCs w:val="24"/>
        </w:rPr>
        <w:t>Stwierdził, że mieszkańcy nie wykonują remontów co roku, lecz co kilka lat. W związku z tym, ustalenie limitu odpadów rozłożonego na okres kilku lat, pozwoliłoby mieszkańc</w:t>
      </w:r>
      <w:r w:rsidR="004F415C">
        <w:rPr>
          <w:rFonts w:ascii="Times New Roman" w:hAnsi="Times New Roman" w:cs="Times New Roman"/>
          <w:sz w:val="24"/>
          <w:szCs w:val="24"/>
        </w:rPr>
        <w:t>om</w:t>
      </w:r>
      <w:r w:rsidR="00237088">
        <w:rPr>
          <w:rFonts w:ascii="Times New Roman" w:hAnsi="Times New Roman" w:cs="Times New Roman"/>
          <w:sz w:val="24"/>
          <w:szCs w:val="24"/>
        </w:rPr>
        <w:t xml:space="preserve"> oddać na PSZOK odpady budowlane pochodzące z remontu</w:t>
      </w:r>
      <w:r w:rsidR="00BB32DE">
        <w:rPr>
          <w:rFonts w:ascii="Times New Roman" w:hAnsi="Times New Roman" w:cs="Times New Roman"/>
          <w:sz w:val="24"/>
          <w:szCs w:val="24"/>
        </w:rPr>
        <w:t>.</w:t>
      </w:r>
    </w:p>
    <w:p w14:paraId="3B982B33" w14:textId="2B49A2B0" w:rsidR="004F415C" w:rsidRDefault="004F415C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 Krzysztof Jarczok stwierdził, że nie ma problemu z zagospodarowaniem gruzu budowlanego</w:t>
      </w:r>
      <w:r w:rsidR="00F80C05">
        <w:rPr>
          <w:rFonts w:ascii="Times New Roman" w:hAnsi="Times New Roman" w:cs="Times New Roman"/>
          <w:sz w:val="24"/>
          <w:szCs w:val="24"/>
        </w:rPr>
        <w:t xml:space="preserve">, np. do utwardzania podjazdów, chodników itp. Problemem są odpady </w:t>
      </w:r>
      <w:r w:rsidR="00F80C05">
        <w:rPr>
          <w:rFonts w:ascii="Times New Roman" w:hAnsi="Times New Roman" w:cs="Times New Roman"/>
          <w:sz w:val="24"/>
          <w:szCs w:val="24"/>
        </w:rPr>
        <w:lastRenderedPageBreak/>
        <w:t>budowalne, które nie mogą być wykorzystane, jak pianki, styropiany, płytki itp. Stwierd</w:t>
      </w:r>
      <w:r w:rsidR="00B106C9">
        <w:rPr>
          <w:rFonts w:ascii="Times New Roman" w:hAnsi="Times New Roman" w:cs="Times New Roman"/>
          <w:sz w:val="24"/>
          <w:szCs w:val="24"/>
        </w:rPr>
        <w:t>ził, że odpady budowlane poza limitem</w:t>
      </w:r>
      <w:r w:rsidR="00DF4220">
        <w:rPr>
          <w:rFonts w:ascii="Times New Roman" w:hAnsi="Times New Roman" w:cs="Times New Roman"/>
          <w:sz w:val="24"/>
          <w:szCs w:val="24"/>
        </w:rPr>
        <w:t>, są odbierane odpłatne.</w:t>
      </w:r>
    </w:p>
    <w:p w14:paraId="42F2FA00" w14:textId="1DF52BFF" w:rsidR="00AD3E24" w:rsidRDefault="00AD3E24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Radosław </w:t>
      </w:r>
      <w:r w:rsidR="00F72345">
        <w:rPr>
          <w:rFonts w:ascii="Times New Roman" w:hAnsi="Times New Roman" w:cs="Times New Roman"/>
          <w:sz w:val="24"/>
          <w:szCs w:val="24"/>
        </w:rPr>
        <w:t>Hudziec stwierdził, że maksymalna ilość odpadów budowlanych przyjmowanych na PSZOK nieodpłatnie powinna dotyczyć danego roku kalendarzowego</w:t>
      </w:r>
      <w:r w:rsidR="00F92C58">
        <w:rPr>
          <w:rFonts w:ascii="Times New Roman" w:hAnsi="Times New Roman" w:cs="Times New Roman"/>
          <w:sz w:val="24"/>
          <w:szCs w:val="24"/>
        </w:rPr>
        <w:t>. Wskazała, że</w:t>
      </w:r>
      <w:r w:rsidR="00F72345">
        <w:rPr>
          <w:rFonts w:ascii="Times New Roman" w:hAnsi="Times New Roman" w:cs="Times New Roman"/>
          <w:sz w:val="24"/>
          <w:szCs w:val="24"/>
        </w:rPr>
        <w:t xml:space="preserve"> trudno byłoby liczyć odpady </w:t>
      </w:r>
      <w:r w:rsidR="00F92C58">
        <w:rPr>
          <w:rFonts w:ascii="Times New Roman" w:hAnsi="Times New Roman" w:cs="Times New Roman"/>
          <w:sz w:val="24"/>
          <w:szCs w:val="24"/>
        </w:rPr>
        <w:t xml:space="preserve">budowalne zbierane w ciągu kilku lat. </w:t>
      </w:r>
    </w:p>
    <w:p w14:paraId="61A59208" w14:textId="17223B4E" w:rsidR="00F92C58" w:rsidRDefault="00F92C58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</w:t>
      </w:r>
      <w:r w:rsidR="00AB3BDF">
        <w:rPr>
          <w:rFonts w:ascii="Times New Roman" w:hAnsi="Times New Roman" w:cs="Times New Roman"/>
          <w:sz w:val="24"/>
          <w:szCs w:val="24"/>
        </w:rPr>
        <w:t>komisji Wojciech Leśny zwrócił uwagę, że wg informacji podanych przez operatora, wzrost ilości odpadów budowalnych na PSZOK</w:t>
      </w:r>
      <w:r w:rsidR="00831762">
        <w:rPr>
          <w:rFonts w:ascii="Times New Roman" w:hAnsi="Times New Roman" w:cs="Times New Roman"/>
          <w:sz w:val="24"/>
          <w:szCs w:val="24"/>
        </w:rPr>
        <w:t xml:space="preserve"> </w:t>
      </w:r>
      <w:r w:rsidR="00B61D5C">
        <w:rPr>
          <w:rFonts w:ascii="Times New Roman" w:hAnsi="Times New Roman" w:cs="Times New Roman"/>
          <w:sz w:val="24"/>
          <w:szCs w:val="24"/>
        </w:rPr>
        <w:t>był spowodowany zwiększeniem ilości odpadów z</w:t>
      </w:r>
      <w:r w:rsidR="00831762">
        <w:rPr>
          <w:rFonts w:ascii="Times New Roman" w:hAnsi="Times New Roman" w:cs="Times New Roman"/>
          <w:sz w:val="24"/>
          <w:szCs w:val="24"/>
        </w:rPr>
        <w:t xml:space="preserve"> budynk</w:t>
      </w:r>
      <w:r w:rsidR="00B61D5C">
        <w:rPr>
          <w:rFonts w:ascii="Times New Roman" w:hAnsi="Times New Roman" w:cs="Times New Roman"/>
          <w:sz w:val="24"/>
          <w:szCs w:val="24"/>
        </w:rPr>
        <w:t>ów</w:t>
      </w:r>
      <w:r w:rsidR="00831762">
        <w:rPr>
          <w:rFonts w:ascii="Times New Roman" w:hAnsi="Times New Roman" w:cs="Times New Roman"/>
          <w:sz w:val="24"/>
          <w:szCs w:val="24"/>
        </w:rPr>
        <w:t xml:space="preserve"> spółdzielni mieszkaniowych. W związku z tym, należałoby się zastanowić w jak sposób można ograniczyć ilość odpadów budowlanych ze spółdzielni mieszkaniowych. Wskazał, że firmy realizujące remonty w ww. budynkach powinny płacić za odbiór ww. odpadów</w:t>
      </w:r>
      <w:r w:rsidR="00AB2705">
        <w:rPr>
          <w:rFonts w:ascii="Times New Roman" w:hAnsi="Times New Roman" w:cs="Times New Roman"/>
          <w:sz w:val="24"/>
          <w:szCs w:val="24"/>
        </w:rPr>
        <w:t xml:space="preserve"> i wpisać odpady w kartę BDO.</w:t>
      </w:r>
    </w:p>
    <w:p w14:paraId="1749DCB4" w14:textId="0D761B8D" w:rsidR="00B61D5C" w:rsidRDefault="00B61D5C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Radny Mariusz Sekta </w:t>
      </w:r>
      <w:r w:rsidR="000302C6">
        <w:rPr>
          <w:rFonts w:ascii="Times New Roman" w:hAnsi="Times New Roman" w:cs="Times New Roman"/>
          <w:sz w:val="24"/>
          <w:szCs w:val="24"/>
        </w:rPr>
        <w:t>zwrócił uwagę, że mieszkańcy zabudowy wielorodzinnej p</w:t>
      </w:r>
      <w:r w:rsidR="00391EAB">
        <w:rPr>
          <w:rFonts w:ascii="Times New Roman" w:hAnsi="Times New Roman" w:cs="Times New Roman"/>
          <w:sz w:val="24"/>
          <w:szCs w:val="24"/>
        </w:rPr>
        <w:t xml:space="preserve">łacą taką samą stawkę opłaty, jak mieszkańcy zabudowy jednorodzinnej i ograniczenie możliwości oddania na PSZOK odpadów budowalnych może zostać potraktowane </w:t>
      </w:r>
      <w:r w:rsidR="003E219A">
        <w:rPr>
          <w:rFonts w:ascii="Times New Roman" w:hAnsi="Times New Roman" w:cs="Times New Roman"/>
          <w:sz w:val="24"/>
          <w:szCs w:val="24"/>
        </w:rPr>
        <w:t xml:space="preserve">jako ich dyskryminacja. </w:t>
      </w:r>
    </w:p>
    <w:p w14:paraId="070B965D" w14:textId="0A89A19D" w:rsidR="003E219A" w:rsidRDefault="003E219A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Radosław Hudziec stwierdził, że ograniczenie nie dotyczy mieszkańców zabudowy wielorodzinnej, lecz firm wykonujących remonty budynków, które powinny płacić za odbiór odpadów budowlanych. </w:t>
      </w:r>
    </w:p>
    <w:p w14:paraId="5D09C97E" w14:textId="4B06AFC8" w:rsidR="003E219A" w:rsidRDefault="00AF37D0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Odnosząc się do propozycji zmniejszenie limitu odbieranych odpadów budowlanych do 500 kg rocznie zwrócił uwagę, że wg informacji BGO w ubiegłym roku tylko 14</w:t>
      </w:r>
      <w:r w:rsidR="00B24F14">
        <w:rPr>
          <w:rFonts w:ascii="Times New Roman" w:hAnsi="Times New Roman" w:cs="Times New Roman"/>
          <w:sz w:val="24"/>
          <w:szCs w:val="24"/>
        </w:rPr>
        <w:t>0 nieruchomości</w:t>
      </w:r>
      <w:r>
        <w:rPr>
          <w:rFonts w:ascii="Times New Roman" w:hAnsi="Times New Roman" w:cs="Times New Roman"/>
          <w:sz w:val="24"/>
          <w:szCs w:val="24"/>
        </w:rPr>
        <w:t xml:space="preserve"> przekroczyło tą ilość, a większość przywiezionych odpadów nie przekroczyło 500 kg. W</w:t>
      </w:r>
      <w:r w:rsidR="00CF054F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związku z tym, pop</w:t>
      </w:r>
      <w:r w:rsidR="00987BAB">
        <w:rPr>
          <w:rFonts w:ascii="Times New Roman" w:hAnsi="Times New Roman" w:cs="Times New Roman"/>
          <w:sz w:val="24"/>
          <w:szCs w:val="24"/>
        </w:rPr>
        <w:t xml:space="preserve">arł propozycję zmniejszenia maksymalnej ilości odpadów budowlanych przyjmowanych nieodpłatnie na PSZOK do 500 kg rocznie. </w:t>
      </w:r>
    </w:p>
    <w:p w14:paraId="5CF6678B" w14:textId="4099A4C9" w:rsidR="00987BAB" w:rsidRDefault="00987BAB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 Wojciech Leśny przypomniał, że przy uzasadnianiu podwyżki opłaty za odbiór i zagospodarowanie odpadów wskazywano, że wynika ona przede wszystkim ze wzrostu ilości zebranych odpadów wielkogabarytowych oraz odpadów budowlanych, w tym głównie ze spółdzielni mieszkaniowych.</w:t>
      </w:r>
      <w:r w:rsidR="00B24F14">
        <w:rPr>
          <w:rFonts w:ascii="Times New Roman" w:hAnsi="Times New Roman" w:cs="Times New Roman"/>
          <w:sz w:val="24"/>
          <w:szCs w:val="24"/>
        </w:rPr>
        <w:t xml:space="preserve"> Natomiast wg informacji Biura Gospodarki Odpadami w</w:t>
      </w:r>
      <w:r w:rsidR="00CF054F">
        <w:rPr>
          <w:rFonts w:ascii="Times New Roman" w:hAnsi="Times New Roman" w:cs="Times New Roman"/>
          <w:sz w:val="24"/>
          <w:szCs w:val="24"/>
        </w:rPr>
        <w:t> </w:t>
      </w:r>
      <w:r w:rsidR="00B24F14">
        <w:rPr>
          <w:rFonts w:ascii="Times New Roman" w:hAnsi="Times New Roman" w:cs="Times New Roman"/>
          <w:sz w:val="24"/>
          <w:szCs w:val="24"/>
        </w:rPr>
        <w:t>przypadku zmniejszeni</w:t>
      </w:r>
      <w:r w:rsidR="00C22984">
        <w:rPr>
          <w:rFonts w:ascii="Times New Roman" w:hAnsi="Times New Roman" w:cs="Times New Roman"/>
          <w:sz w:val="24"/>
          <w:szCs w:val="24"/>
        </w:rPr>
        <w:t>a</w:t>
      </w:r>
      <w:r w:rsidR="00B24F14">
        <w:rPr>
          <w:rFonts w:ascii="Times New Roman" w:hAnsi="Times New Roman" w:cs="Times New Roman"/>
          <w:sz w:val="24"/>
          <w:szCs w:val="24"/>
        </w:rPr>
        <w:t xml:space="preserve"> limitu odpadów budowalnych z 2 ton do 500 kg spowodowałoby </w:t>
      </w:r>
      <w:r w:rsidR="00C22984">
        <w:rPr>
          <w:rFonts w:ascii="Times New Roman" w:hAnsi="Times New Roman" w:cs="Times New Roman"/>
          <w:sz w:val="24"/>
          <w:szCs w:val="24"/>
        </w:rPr>
        <w:t xml:space="preserve">to </w:t>
      </w:r>
      <w:r w:rsidR="00B24F14">
        <w:rPr>
          <w:rFonts w:ascii="Times New Roman" w:hAnsi="Times New Roman" w:cs="Times New Roman"/>
          <w:sz w:val="24"/>
          <w:szCs w:val="24"/>
        </w:rPr>
        <w:t xml:space="preserve">oszczędność tylko 10 groszy miesięcznie na mieszkańca. </w:t>
      </w:r>
    </w:p>
    <w:p w14:paraId="45F996C3" w14:textId="62ADFC75" w:rsidR="008D6C84" w:rsidRDefault="008D6C84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Zwrócił uwagę, że odpowiedź na pytania komisji zostały przygotowane nie przez BGO, </w:t>
      </w:r>
      <w:r w:rsidR="00C22984">
        <w:rPr>
          <w:rFonts w:ascii="Times New Roman" w:hAnsi="Times New Roman" w:cs="Times New Roman"/>
          <w:sz w:val="24"/>
          <w:szCs w:val="24"/>
        </w:rPr>
        <w:t xml:space="preserve">lecz przez firmę realizującą odbiór i zagospodarowanie odpadów. </w:t>
      </w:r>
    </w:p>
    <w:p w14:paraId="70F16CD0" w14:textId="61539C71" w:rsidR="008D6C84" w:rsidRDefault="008D6C84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Andrzej Maj </w:t>
      </w:r>
      <w:r w:rsidR="00C22984">
        <w:rPr>
          <w:rFonts w:ascii="Times New Roman" w:hAnsi="Times New Roman" w:cs="Times New Roman"/>
          <w:sz w:val="24"/>
          <w:szCs w:val="24"/>
        </w:rPr>
        <w:t>zaproponował wystąpienie z wnioskiem do Burmistrza  o zmniejszenie maksymalnej ilości odpadów budowlanych odbieranych nieodpłatnie w Punkcie Selektywnego Zbierania Odpadów Komunalnych z 2 Mg do 500 kg rocznie na daną nieruchomość. Przeprowadził głosowanie w sprawie przyjęcia ww. wniosku</w:t>
      </w:r>
      <w:r w:rsidR="00CF054F">
        <w:rPr>
          <w:rFonts w:ascii="Times New Roman" w:hAnsi="Times New Roman" w:cs="Times New Roman"/>
          <w:sz w:val="24"/>
          <w:szCs w:val="24"/>
        </w:rPr>
        <w:t>: za – 7, przeciw – 0, wstrzymujących się – 0.</w:t>
      </w:r>
    </w:p>
    <w:p w14:paraId="7DC4084E" w14:textId="4B367B93" w:rsidR="00CF054F" w:rsidRPr="00CF054F" w:rsidRDefault="00CF054F" w:rsidP="00CF05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F054F">
        <w:rPr>
          <w:rFonts w:ascii="Times New Roman" w:hAnsi="Times New Roman" w:cs="Times New Roman"/>
          <w:b/>
          <w:bCs/>
          <w:sz w:val="24"/>
          <w:szCs w:val="24"/>
        </w:rPr>
        <w:t>Komisja wnioskuje do Burmistrza o zmniejszenie maksymalnej ilości odpadów budowlanych odbieranych nieodpłatnie w Punkcie Selektywnego Zbierania Odpadów Komunalnych z 2 Mg do 500 kg rocznie na daną nieruchomość (za – 7, przeciw – 0, wstrzymujących się – 0).</w:t>
      </w:r>
    </w:p>
    <w:p w14:paraId="5FA58AB1" w14:textId="042F9B8F" w:rsidR="00CF054F" w:rsidRDefault="00CF054F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AC685F2" w14:textId="702267D1" w:rsidR="00480644" w:rsidRDefault="00CF054F" w:rsidP="0048064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Andrzej Maj zaproponował </w:t>
      </w:r>
      <w:r w:rsidR="00480644">
        <w:rPr>
          <w:rFonts w:ascii="Times New Roman" w:hAnsi="Times New Roman" w:cs="Times New Roman"/>
          <w:sz w:val="24"/>
          <w:szCs w:val="24"/>
        </w:rPr>
        <w:t xml:space="preserve">zmniejszenie częstotliwości odbioru odpadów wielkogabarytowych w zabudowie wielorodzinnej  do jednego razu w miesiącu, co ograniczyłoby ilość kursów samochodów, a tym samym zmniejszyłoby koszty transportu. Stwierdził, że </w:t>
      </w:r>
      <w:r w:rsidR="007D6159">
        <w:rPr>
          <w:rFonts w:ascii="Times New Roman" w:hAnsi="Times New Roman" w:cs="Times New Roman"/>
          <w:sz w:val="24"/>
          <w:szCs w:val="24"/>
        </w:rPr>
        <w:t>zdarza się, że</w:t>
      </w:r>
      <w:r w:rsidR="00480644">
        <w:rPr>
          <w:rFonts w:ascii="Times New Roman" w:hAnsi="Times New Roman" w:cs="Times New Roman"/>
          <w:sz w:val="24"/>
          <w:szCs w:val="24"/>
        </w:rPr>
        <w:t xml:space="preserve"> </w:t>
      </w:r>
      <w:r w:rsidR="006F555D">
        <w:rPr>
          <w:rFonts w:ascii="Times New Roman" w:hAnsi="Times New Roman" w:cs="Times New Roman"/>
          <w:sz w:val="24"/>
          <w:szCs w:val="24"/>
        </w:rPr>
        <w:t>na osiedlu wystawiona jest niewielka ilość odpadów wielkogabarytowych i</w:t>
      </w:r>
      <w:r w:rsidR="007D6159">
        <w:rPr>
          <w:rFonts w:ascii="Times New Roman" w:hAnsi="Times New Roman" w:cs="Times New Roman"/>
          <w:sz w:val="24"/>
          <w:szCs w:val="24"/>
        </w:rPr>
        <w:t xml:space="preserve"> samochód nie jest w pełni załadowany, </w:t>
      </w:r>
      <w:r w:rsidR="002C610C">
        <w:rPr>
          <w:rFonts w:ascii="Times New Roman" w:hAnsi="Times New Roman" w:cs="Times New Roman"/>
          <w:sz w:val="24"/>
          <w:szCs w:val="24"/>
        </w:rPr>
        <w:t xml:space="preserve">co generuje dodatkowe koszty transportu. </w:t>
      </w:r>
    </w:p>
    <w:p w14:paraId="768C6B2A" w14:textId="3C40DD66" w:rsidR="00BB6AC7" w:rsidRPr="00BB6AC7" w:rsidRDefault="002C610C" w:rsidP="00BB6A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Łukasz </w:t>
      </w:r>
      <w:proofErr w:type="spellStart"/>
      <w:r>
        <w:rPr>
          <w:rFonts w:ascii="Times New Roman" w:hAnsi="Times New Roman" w:cs="Times New Roman"/>
          <w:sz w:val="24"/>
          <w:szCs w:val="24"/>
        </w:rPr>
        <w:t>Dobucki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stwierdził, że zmniejszenie częstotliwości odbioru odpadów wielkogabarytowych w zabudowie wielorodzinnej nie przyniesie żadnych oszczędności, a spowoduje </w:t>
      </w:r>
      <w:r w:rsidR="00A3156C">
        <w:rPr>
          <w:rFonts w:ascii="Times New Roman" w:hAnsi="Times New Roman" w:cs="Times New Roman"/>
          <w:sz w:val="24"/>
          <w:szCs w:val="24"/>
        </w:rPr>
        <w:t xml:space="preserve">zaśmiecenie osiedli. Wskazał, że mieszkańcy zabudowy wielorodzinnej nie mają miejsca na trzymanie w mieszkaniu zbędnych przedmiotów i dlatego wystawiają je przy </w:t>
      </w:r>
      <w:r w:rsidR="00A3156C">
        <w:rPr>
          <w:rFonts w:ascii="Times New Roman" w:hAnsi="Times New Roman" w:cs="Times New Roman"/>
          <w:sz w:val="24"/>
          <w:szCs w:val="24"/>
        </w:rPr>
        <w:lastRenderedPageBreak/>
        <w:t>śmietniku. Na terenie dużych osiedli mieszkaniowych, jak np. przy ul. Traugutta, samochody wywożące</w:t>
      </w:r>
      <w:r w:rsidR="008F01DC">
        <w:rPr>
          <w:rFonts w:ascii="Times New Roman" w:hAnsi="Times New Roman" w:cs="Times New Roman"/>
          <w:sz w:val="24"/>
          <w:szCs w:val="24"/>
        </w:rPr>
        <w:t xml:space="preserve"> </w:t>
      </w:r>
      <w:r w:rsidR="00A3156C">
        <w:rPr>
          <w:rFonts w:ascii="Times New Roman" w:hAnsi="Times New Roman" w:cs="Times New Roman"/>
          <w:sz w:val="24"/>
          <w:szCs w:val="24"/>
        </w:rPr>
        <w:t xml:space="preserve">odpady wielkogabarytowe </w:t>
      </w:r>
      <w:r w:rsidR="008F01DC">
        <w:rPr>
          <w:rFonts w:ascii="Times New Roman" w:hAnsi="Times New Roman" w:cs="Times New Roman"/>
          <w:sz w:val="24"/>
          <w:szCs w:val="24"/>
        </w:rPr>
        <w:t xml:space="preserve">raz w tygodniu są w pełni naładowane. W związku z tym, proponowane ograniczenie częstotliwości odbioru odpadów wielkogabarytowych nie jest dobrym rozwiązaniem. Przypomniał, że na poprzednim posiedzeniu komisji zaproponował </w:t>
      </w:r>
      <w:r w:rsidR="00BB6AC7">
        <w:rPr>
          <w:rFonts w:ascii="Times New Roman" w:hAnsi="Times New Roman" w:cs="Times New Roman"/>
          <w:color w:val="000000"/>
          <w:sz w:val="24"/>
          <w:szCs w:val="24"/>
        </w:rPr>
        <w:t>skorelowanie terminu zbiórki odpadów wielkogabarytowych w zabudowie jednorodzinnej sąsiadującej z zabudową mieszkaniową wielorodzinną, by przy odbieraniu odpadów z zabudowy mieszkaniowej wielorodzinnej odbierano odpady z sąsiednich dróg z zabudową jednorodzinną, co powinno przynieść oszczędności w kosztach transportu.</w:t>
      </w:r>
    </w:p>
    <w:p w14:paraId="101B7537" w14:textId="26C7ADE0" w:rsidR="00A3266E" w:rsidRDefault="00F92C58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Edward Buczek </w:t>
      </w:r>
      <w:r w:rsidR="00A3266E">
        <w:rPr>
          <w:rFonts w:ascii="Times New Roman" w:hAnsi="Times New Roman" w:cs="Times New Roman"/>
          <w:sz w:val="24"/>
          <w:szCs w:val="24"/>
        </w:rPr>
        <w:t>stwierdził, że np. w Niemczech odpady wielkogabarytowe są odbierane bezpłatnie tylko jeden raz w roku</w:t>
      </w:r>
      <w:r w:rsidR="00943CA3">
        <w:rPr>
          <w:rFonts w:ascii="Times New Roman" w:hAnsi="Times New Roman" w:cs="Times New Roman"/>
          <w:sz w:val="24"/>
          <w:szCs w:val="24"/>
        </w:rPr>
        <w:t xml:space="preserve">. Natomiast gdy mieszkaniec chce </w:t>
      </w:r>
      <w:r w:rsidR="00EF6B5B">
        <w:rPr>
          <w:rFonts w:ascii="Times New Roman" w:hAnsi="Times New Roman" w:cs="Times New Roman"/>
          <w:sz w:val="24"/>
          <w:szCs w:val="24"/>
        </w:rPr>
        <w:t xml:space="preserve">oddać odpady </w:t>
      </w:r>
      <w:r w:rsidR="00446E97">
        <w:rPr>
          <w:rFonts w:ascii="Times New Roman" w:hAnsi="Times New Roman" w:cs="Times New Roman"/>
          <w:sz w:val="24"/>
          <w:szCs w:val="24"/>
        </w:rPr>
        <w:t>wielkogabarytowe w ciągu roku, to telefonicznie zgłasza ten fakt w tamtejszym odpowiedniku PSZOK</w:t>
      </w:r>
      <w:r w:rsidR="00093D95">
        <w:rPr>
          <w:rFonts w:ascii="Times New Roman" w:hAnsi="Times New Roman" w:cs="Times New Roman"/>
          <w:sz w:val="24"/>
          <w:szCs w:val="24"/>
        </w:rPr>
        <w:t xml:space="preserve">, który wyznacza mu termin odbioru odpadów. Mieszkaniec może wystawić odpady dzień przed ich odbiorem, a nie w dowolnym terminie. W związku z tym nie ma problemu zaśmiecania terenu osiedla i blokowania np. dróg osiedlowych. </w:t>
      </w:r>
    </w:p>
    <w:p w14:paraId="556640EB" w14:textId="308A182D" w:rsidR="00806F5E" w:rsidRDefault="00806F5E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Wskazał, że mieszkańcy zabudowy wielorodzinnej, przy zakupie np. nowych mebli mogą uwzględnić termin </w:t>
      </w:r>
      <w:r w:rsidR="004D1CA6">
        <w:rPr>
          <w:rFonts w:ascii="Times New Roman" w:hAnsi="Times New Roman" w:cs="Times New Roman"/>
          <w:sz w:val="24"/>
          <w:szCs w:val="24"/>
        </w:rPr>
        <w:t xml:space="preserve">odbioru odpadów wielkogabarytowych. </w:t>
      </w:r>
    </w:p>
    <w:p w14:paraId="73342E41" w14:textId="5280EF44" w:rsidR="00F92C58" w:rsidRDefault="00806F5E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F92C58">
        <w:rPr>
          <w:rFonts w:ascii="Times New Roman" w:hAnsi="Times New Roman" w:cs="Times New Roman"/>
          <w:sz w:val="24"/>
          <w:szCs w:val="24"/>
        </w:rPr>
        <w:t>aproponował wpisanie do regulaminu, że odpady wielkogabarytowe w zabudowie wielorodzinnej</w:t>
      </w:r>
      <w:r w:rsidR="00AB3BDF">
        <w:rPr>
          <w:rFonts w:ascii="Times New Roman" w:hAnsi="Times New Roman" w:cs="Times New Roman"/>
          <w:sz w:val="24"/>
          <w:szCs w:val="24"/>
        </w:rPr>
        <w:t xml:space="preserve"> mogą być wystawiane przez mieszkańców nie wcześniej niż dzień przed wyznaczonym terminem odbioru, by nie zaśmiecały terenu osiedla. </w:t>
      </w:r>
    </w:p>
    <w:p w14:paraId="3767DE4B" w14:textId="291411CA" w:rsidR="00806F5E" w:rsidRDefault="004D1CA6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Członek komisji Wojciech Leśny zwrócił uwagę, że każdy budynek wielolokalowy ma swojego administratora</w:t>
      </w:r>
      <w:r w:rsidR="00027EC9">
        <w:rPr>
          <w:rFonts w:ascii="Times New Roman" w:hAnsi="Times New Roman" w:cs="Times New Roman"/>
          <w:sz w:val="24"/>
          <w:szCs w:val="24"/>
        </w:rPr>
        <w:t xml:space="preserve">. W związku z tym, administrator powinien mieć obowiązek pilnowania porządku wokół budynku  i w przypadku pojawienia się odpadów </w:t>
      </w:r>
      <w:r w:rsidR="001B13B1">
        <w:rPr>
          <w:rFonts w:ascii="Times New Roman" w:hAnsi="Times New Roman" w:cs="Times New Roman"/>
          <w:sz w:val="24"/>
          <w:szCs w:val="24"/>
        </w:rPr>
        <w:t xml:space="preserve">wielkogabarytowych powinien powiadomić o tym fakcie Biuro Gospodarki Odpadami, które przekaże to firmie wywozowej lub też zgłosić to bezpośrednio w firmie. </w:t>
      </w:r>
    </w:p>
    <w:p w14:paraId="01FB3479" w14:textId="56516FC1" w:rsidR="00C37A12" w:rsidRDefault="00C37A12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Maj</w:t>
      </w:r>
      <w:r w:rsidR="00D465BB">
        <w:rPr>
          <w:rFonts w:ascii="Times New Roman" w:hAnsi="Times New Roman" w:cs="Times New Roman"/>
          <w:sz w:val="24"/>
          <w:szCs w:val="24"/>
        </w:rPr>
        <w:t xml:space="preserve">ąc na uwadze zastrzeżenia i obawy radnego Ł. </w:t>
      </w:r>
      <w:proofErr w:type="spellStart"/>
      <w:r w:rsidR="00D465BB">
        <w:rPr>
          <w:rFonts w:ascii="Times New Roman" w:hAnsi="Times New Roman" w:cs="Times New Roman"/>
          <w:sz w:val="24"/>
          <w:szCs w:val="24"/>
        </w:rPr>
        <w:t>Dobuckiego</w:t>
      </w:r>
      <w:proofErr w:type="spellEnd"/>
      <w:r w:rsidR="00D465BB">
        <w:rPr>
          <w:rFonts w:ascii="Times New Roman" w:hAnsi="Times New Roman" w:cs="Times New Roman"/>
          <w:sz w:val="24"/>
          <w:szCs w:val="24"/>
        </w:rPr>
        <w:t xml:space="preserve"> zaproponował zmniejszenie częstotliwości odbioru odpadów wielkogabarytowych </w:t>
      </w:r>
      <w:r w:rsidR="00B743A5">
        <w:rPr>
          <w:rFonts w:ascii="Times New Roman" w:hAnsi="Times New Roman" w:cs="Times New Roman"/>
          <w:sz w:val="24"/>
          <w:szCs w:val="24"/>
        </w:rPr>
        <w:t xml:space="preserve">w zabudowie wielorodzinnej </w:t>
      </w:r>
      <w:r w:rsidR="00D465BB">
        <w:rPr>
          <w:rFonts w:ascii="Times New Roman" w:hAnsi="Times New Roman" w:cs="Times New Roman"/>
          <w:sz w:val="24"/>
          <w:szCs w:val="24"/>
        </w:rPr>
        <w:t>z raz w</w:t>
      </w:r>
      <w:r w:rsidR="003D14F8">
        <w:rPr>
          <w:rFonts w:ascii="Times New Roman" w:hAnsi="Times New Roman" w:cs="Times New Roman"/>
          <w:sz w:val="24"/>
          <w:szCs w:val="24"/>
        </w:rPr>
        <w:t> </w:t>
      </w:r>
      <w:r w:rsidR="00D465BB">
        <w:rPr>
          <w:rFonts w:ascii="Times New Roman" w:hAnsi="Times New Roman" w:cs="Times New Roman"/>
          <w:sz w:val="24"/>
          <w:szCs w:val="24"/>
        </w:rPr>
        <w:t>tygodniu do co dwa tygodnie,</w:t>
      </w:r>
      <w:r w:rsidR="00B743A5">
        <w:rPr>
          <w:rFonts w:ascii="Times New Roman" w:hAnsi="Times New Roman" w:cs="Times New Roman"/>
          <w:sz w:val="24"/>
          <w:szCs w:val="24"/>
        </w:rPr>
        <w:t xml:space="preserve"> a nie raz w miesiącu jak proponuje Przewodniczący komisji. </w:t>
      </w:r>
    </w:p>
    <w:p w14:paraId="70D7A32B" w14:textId="777BAC6C" w:rsidR="001B13B1" w:rsidRDefault="001B13B1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Radosław Hudziec zaproponował rozważenie możliwości zobowiązania spółdzielni mieszkaniowych i wspólnot mieszkaniowych do wybudowania </w:t>
      </w:r>
      <w:r w:rsidR="00C84987">
        <w:rPr>
          <w:rFonts w:ascii="Times New Roman" w:hAnsi="Times New Roman" w:cs="Times New Roman"/>
          <w:sz w:val="24"/>
          <w:szCs w:val="24"/>
        </w:rPr>
        <w:t>na osiedlach zadaszonych wiat na odpady wielkogabarytowe</w:t>
      </w:r>
      <w:r w:rsidR="0077641F">
        <w:rPr>
          <w:rFonts w:ascii="Times New Roman" w:hAnsi="Times New Roman" w:cs="Times New Roman"/>
          <w:sz w:val="24"/>
          <w:szCs w:val="24"/>
        </w:rPr>
        <w:t>. Wówczas odpady mogłaby być składowa</w:t>
      </w:r>
      <w:r w:rsidR="00C37A12">
        <w:rPr>
          <w:rFonts w:ascii="Times New Roman" w:hAnsi="Times New Roman" w:cs="Times New Roman"/>
          <w:sz w:val="24"/>
          <w:szCs w:val="24"/>
        </w:rPr>
        <w:t xml:space="preserve">ne wcześniej w zadaszonej wiacie, a pozostałe odpady mogłyby zostać wystawione przez mieszkańców dzień przed terminem ich odbioru. </w:t>
      </w:r>
    </w:p>
    <w:p w14:paraId="5E929D0D" w14:textId="190EFFC8" w:rsidR="00B743A5" w:rsidRDefault="00B743A5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Andrzej Maj przeprowadził głosowanie w sprawie wystąpienia z wnioskiem do Burmistrza o zmniejszeni</w:t>
      </w:r>
      <w:r w:rsidR="003D14F8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częstotliwości odbioru odpadów wielkogabarytowych w zabudowie wielorodzinnej </w:t>
      </w:r>
      <w:r w:rsidR="003D14F8">
        <w:rPr>
          <w:rFonts w:ascii="Times New Roman" w:hAnsi="Times New Roman" w:cs="Times New Roman"/>
          <w:sz w:val="24"/>
          <w:szCs w:val="24"/>
        </w:rPr>
        <w:t xml:space="preserve">tj. zamiast </w:t>
      </w:r>
      <w:r>
        <w:rPr>
          <w:rFonts w:ascii="Times New Roman" w:hAnsi="Times New Roman" w:cs="Times New Roman"/>
          <w:sz w:val="24"/>
          <w:szCs w:val="24"/>
        </w:rPr>
        <w:t xml:space="preserve"> raz w tygodniu </w:t>
      </w:r>
      <w:r w:rsidR="003D14F8">
        <w:rPr>
          <w:rFonts w:ascii="Times New Roman" w:hAnsi="Times New Roman" w:cs="Times New Roman"/>
          <w:sz w:val="24"/>
          <w:szCs w:val="24"/>
        </w:rPr>
        <w:t xml:space="preserve">odbiór ww. odpadów </w:t>
      </w:r>
      <w:r>
        <w:rPr>
          <w:rFonts w:ascii="Times New Roman" w:hAnsi="Times New Roman" w:cs="Times New Roman"/>
          <w:sz w:val="24"/>
          <w:szCs w:val="24"/>
        </w:rPr>
        <w:t>co dwa tygodnie</w:t>
      </w:r>
      <w:r w:rsidR="003D14F8">
        <w:rPr>
          <w:rFonts w:ascii="Times New Roman" w:hAnsi="Times New Roman" w:cs="Times New Roman"/>
          <w:sz w:val="24"/>
          <w:szCs w:val="24"/>
        </w:rPr>
        <w:t>, z zastrzeżeniem możliwości wystawiania odpadów</w:t>
      </w:r>
      <w:r w:rsidR="00C06044">
        <w:rPr>
          <w:rFonts w:ascii="Times New Roman" w:hAnsi="Times New Roman" w:cs="Times New Roman"/>
          <w:sz w:val="24"/>
          <w:szCs w:val="24"/>
        </w:rPr>
        <w:t xml:space="preserve"> nie wcześniej niż dzień przed wyznaczonym terminem odbioru. </w:t>
      </w:r>
      <w:r w:rsidR="003D14F8">
        <w:rPr>
          <w:rFonts w:ascii="Times New Roman" w:hAnsi="Times New Roman" w:cs="Times New Roman"/>
          <w:sz w:val="24"/>
          <w:szCs w:val="24"/>
        </w:rPr>
        <w:t>Przeprowadził głosowanie w ww. sprawie: za – 7, przeciw – 0, wstrzymujących się – 0. Wniosek został przyjęty.</w:t>
      </w:r>
    </w:p>
    <w:p w14:paraId="0BB49064" w14:textId="0C704AA8" w:rsidR="00C37A12" w:rsidRDefault="00C06044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Następnie przeprowadził głosowanie w sprawie wprowadzenia w regulaminie obowiązku </w:t>
      </w:r>
      <w:r w:rsidR="008A1521">
        <w:rPr>
          <w:rFonts w:ascii="Times New Roman" w:hAnsi="Times New Roman" w:cs="Times New Roman"/>
          <w:sz w:val="24"/>
          <w:szCs w:val="24"/>
        </w:rPr>
        <w:t xml:space="preserve">dla właścicieli zabudowy jednorodzinnej </w:t>
      </w:r>
      <w:r>
        <w:rPr>
          <w:rFonts w:ascii="Times New Roman" w:hAnsi="Times New Roman" w:cs="Times New Roman"/>
          <w:sz w:val="24"/>
          <w:szCs w:val="24"/>
        </w:rPr>
        <w:t>informowania Biura Gospodarki Odpadami UM o w</w:t>
      </w:r>
      <w:r w:rsidR="008A1521">
        <w:rPr>
          <w:rFonts w:ascii="Times New Roman" w:hAnsi="Times New Roman" w:cs="Times New Roman"/>
          <w:sz w:val="24"/>
          <w:szCs w:val="24"/>
        </w:rPr>
        <w:t>ystawieniu odpadów wielkogabarytowych w terminie wyznaczonym w harmonogramie, celem ograniczenia kosztów transportu: za – 7, przeciw – 0, wstrzymujących się – 0. Wniosek został przyjęty.</w:t>
      </w:r>
    </w:p>
    <w:p w14:paraId="4AECD636" w14:textId="4EDEA33E" w:rsidR="008A1521" w:rsidRPr="00DF7070" w:rsidRDefault="008A1521" w:rsidP="007452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070">
        <w:rPr>
          <w:rFonts w:ascii="Times New Roman" w:hAnsi="Times New Roman" w:cs="Times New Roman"/>
          <w:b/>
          <w:bCs/>
          <w:sz w:val="24"/>
          <w:szCs w:val="24"/>
        </w:rPr>
        <w:t>Komisja</w:t>
      </w:r>
      <w:r w:rsidR="00AA0D05" w:rsidRPr="00DF7070">
        <w:rPr>
          <w:rFonts w:ascii="Times New Roman" w:hAnsi="Times New Roman" w:cs="Times New Roman"/>
          <w:b/>
          <w:bCs/>
          <w:sz w:val="24"/>
          <w:szCs w:val="24"/>
        </w:rPr>
        <w:t>, mając na uwadze zmniejszenie kosztów transportu odpadów</w:t>
      </w:r>
      <w:r w:rsidRPr="00DF7070">
        <w:rPr>
          <w:rFonts w:ascii="Times New Roman" w:hAnsi="Times New Roman" w:cs="Times New Roman"/>
          <w:b/>
          <w:bCs/>
          <w:sz w:val="24"/>
          <w:szCs w:val="24"/>
        </w:rPr>
        <w:t xml:space="preserve"> wnioskuje do Burmistrza o wprowadzenie</w:t>
      </w:r>
      <w:r w:rsidR="00BC5122" w:rsidRPr="00DF7070">
        <w:rPr>
          <w:rFonts w:ascii="Times New Roman" w:hAnsi="Times New Roman" w:cs="Times New Roman"/>
          <w:b/>
          <w:bCs/>
          <w:sz w:val="24"/>
          <w:szCs w:val="24"/>
        </w:rPr>
        <w:t xml:space="preserve"> zmian w regulaminie dotyczących odbioru odpadów wielkogabarytowych tj. </w:t>
      </w:r>
    </w:p>
    <w:p w14:paraId="20950733" w14:textId="4E307981" w:rsidR="00BC5122" w:rsidRPr="00DF7070" w:rsidRDefault="00BC5122" w:rsidP="007452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070">
        <w:rPr>
          <w:rFonts w:ascii="Times New Roman" w:hAnsi="Times New Roman" w:cs="Times New Roman"/>
          <w:b/>
          <w:bCs/>
          <w:sz w:val="24"/>
          <w:szCs w:val="24"/>
        </w:rPr>
        <w:t>- w zabudowie wielorodzinnej zmniejszenie częstotliwości odbioru ww. odpadów z raz w tygodniu do co dwa tygodnie, z zastrzeżeniem możliwości wystawiania odpadów nie wcześniej niż dzień przed wyznaczonym terminem ich odbioru;</w:t>
      </w:r>
    </w:p>
    <w:p w14:paraId="34B216BE" w14:textId="6A8BAB0C" w:rsidR="00BC5122" w:rsidRPr="00DF7070" w:rsidRDefault="00BC5122" w:rsidP="007452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070">
        <w:rPr>
          <w:rFonts w:ascii="Times New Roman" w:hAnsi="Times New Roman" w:cs="Times New Roman"/>
          <w:b/>
          <w:bCs/>
          <w:sz w:val="24"/>
          <w:szCs w:val="24"/>
        </w:rPr>
        <w:lastRenderedPageBreak/>
        <w:t>- w zabudowie jednorodzinnej wprowadzeni</w:t>
      </w:r>
      <w:r w:rsidR="00AA0D05" w:rsidRPr="00DF7070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DF7070">
        <w:rPr>
          <w:rFonts w:ascii="Times New Roman" w:hAnsi="Times New Roman" w:cs="Times New Roman"/>
          <w:b/>
          <w:bCs/>
          <w:sz w:val="24"/>
          <w:szCs w:val="24"/>
        </w:rPr>
        <w:t xml:space="preserve"> obowiązku informowania Biura Gospodarki Odpadami UM o wystawieniu odpadów wielkogabarytowych w terminie wyznaczonym w</w:t>
      </w:r>
      <w:r w:rsidR="00DF7070" w:rsidRPr="00DF7070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DF7070">
        <w:rPr>
          <w:rFonts w:ascii="Times New Roman" w:hAnsi="Times New Roman" w:cs="Times New Roman"/>
          <w:b/>
          <w:bCs/>
          <w:sz w:val="24"/>
          <w:szCs w:val="24"/>
        </w:rPr>
        <w:t>harmonogramie</w:t>
      </w:r>
      <w:r w:rsidR="00AA0D05" w:rsidRPr="00DF70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8ED0367" w14:textId="126587B1" w:rsidR="00AA0D05" w:rsidRPr="00DF7070" w:rsidRDefault="00AA0D05" w:rsidP="007452E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F7070">
        <w:rPr>
          <w:rFonts w:ascii="Times New Roman" w:hAnsi="Times New Roman" w:cs="Times New Roman"/>
          <w:b/>
          <w:bCs/>
          <w:sz w:val="24"/>
          <w:szCs w:val="24"/>
        </w:rPr>
        <w:t>(za – 7, przeciw – 0, wstrzymujących się – 0).</w:t>
      </w:r>
    </w:p>
    <w:p w14:paraId="5C135AF4" w14:textId="7A6F9DC9" w:rsidR="00AA0D05" w:rsidRDefault="00AA0D05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Łukasz </w:t>
      </w:r>
      <w:proofErr w:type="spellStart"/>
      <w:r>
        <w:rPr>
          <w:rFonts w:ascii="Times New Roman" w:hAnsi="Times New Roman" w:cs="Times New Roman"/>
          <w:sz w:val="24"/>
          <w:szCs w:val="24"/>
        </w:rPr>
        <w:t>Dobucki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zaproponował wystąpienie</w:t>
      </w:r>
      <w:r w:rsidR="00DF7070">
        <w:rPr>
          <w:rFonts w:ascii="Times New Roman" w:hAnsi="Times New Roman" w:cs="Times New Roman"/>
          <w:sz w:val="24"/>
          <w:szCs w:val="24"/>
        </w:rPr>
        <w:t xml:space="preserve"> przez Burmistrza </w:t>
      </w:r>
      <w:r>
        <w:rPr>
          <w:rFonts w:ascii="Times New Roman" w:hAnsi="Times New Roman" w:cs="Times New Roman"/>
          <w:sz w:val="24"/>
          <w:szCs w:val="24"/>
        </w:rPr>
        <w:t>do operatora, by oszczędności z</w:t>
      </w:r>
      <w:r w:rsidR="00DF7070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 xml:space="preserve">tytułu zwrotu pojemników BIO przez mieszkańców, którzy zadeklarowali kompostowanie odpadów </w:t>
      </w:r>
      <w:r w:rsidR="00CC54A0">
        <w:rPr>
          <w:rFonts w:ascii="Times New Roman" w:hAnsi="Times New Roman" w:cs="Times New Roman"/>
          <w:sz w:val="24"/>
          <w:szCs w:val="24"/>
        </w:rPr>
        <w:t>biode</w:t>
      </w:r>
      <w:r w:rsidR="00636652">
        <w:rPr>
          <w:rFonts w:ascii="Times New Roman" w:hAnsi="Times New Roman" w:cs="Times New Roman"/>
          <w:sz w:val="24"/>
          <w:szCs w:val="24"/>
        </w:rPr>
        <w:t>g</w:t>
      </w:r>
      <w:r w:rsidR="00CC54A0">
        <w:rPr>
          <w:rFonts w:ascii="Times New Roman" w:hAnsi="Times New Roman" w:cs="Times New Roman"/>
          <w:sz w:val="24"/>
          <w:szCs w:val="24"/>
        </w:rPr>
        <w:t>radowalnyc</w:t>
      </w:r>
      <w:r w:rsidR="00636652">
        <w:rPr>
          <w:rFonts w:ascii="Times New Roman" w:hAnsi="Times New Roman" w:cs="Times New Roman"/>
          <w:sz w:val="24"/>
          <w:szCs w:val="24"/>
        </w:rPr>
        <w:t>h,</w:t>
      </w:r>
      <w:r>
        <w:rPr>
          <w:rFonts w:ascii="Times New Roman" w:hAnsi="Times New Roman" w:cs="Times New Roman"/>
          <w:sz w:val="24"/>
          <w:szCs w:val="24"/>
        </w:rPr>
        <w:t xml:space="preserve"> zostały przeznaczone na zakup kompostowników dla mieszkańców. </w:t>
      </w:r>
    </w:p>
    <w:p w14:paraId="6C41AF80" w14:textId="62AD8993" w:rsidR="00DF7070" w:rsidRDefault="00AA0D05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Przewodniczący komisji </w:t>
      </w:r>
      <w:r w:rsidR="00DF7070">
        <w:rPr>
          <w:rFonts w:ascii="Times New Roman" w:hAnsi="Times New Roman" w:cs="Times New Roman"/>
          <w:sz w:val="24"/>
          <w:szCs w:val="24"/>
        </w:rPr>
        <w:t>Andrzej Maj przeprowadził głosowanie ww. wniosku: za – 7, przeciw – 0, wstrzymujących się – 0. Wniosek został przyjęty.</w:t>
      </w:r>
    </w:p>
    <w:p w14:paraId="38070E9A" w14:textId="27051E09" w:rsidR="00D23E77" w:rsidRDefault="00DF7070" w:rsidP="00D23E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3E77">
        <w:rPr>
          <w:rFonts w:ascii="Times New Roman" w:hAnsi="Times New Roman" w:cs="Times New Roman"/>
          <w:b/>
          <w:bCs/>
          <w:sz w:val="24"/>
          <w:szCs w:val="24"/>
        </w:rPr>
        <w:t xml:space="preserve">Komisja wnioskuje do Burmistrza o wystąpienie do operatora, by oszczędności z tytułu zwrotu pojemników BIO przez mieszkańców, którzy zadeklarowali kompostowanie odpadów </w:t>
      </w:r>
      <w:r w:rsidR="00CC54A0" w:rsidRPr="00D23E77">
        <w:rPr>
          <w:rFonts w:ascii="Times New Roman" w:hAnsi="Times New Roman" w:cs="Times New Roman"/>
          <w:b/>
          <w:bCs/>
          <w:sz w:val="24"/>
          <w:szCs w:val="24"/>
        </w:rPr>
        <w:t>biodegradowalnych</w:t>
      </w:r>
      <w:r w:rsidRPr="00D23E77">
        <w:rPr>
          <w:rFonts w:ascii="Times New Roman" w:hAnsi="Times New Roman" w:cs="Times New Roman"/>
          <w:b/>
          <w:bCs/>
          <w:sz w:val="24"/>
          <w:szCs w:val="24"/>
        </w:rPr>
        <w:t>, zostały przeznaczone na zakup kompostowników dla mieszkańców</w:t>
      </w:r>
      <w:r w:rsidR="00D23E77">
        <w:rPr>
          <w:rFonts w:ascii="Times New Roman" w:hAnsi="Times New Roman" w:cs="Times New Roman"/>
          <w:sz w:val="24"/>
          <w:szCs w:val="24"/>
        </w:rPr>
        <w:t xml:space="preserve"> </w:t>
      </w:r>
      <w:r w:rsidR="00D23E77" w:rsidRPr="00DF7070">
        <w:rPr>
          <w:rFonts w:ascii="Times New Roman" w:hAnsi="Times New Roman" w:cs="Times New Roman"/>
          <w:b/>
          <w:bCs/>
          <w:sz w:val="24"/>
          <w:szCs w:val="24"/>
        </w:rPr>
        <w:t>(za – 7, przeciw – 0, wstrzymujących się – 0).</w:t>
      </w:r>
    </w:p>
    <w:p w14:paraId="6B53AAD8" w14:textId="77777777" w:rsidR="00EA55B7" w:rsidRDefault="00EA55B7" w:rsidP="00EA5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Członek komisji Wojciech Leśny </w:t>
      </w:r>
      <w:r w:rsidRPr="00BC659D">
        <w:rPr>
          <w:rFonts w:ascii="Times New Roman" w:hAnsi="Times New Roman" w:cs="Times New Roman"/>
          <w:sz w:val="24"/>
          <w:szCs w:val="24"/>
        </w:rPr>
        <w:t>zaproponował r</w:t>
      </w:r>
      <w:r w:rsidRPr="00BC659D">
        <w:rPr>
          <w:rFonts w:ascii="Times New Roman" w:eastAsia="Times New Roman" w:hAnsi="Times New Roman" w:cs="Times New Roman"/>
          <w:sz w:val="24"/>
          <w:szCs w:val="24"/>
        </w:rPr>
        <w:t>ozważenie możliwości przeprowadzenia procedury przetargowej na jak najwięcej części składowych przedsięwzięcia, dla uzyskania możliwie jak największego efektu konkurencyjności oraz przeprowadzenie procedury możliwie szybko, aby w razie niepowodzenia, móc przetargi unieważnić i ogłosić nowy przetar</w:t>
      </w:r>
      <w:r>
        <w:rPr>
          <w:rFonts w:ascii="Times New Roman" w:eastAsia="Times New Roman" w:hAnsi="Times New Roman" w:cs="Times New Roman"/>
          <w:sz w:val="24"/>
          <w:szCs w:val="24"/>
        </w:rPr>
        <w:t>g.</w:t>
      </w:r>
      <w:r>
        <w:rPr>
          <w:rFonts w:ascii="Times New Roman" w:hAnsi="Times New Roman" w:cs="Times New Roman"/>
          <w:sz w:val="24"/>
          <w:szCs w:val="24"/>
        </w:rPr>
        <w:t xml:space="preserve"> Wówczas obiorem odpadów  mogłoby zajmować się więcej firm, konkurujących ze sobą cenowo oraz jakościowo. </w:t>
      </w:r>
    </w:p>
    <w:p w14:paraId="03CE1489" w14:textId="77777777" w:rsidR="00EA55B7" w:rsidRDefault="00EA55B7" w:rsidP="00EA55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Andrzej Maj przeprowadził głosowanie w sprawie przyjęcia ww. wniosku: za – 7, przeciw – 0, wstrzymujących się – 0.</w:t>
      </w:r>
    </w:p>
    <w:p w14:paraId="0747DF71" w14:textId="27AF4F1B" w:rsidR="00EA55B7" w:rsidRDefault="00EA55B7" w:rsidP="00D23E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A7442">
        <w:rPr>
          <w:rFonts w:ascii="Times New Roman" w:hAnsi="Times New Roman" w:cs="Times New Roman"/>
          <w:b/>
          <w:bCs/>
          <w:sz w:val="24"/>
          <w:szCs w:val="24"/>
        </w:rPr>
        <w:t xml:space="preserve">Komisja wnioskuje do Burmistrza o przeanalizowanie </w:t>
      </w:r>
      <w:r w:rsidRPr="00715308">
        <w:rPr>
          <w:rFonts w:ascii="Times New Roman" w:eastAsia="Times New Roman" w:hAnsi="Times New Roman" w:cs="Times New Roman"/>
          <w:b/>
          <w:bCs/>
          <w:sz w:val="24"/>
          <w:szCs w:val="24"/>
        </w:rPr>
        <w:t>możliwości rozbicia procedury przetargowej na jak najwięcej części składowych przedsięwzięcia, dla uzyskania możliwie jak największego efektu konkurencyjności oraz przeprowadzenie procedury możliwie szybko, aby w razie niepowodzenia, móc przetargi unieważnić i ogłosić nowy przetarg</w:t>
      </w:r>
      <w:r w:rsidRPr="00715308">
        <w:rPr>
          <w:rFonts w:ascii="Times New Roman" w:hAnsi="Times New Roman" w:cs="Times New Roman"/>
          <w:b/>
          <w:bCs/>
          <w:sz w:val="24"/>
          <w:szCs w:val="24"/>
        </w:rPr>
        <w:t xml:space="preserve"> (</w:t>
      </w:r>
      <w:r w:rsidRPr="001A7442">
        <w:rPr>
          <w:rFonts w:ascii="Times New Roman" w:hAnsi="Times New Roman" w:cs="Times New Roman"/>
          <w:b/>
          <w:bCs/>
          <w:sz w:val="24"/>
          <w:szCs w:val="24"/>
        </w:rPr>
        <w:t>za – 7, przeciw – 0, wstrzymujących się – 0).</w:t>
      </w:r>
    </w:p>
    <w:p w14:paraId="0B7A7DE7" w14:textId="77777777" w:rsidR="00EA55B7" w:rsidRPr="00EA55B7" w:rsidRDefault="00EA55B7" w:rsidP="00D23E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447BAB" w14:textId="4847D875" w:rsidR="001A7442" w:rsidRDefault="001A7442" w:rsidP="00D23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Radny Mariusz Sekta</w:t>
      </w:r>
      <w:r w:rsidR="002D2EFA">
        <w:rPr>
          <w:rFonts w:ascii="Times New Roman" w:hAnsi="Times New Roman" w:cs="Times New Roman"/>
          <w:sz w:val="24"/>
          <w:szCs w:val="24"/>
        </w:rPr>
        <w:t>, odnosząc się do wyjazdowego posiedzenia Komisji Gospodarki i</w:t>
      </w:r>
      <w:r w:rsidR="00223145">
        <w:rPr>
          <w:rFonts w:ascii="Times New Roman" w:hAnsi="Times New Roman" w:cs="Times New Roman"/>
          <w:sz w:val="24"/>
          <w:szCs w:val="24"/>
        </w:rPr>
        <w:t> </w:t>
      </w:r>
      <w:r w:rsidR="002D2EFA">
        <w:rPr>
          <w:rFonts w:ascii="Times New Roman" w:hAnsi="Times New Roman" w:cs="Times New Roman"/>
          <w:sz w:val="24"/>
          <w:szCs w:val="24"/>
        </w:rPr>
        <w:t xml:space="preserve">Rozwoju na PSZOK, przypomniał, że jedna z mieszkanek poruszyła problem zanieczyszczenia środowiska odpadami komunalnymi, w tym resztami plastiku w rejonie PSZOK przy ul. Prusa. W czasie ładowania odpadów </w:t>
      </w:r>
      <w:r w:rsidR="009866DC">
        <w:rPr>
          <w:rFonts w:ascii="Times New Roman" w:hAnsi="Times New Roman" w:cs="Times New Roman"/>
          <w:sz w:val="24"/>
          <w:szCs w:val="24"/>
        </w:rPr>
        <w:t>komisja również zauważyła nadmierne zapylenie na PSZOK i w</w:t>
      </w:r>
      <w:r w:rsidR="00223145">
        <w:rPr>
          <w:rFonts w:ascii="Times New Roman" w:hAnsi="Times New Roman" w:cs="Times New Roman"/>
          <w:sz w:val="24"/>
          <w:szCs w:val="24"/>
        </w:rPr>
        <w:t> </w:t>
      </w:r>
      <w:r w:rsidR="009866DC">
        <w:rPr>
          <w:rFonts w:ascii="Times New Roman" w:hAnsi="Times New Roman" w:cs="Times New Roman"/>
          <w:sz w:val="24"/>
          <w:szCs w:val="24"/>
        </w:rPr>
        <w:t xml:space="preserve">jego okolicy. </w:t>
      </w:r>
      <w:r w:rsidR="004E512C">
        <w:rPr>
          <w:rFonts w:ascii="Times New Roman" w:hAnsi="Times New Roman" w:cs="Times New Roman"/>
          <w:sz w:val="24"/>
          <w:szCs w:val="24"/>
        </w:rPr>
        <w:t xml:space="preserve">Mimo to, właściciel PSZOK nie poniósł z tego tytułu żadnych konsekwencji. </w:t>
      </w:r>
      <w:r w:rsidR="009866DC">
        <w:rPr>
          <w:rFonts w:ascii="Times New Roman" w:hAnsi="Times New Roman" w:cs="Times New Roman"/>
          <w:sz w:val="24"/>
          <w:szCs w:val="24"/>
        </w:rPr>
        <w:t xml:space="preserve">Wskazał, że </w:t>
      </w:r>
      <w:r w:rsidR="004E512C">
        <w:rPr>
          <w:rFonts w:ascii="Times New Roman" w:hAnsi="Times New Roman" w:cs="Times New Roman"/>
          <w:sz w:val="24"/>
          <w:szCs w:val="24"/>
        </w:rPr>
        <w:t>PSZOK, jak każdy inny podmiot gospodarczy, jest zobowiązany do przestrzegania przepisów ochrony środowiska. W związku z tym, zaproponował poszerzenie zakresu działania Biura Gospodarki Odpadami o kontrolę PSZOK w zakresie zanieczyszczania środowiska i</w:t>
      </w:r>
      <w:r w:rsidR="00223145">
        <w:rPr>
          <w:rFonts w:ascii="Times New Roman" w:hAnsi="Times New Roman" w:cs="Times New Roman"/>
          <w:sz w:val="24"/>
          <w:szCs w:val="24"/>
        </w:rPr>
        <w:t> </w:t>
      </w:r>
      <w:r w:rsidR="004E512C">
        <w:rPr>
          <w:rFonts w:ascii="Times New Roman" w:hAnsi="Times New Roman" w:cs="Times New Roman"/>
          <w:sz w:val="24"/>
          <w:szCs w:val="24"/>
        </w:rPr>
        <w:t>możliwość występowania do WIOŚ o przeprowadzenie kontroli w tym zakresie.</w:t>
      </w:r>
    </w:p>
    <w:p w14:paraId="2DAC73A9" w14:textId="4BDDEAF1" w:rsidR="00223145" w:rsidRDefault="00223145" w:rsidP="00D23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8B0382" w14:textId="30FAF6D3" w:rsidR="00223145" w:rsidRPr="00636652" w:rsidRDefault="00223145" w:rsidP="00D23E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Przewodniczący komisji Andrzej Maj poinformował, że kolejne posiedzenie komisji odbędzie się 23 czerwca 2022 r. ok. godz. 16.30, po zakończeniu Komisji Budżetu i Finansów.</w:t>
      </w:r>
    </w:p>
    <w:p w14:paraId="31BDCEAD" w14:textId="2C5F55BB" w:rsidR="00D23E77" w:rsidRPr="00DF7070" w:rsidRDefault="00D23E77" w:rsidP="00D23E7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6FF2B7" w14:textId="14AE87D0" w:rsidR="00DF7070" w:rsidRDefault="00223145" w:rsidP="00DF7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Wnioski i ustalenia końcowe:</w:t>
      </w:r>
    </w:p>
    <w:p w14:paraId="069CF68E" w14:textId="183E3028" w:rsidR="004E4698" w:rsidRDefault="004E4698" w:rsidP="00DF70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=====================</w:t>
      </w:r>
    </w:p>
    <w:p w14:paraId="6EA51939" w14:textId="331A57FE" w:rsidR="004E4698" w:rsidRPr="004E4698" w:rsidRDefault="004E4698" w:rsidP="004E4698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98">
        <w:rPr>
          <w:rFonts w:ascii="Times New Roman" w:hAnsi="Times New Roman" w:cs="Times New Roman"/>
          <w:sz w:val="24"/>
          <w:szCs w:val="24"/>
        </w:rPr>
        <w:t>Komisja wnioskuje do Burmistrza o zmniejszenie maksymalnej ilości odpadów budowlanych odbieranych nieodpłatnie w Punkcie Selektywnego Zbierania Odpadów Komunalnych z 2 Mg do 500 kg rocznie na daną nieruchomość (za – 7, przeciw – 0, wstrzymujących się – 0).</w:t>
      </w:r>
    </w:p>
    <w:p w14:paraId="5AA94961" w14:textId="70F7D4A1" w:rsidR="00223145" w:rsidRPr="004E4698" w:rsidRDefault="00223145" w:rsidP="004E4698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98">
        <w:rPr>
          <w:rFonts w:ascii="Times New Roman" w:hAnsi="Times New Roman" w:cs="Times New Roman"/>
          <w:sz w:val="24"/>
          <w:szCs w:val="24"/>
        </w:rPr>
        <w:lastRenderedPageBreak/>
        <w:t xml:space="preserve">Komisja, mając na uwadze zmniejszenie kosztów transportu odpadów wnioskuje do Burmistrza o wprowadzenie zmian w regulaminie dotyczących odbioru odpadów wielkogabarytowych tj. </w:t>
      </w:r>
    </w:p>
    <w:p w14:paraId="2B70E36F" w14:textId="77777777" w:rsidR="00223145" w:rsidRPr="004E4698" w:rsidRDefault="00223145" w:rsidP="004E469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98">
        <w:rPr>
          <w:rFonts w:ascii="Times New Roman" w:hAnsi="Times New Roman" w:cs="Times New Roman"/>
          <w:sz w:val="24"/>
          <w:szCs w:val="24"/>
        </w:rPr>
        <w:t>- w zabudowie wielorodzinnej zmniejszenie częstotliwości odbioru ww. odpadów z raz w tygodniu do co dwa tygodnie, z zastrzeżeniem możliwości wystawiania odpadów nie wcześniej niż dzień przed wyznaczonym terminem ich odbioru;</w:t>
      </w:r>
    </w:p>
    <w:p w14:paraId="24D1E0F5" w14:textId="77777777" w:rsidR="00223145" w:rsidRPr="004E4698" w:rsidRDefault="00223145" w:rsidP="004E469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98">
        <w:rPr>
          <w:rFonts w:ascii="Times New Roman" w:hAnsi="Times New Roman" w:cs="Times New Roman"/>
          <w:sz w:val="24"/>
          <w:szCs w:val="24"/>
        </w:rPr>
        <w:t>- w zabudowie jednorodzinnej wprowadzenie obowiązku informowania Biura Gospodarki Odpadami UM o wystawieniu odpadów wielkogabarytowych w terminie wyznaczonym w harmonogramie.</w:t>
      </w:r>
    </w:p>
    <w:p w14:paraId="25DA939B" w14:textId="7B470226" w:rsidR="00223145" w:rsidRPr="004E4698" w:rsidRDefault="00223145" w:rsidP="004E4698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98">
        <w:rPr>
          <w:rFonts w:ascii="Times New Roman" w:hAnsi="Times New Roman" w:cs="Times New Roman"/>
          <w:sz w:val="24"/>
          <w:szCs w:val="24"/>
        </w:rPr>
        <w:t>(za – 7, przeciw – 0, wstrzymujących się – 0).</w:t>
      </w:r>
    </w:p>
    <w:p w14:paraId="49DB5374" w14:textId="68FC7040" w:rsidR="00223145" w:rsidRPr="004E4698" w:rsidRDefault="00223145" w:rsidP="00DF7070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98">
        <w:rPr>
          <w:rFonts w:ascii="Times New Roman" w:hAnsi="Times New Roman" w:cs="Times New Roman"/>
          <w:sz w:val="24"/>
          <w:szCs w:val="24"/>
        </w:rPr>
        <w:t>Komisja wnioskuje do Burmistrza o wystąpienie do operatora, by oszczędności z tytułu zwrotu pojemników BIO przez mieszkańców, którzy zadeklarowali kompostowanie odpadów biodegradowalnych, zostały przeznaczone na zakup kompostowników dla mieszkańców (za – 7, przeciw – 0, wstrzymujących się – 0).</w:t>
      </w:r>
    </w:p>
    <w:p w14:paraId="1A320057" w14:textId="77777777" w:rsidR="00FF14E7" w:rsidRPr="00FF14E7" w:rsidRDefault="00FF14E7" w:rsidP="00FF14E7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4E7">
        <w:rPr>
          <w:rFonts w:ascii="Times New Roman" w:hAnsi="Times New Roman" w:cs="Times New Roman"/>
          <w:sz w:val="24"/>
          <w:szCs w:val="24"/>
        </w:rPr>
        <w:t xml:space="preserve">Komisja wnioskuje do Burmistrza o przeanalizowanie </w:t>
      </w:r>
      <w:r w:rsidRPr="00FF14E7">
        <w:rPr>
          <w:rFonts w:ascii="Times New Roman" w:eastAsia="Times New Roman" w:hAnsi="Times New Roman" w:cs="Times New Roman"/>
          <w:sz w:val="24"/>
          <w:szCs w:val="24"/>
        </w:rPr>
        <w:t>możliwości rozbicia procedury przetargowej na jak najwięcej części składowych przedsięwzięcia, dla uzyskania możliwie jak największego efektu konkurencyjności oraz przeprowadzenie procedury możliwie szybko, aby w razie niepowodzenia, móc przetargi unieważnić i ogłosić nowy przetarg</w:t>
      </w:r>
      <w:r w:rsidRPr="00FF14E7">
        <w:rPr>
          <w:rFonts w:ascii="Times New Roman" w:hAnsi="Times New Roman" w:cs="Times New Roman"/>
          <w:sz w:val="24"/>
          <w:szCs w:val="24"/>
        </w:rPr>
        <w:t xml:space="preserve"> (za – 7, przeciw – 0, wstrzymujących się – 0).</w:t>
      </w:r>
    </w:p>
    <w:p w14:paraId="3683CA82" w14:textId="006171B3" w:rsidR="00DF7070" w:rsidRPr="004E4698" w:rsidRDefault="00223145" w:rsidP="004E4698">
      <w:pPr>
        <w:pStyle w:val="Akapitzlist"/>
        <w:numPr>
          <w:ilvl w:val="0"/>
          <w:numId w:val="4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698">
        <w:rPr>
          <w:rFonts w:ascii="Times New Roman" w:hAnsi="Times New Roman" w:cs="Times New Roman"/>
          <w:sz w:val="24"/>
          <w:szCs w:val="24"/>
        </w:rPr>
        <w:t>Następne posiedzenie komisji odbędzie się 23 czerwca 2022 r. ok. godz. 16.30, po zakończeniu Komisji Budżetu i Finansów</w:t>
      </w:r>
    </w:p>
    <w:p w14:paraId="32927BF8" w14:textId="77777777" w:rsidR="00DF7070" w:rsidRDefault="00DF7070" w:rsidP="007452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BF2F5A" w14:textId="7CA1C7C1" w:rsidR="00B2539B" w:rsidRPr="00B2539B" w:rsidRDefault="00B2539B" w:rsidP="00563EBF">
      <w:pPr>
        <w:suppressAutoHyphens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953BAB9" w14:textId="77777777" w:rsidR="004E4698" w:rsidRDefault="0036206F" w:rsidP="0036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tym zakończono komisję i protokół.</w:t>
      </w:r>
    </w:p>
    <w:p w14:paraId="5CF9D210" w14:textId="77777777" w:rsidR="004E4698" w:rsidRDefault="004E4698" w:rsidP="0036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8680DF" w14:textId="76FC9B8E" w:rsidR="00CD0383" w:rsidRDefault="00CD0383" w:rsidP="00362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Komisja zakończyła się o godz. </w:t>
      </w:r>
      <w:r w:rsidR="009D33BD">
        <w:rPr>
          <w:rFonts w:ascii="Times New Roman" w:hAnsi="Times New Roman" w:cs="Times New Roman"/>
          <w:sz w:val="24"/>
          <w:szCs w:val="24"/>
        </w:rPr>
        <w:t>1</w:t>
      </w:r>
      <w:r w:rsidR="00B2539B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.</w:t>
      </w:r>
      <w:r w:rsidR="007452E0">
        <w:rPr>
          <w:rFonts w:ascii="Times New Roman" w:hAnsi="Times New Roman" w:cs="Times New Roman"/>
          <w:sz w:val="24"/>
          <w:szCs w:val="24"/>
        </w:rPr>
        <w:t>15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43EADC4" w14:textId="77777777" w:rsidR="00336726" w:rsidRDefault="00336726" w:rsidP="0065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9471735" w14:textId="7F769BA9" w:rsidR="00CD0383" w:rsidRDefault="00CD0383" w:rsidP="00657A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Protokół: Urszula Kaps</w:t>
      </w:r>
    </w:p>
    <w:p w14:paraId="64C4D7FA" w14:textId="4B65D8AF" w:rsidR="00F07D53" w:rsidRPr="00746AE7" w:rsidRDefault="00CD0383" w:rsidP="00746A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36824">
        <w:rPr>
          <w:rFonts w:ascii="Times New Roman" w:hAnsi="Times New Roman" w:cs="Times New Roman"/>
          <w:sz w:val="24"/>
          <w:szCs w:val="24"/>
        </w:rPr>
        <w:tab/>
      </w:r>
      <w:r w:rsidR="00D36824">
        <w:rPr>
          <w:rFonts w:ascii="Times New Roman" w:hAnsi="Times New Roman" w:cs="Times New Roman"/>
          <w:sz w:val="24"/>
          <w:szCs w:val="24"/>
        </w:rPr>
        <w:tab/>
      </w:r>
      <w:r w:rsidR="00F07D53" w:rsidRPr="0036206F">
        <w:rPr>
          <w:rFonts w:ascii="Times New Roman" w:eastAsia="Times New Roman" w:hAnsi="Times New Roman"/>
          <w:sz w:val="24"/>
          <w:szCs w:val="24"/>
          <w:lang w:eastAsia="pl-PL"/>
        </w:rPr>
        <w:t>Przewodniczący</w:t>
      </w:r>
    </w:p>
    <w:p w14:paraId="558058A8" w14:textId="77777777" w:rsidR="0036206F" w:rsidRDefault="00F07D53" w:rsidP="0036206F">
      <w:pPr>
        <w:spacing w:after="0" w:line="240" w:lineRule="auto"/>
        <w:ind w:left="2124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>Komisji ds. nowelizacji systemu</w:t>
      </w:r>
    </w:p>
    <w:p w14:paraId="6E9E7E8A" w14:textId="7F82BC57" w:rsidR="00F07D53" w:rsidRPr="0036206F" w:rsidRDefault="00F07D53" w:rsidP="0036206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>gospodarowania odpadami komunalnymi</w:t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</w:t>
      </w:r>
    </w:p>
    <w:p w14:paraId="5169637A" w14:textId="77777777" w:rsidR="00F07D53" w:rsidRPr="0036206F" w:rsidRDefault="00F07D53" w:rsidP="00F07D5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DEF8E24" w14:textId="219C678E" w:rsidR="00CD0383" w:rsidRPr="00706E9C" w:rsidRDefault="00F07D53" w:rsidP="00706E9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="00706E9C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  <w:t>Andrzej Maj</w:t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36206F">
        <w:rPr>
          <w:rFonts w:ascii="Times New Roman" w:eastAsia="Times New Roman" w:hAnsi="Times New Roman"/>
          <w:sz w:val="24"/>
          <w:szCs w:val="24"/>
          <w:lang w:eastAsia="pl-PL"/>
        </w:rPr>
        <w:tab/>
      </w:r>
    </w:p>
    <w:sectPr w:rsidR="00CD0383" w:rsidRPr="00706E9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A86E4" w14:textId="77777777" w:rsidR="00E37A93" w:rsidRDefault="00E37A93" w:rsidP="0033727A">
      <w:pPr>
        <w:spacing w:after="0" w:line="240" w:lineRule="auto"/>
      </w:pPr>
      <w:r>
        <w:separator/>
      </w:r>
    </w:p>
  </w:endnote>
  <w:endnote w:type="continuationSeparator" w:id="0">
    <w:p w14:paraId="4DC60D4F" w14:textId="77777777" w:rsidR="00E37A93" w:rsidRDefault="00E37A93" w:rsidP="003372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953549"/>
      <w:docPartObj>
        <w:docPartGallery w:val="Page Numbers (Bottom of Page)"/>
        <w:docPartUnique/>
      </w:docPartObj>
    </w:sdtPr>
    <w:sdtEndPr/>
    <w:sdtContent>
      <w:p w14:paraId="1FB888C7" w14:textId="68295344" w:rsidR="00043ADF" w:rsidRDefault="00043AD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974A390" w14:textId="77777777" w:rsidR="00043ADF" w:rsidRDefault="00043A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D1AEFA" w14:textId="77777777" w:rsidR="00E37A93" w:rsidRDefault="00E37A93" w:rsidP="0033727A">
      <w:pPr>
        <w:spacing w:after="0" w:line="240" w:lineRule="auto"/>
      </w:pPr>
      <w:r>
        <w:separator/>
      </w:r>
    </w:p>
  </w:footnote>
  <w:footnote w:type="continuationSeparator" w:id="0">
    <w:p w14:paraId="1DBB6636" w14:textId="77777777" w:rsidR="00E37A93" w:rsidRDefault="00E37A93" w:rsidP="003372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80"/>
        </w:tabs>
        <w:ind w:left="780" w:hanging="420"/>
      </w:pPr>
      <w:rPr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0000003"/>
    <w:multiLevelType w:val="multilevel"/>
    <w:tmpl w:val="E30A9444"/>
    <w:name w:val="WW8Num18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  <w:rPr>
        <w:rFonts w:hint="default"/>
        <w:b w:val="0"/>
        <w:bCs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7269A"/>
    <w:multiLevelType w:val="hybridMultilevel"/>
    <w:tmpl w:val="308CAFD8"/>
    <w:lvl w:ilvl="0" w:tplc="0BF65496">
      <w:start w:val="1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A903CD"/>
    <w:multiLevelType w:val="hybridMultilevel"/>
    <w:tmpl w:val="DC4CEC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52D7D"/>
    <w:multiLevelType w:val="hybridMultilevel"/>
    <w:tmpl w:val="BEF2D1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302162"/>
    <w:multiLevelType w:val="hybridMultilevel"/>
    <w:tmpl w:val="854AE5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B75C8D"/>
    <w:multiLevelType w:val="hybridMultilevel"/>
    <w:tmpl w:val="B3E050A0"/>
    <w:lvl w:ilvl="0" w:tplc="04150001">
      <w:start w:val="1"/>
      <w:numFmt w:val="bullet"/>
      <w:lvlText w:val=""/>
      <w:lvlJc w:val="left"/>
      <w:pPr>
        <w:ind w:left="71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3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7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59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1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3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5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70" w:hanging="360"/>
      </w:pPr>
      <w:rPr>
        <w:rFonts w:ascii="Wingdings" w:hAnsi="Wingdings" w:hint="default"/>
      </w:rPr>
    </w:lvl>
  </w:abstractNum>
  <w:abstractNum w:abstractNumId="7" w15:restartNumberingAfterBreak="0">
    <w:nsid w:val="0B6C4CE5"/>
    <w:multiLevelType w:val="hybridMultilevel"/>
    <w:tmpl w:val="4118BE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5099B"/>
    <w:multiLevelType w:val="hybridMultilevel"/>
    <w:tmpl w:val="DD72DEBC"/>
    <w:lvl w:ilvl="0" w:tplc="04150011">
      <w:start w:val="1"/>
      <w:numFmt w:val="decimal"/>
      <w:lvlText w:val="%1)"/>
      <w:lvlJc w:val="left"/>
      <w:pPr>
        <w:ind w:left="710" w:hanging="360"/>
      </w:pPr>
    </w:lvl>
    <w:lvl w:ilvl="1" w:tplc="04150019">
      <w:start w:val="1"/>
      <w:numFmt w:val="lowerLetter"/>
      <w:lvlText w:val="%2."/>
      <w:lvlJc w:val="left"/>
      <w:pPr>
        <w:ind w:left="656" w:hanging="360"/>
      </w:pPr>
    </w:lvl>
    <w:lvl w:ilvl="2" w:tplc="0415001B">
      <w:start w:val="1"/>
      <w:numFmt w:val="lowerRoman"/>
      <w:lvlText w:val="%3."/>
      <w:lvlJc w:val="right"/>
      <w:pPr>
        <w:ind w:left="1376" w:hanging="180"/>
      </w:pPr>
    </w:lvl>
    <w:lvl w:ilvl="3" w:tplc="0415000F">
      <w:start w:val="1"/>
      <w:numFmt w:val="decimal"/>
      <w:lvlText w:val="%4."/>
      <w:lvlJc w:val="left"/>
      <w:pPr>
        <w:ind w:left="2096" w:hanging="360"/>
      </w:pPr>
    </w:lvl>
    <w:lvl w:ilvl="4" w:tplc="04150019">
      <w:start w:val="1"/>
      <w:numFmt w:val="lowerLetter"/>
      <w:lvlText w:val="%5."/>
      <w:lvlJc w:val="left"/>
      <w:pPr>
        <w:ind w:left="2816" w:hanging="360"/>
      </w:pPr>
    </w:lvl>
    <w:lvl w:ilvl="5" w:tplc="0415001B">
      <w:start w:val="1"/>
      <w:numFmt w:val="lowerRoman"/>
      <w:lvlText w:val="%6."/>
      <w:lvlJc w:val="right"/>
      <w:pPr>
        <w:ind w:left="3536" w:hanging="180"/>
      </w:pPr>
    </w:lvl>
    <w:lvl w:ilvl="6" w:tplc="0415000F">
      <w:start w:val="1"/>
      <w:numFmt w:val="decimal"/>
      <w:lvlText w:val="%7."/>
      <w:lvlJc w:val="left"/>
      <w:pPr>
        <w:ind w:left="4256" w:hanging="360"/>
      </w:pPr>
    </w:lvl>
    <w:lvl w:ilvl="7" w:tplc="04150019">
      <w:start w:val="1"/>
      <w:numFmt w:val="lowerLetter"/>
      <w:lvlText w:val="%8."/>
      <w:lvlJc w:val="left"/>
      <w:pPr>
        <w:ind w:left="4976" w:hanging="360"/>
      </w:pPr>
    </w:lvl>
    <w:lvl w:ilvl="8" w:tplc="0415001B">
      <w:start w:val="1"/>
      <w:numFmt w:val="lowerRoman"/>
      <w:lvlText w:val="%9."/>
      <w:lvlJc w:val="right"/>
      <w:pPr>
        <w:ind w:left="5696" w:hanging="180"/>
      </w:pPr>
    </w:lvl>
  </w:abstractNum>
  <w:abstractNum w:abstractNumId="9" w15:restartNumberingAfterBreak="0">
    <w:nsid w:val="17CC10C3"/>
    <w:multiLevelType w:val="hybridMultilevel"/>
    <w:tmpl w:val="5AB411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0970B0"/>
    <w:multiLevelType w:val="hybridMultilevel"/>
    <w:tmpl w:val="797E61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EF56B0"/>
    <w:multiLevelType w:val="hybridMultilevel"/>
    <w:tmpl w:val="EE26BE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8B3D38"/>
    <w:multiLevelType w:val="hybridMultilevel"/>
    <w:tmpl w:val="1902D0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EE7BF0"/>
    <w:multiLevelType w:val="hybridMultilevel"/>
    <w:tmpl w:val="D060AAB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E275732"/>
    <w:multiLevelType w:val="hybridMultilevel"/>
    <w:tmpl w:val="D78802A8"/>
    <w:lvl w:ilvl="0" w:tplc="4CDE2E06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CB786C"/>
    <w:multiLevelType w:val="hybridMultilevel"/>
    <w:tmpl w:val="7A8A99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5F7E08"/>
    <w:multiLevelType w:val="hybridMultilevel"/>
    <w:tmpl w:val="850A688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4E26D6F"/>
    <w:multiLevelType w:val="hybridMultilevel"/>
    <w:tmpl w:val="36FA7F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0819E2"/>
    <w:multiLevelType w:val="hybridMultilevel"/>
    <w:tmpl w:val="7DD000F2"/>
    <w:lvl w:ilvl="0" w:tplc="C652CB8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F076F2"/>
    <w:multiLevelType w:val="hybridMultilevel"/>
    <w:tmpl w:val="3C18E694"/>
    <w:lvl w:ilvl="0" w:tplc="4EE28A5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7F49F5"/>
    <w:multiLevelType w:val="hybridMultilevel"/>
    <w:tmpl w:val="DE666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2809F5"/>
    <w:multiLevelType w:val="hybridMultilevel"/>
    <w:tmpl w:val="14AE97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946254"/>
    <w:multiLevelType w:val="hybridMultilevel"/>
    <w:tmpl w:val="E5AC9D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6364001"/>
    <w:multiLevelType w:val="hybridMultilevel"/>
    <w:tmpl w:val="75D62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C52132"/>
    <w:multiLevelType w:val="hybridMultilevel"/>
    <w:tmpl w:val="D374C7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4121C"/>
    <w:multiLevelType w:val="hybridMultilevel"/>
    <w:tmpl w:val="F43668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B01AEF"/>
    <w:multiLevelType w:val="hybridMultilevel"/>
    <w:tmpl w:val="58262A3A"/>
    <w:lvl w:ilvl="0" w:tplc="74E63C5A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EAF52FA"/>
    <w:multiLevelType w:val="hybridMultilevel"/>
    <w:tmpl w:val="8E7235F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F26AFE"/>
    <w:multiLevelType w:val="multilevel"/>
    <w:tmpl w:val="AADC5EA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37A24A6"/>
    <w:multiLevelType w:val="hybridMultilevel"/>
    <w:tmpl w:val="620279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D84B56"/>
    <w:multiLevelType w:val="hybridMultilevel"/>
    <w:tmpl w:val="3DF414A8"/>
    <w:lvl w:ilvl="0" w:tplc="BDE8E988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1" w15:restartNumberingAfterBreak="0">
    <w:nsid w:val="55B65DF5"/>
    <w:multiLevelType w:val="hybridMultilevel"/>
    <w:tmpl w:val="845C400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520834"/>
    <w:multiLevelType w:val="hybridMultilevel"/>
    <w:tmpl w:val="7B12BF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8CF3708"/>
    <w:multiLevelType w:val="hybridMultilevel"/>
    <w:tmpl w:val="D8B06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096966"/>
    <w:multiLevelType w:val="hybridMultilevel"/>
    <w:tmpl w:val="9B464740"/>
    <w:lvl w:ilvl="0" w:tplc="BDE8E988">
      <w:start w:val="1"/>
      <w:numFmt w:val="decimal"/>
      <w:lvlText w:val="%1)"/>
      <w:lvlJc w:val="left"/>
      <w:pPr>
        <w:ind w:left="5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07" w:hanging="360"/>
      </w:pPr>
    </w:lvl>
    <w:lvl w:ilvl="2" w:tplc="0415001B" w:tentative="1">
      <w:start w:val="1"/>
      <w:numFmt w:val="lowerRoman"/>
      <w:lvlText w:val="%3."/>
      <w:lvlJc w:val="right"/>
      <w:pPr>
        <w:ind w:left="2027" w:hanging="180"/>
      </w:pPr>
    </w:lvl>
    <w:lvl w:ilvl="3" w:tplc="0415000F" w:tentative="1">
      <w:start w:val="1"/>
      <w:numFmt w:val="decimal"/>
      <w:lvlText w:val="%4."/>
      <w:lvlJc w:val="left"/>
      <w:pPr>
        <w:ind w:left="2747" w:hanging="360"/>
      </w:pPr>
    </w:lvl>
    <w:lvl w:ilvl="4" w:tplc="04150019" w:tentative="1">
      <w:start w:val="1"/>
      <w:numFmt w:val="lowerLetter"/>
      <w:lvlText w:val="%5."/>
      <w:lvlJc w:val="left"/>
      <w:pPr>
        <w:ind w:left="3467" w:hanging="360"/>
      </w:pPr>
    </w:lvl>
    <w:lvl w:ilvl="5" w:tplc="0415001B" w:tentative="1">
      <w:start w:val="1"/>
      <w:numFmt w:val="lowerRoman"/>
      <w:lvlText w:val="%6."/>
      <w:lvlJc w:val="right"/>
      <w:pPr>
        <w:ind w:left="4187" w:hanging="180"/>
      </w:pPr>
    </w:lvl>
    <w:lvl w:ilvl="6" w:tplc="0415000F" w:tentative="1">
      <w:start w:val="1"/>
      <w:numFmt w:val="decimal"/>
      <w:lvlText w:val="%7."/>
      <w:lvlJc w:val="left"/>
      <w:pPr>
        <w:ind w:left="4907" w:hanging="360"/>
      </w:pPr>
    </w:lvl>
    <w:lvl w:ilvl="7" w:tplc="04150019" w:tentative="1">
      <w:start w:val="1"/>
      <w:numFmt w:val="lowerLetter"/>
      <w:lvlText w:val="%8."/>
      <w:lvlJc w:val="left"/>
      <w:pPr>
        <w:ind w:left="5627" w:hanging="360"/>
      </w:pPr>
    </w:lvl>
    <w:lvl w:ilvl="8" w:tplc="0415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35" w15:restartNumberingAfterBreak="0">
    <w:nsid w:val="63243343"/>
    <w:multiLevelType w:val="hybridMultilevel"/>
    <w:tmpl w:val="06428DC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554154E"/>
    <w:multiLevelType w:val="hybridMultilevel"/>
    <w:tmpl w:val="FEAA63BC"/>
    <w:lvl w:ilvl="0" w:tplc="0BF65496">
      <w:start w:val="13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4F0FEA"/>
    <w:multiLevelType w:val="hybridMultilevel"/>
    <w:tmpl w:val="AFC6C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1F2886"/>
    <w:multiLevelType w:val="hybridMultilevel"/>
    <w:tmpl w:val="8E1A235C"/>
    <w:lvl w:ilvl="0" w:tplc="041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9" w15:restartNumberingAfterBreak="0">
    <w:nsid w:val="6E7F499E"/>
    <w:multiLevelType w:val="hybridMultilevel"/>
    <w:tmpl w:val="00D2B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4C0EED"/>
    <w:multiLevelType w:val="hybridMultilevel"/>
    <w:tmpl w:val="77963DFE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1" w15:restartNumberingAfterBreak="0">
    <w:nsid w:val="7C3147BD"/>
    <w:multiLevelType w:val="hybridMultilevel"/>
    <w:tmpl w:val="E73CAE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0C6D1C"/>
    <w:multiLevelType w:val="hybridMultilevel"/>
    <w:tmpl w:val="4A82D440"/>
    <w:lvl w:ilvl="0" w:tplc="387AFC56">
      <w:start w:val="1"/>
      <w:numFmt w:val="bullet"/>
      <w:lvlText w:val="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0181946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05954528">
    <w:abstractNumId w:val="1"/>
  </w:num>
  <w:num w:numId="3" w16cid:durableId="1671907815">
    <w:abstractNumId w:val="42"/>
  </w:num>
  <w:num w:numId="4" w16cid:durableId="1817260920">
    <w:abstractNumId w:val="26"/>
  </w:num>
  <w:num w:numId="5" w16cid:durableId="909736294">
    <w:abstractNumId w:val="29"/>
  </w:num>
  <w:num w:numId="6" w16cid:durableId="1365668309">
    <w:abstractNumId w:val="38"/>
  </w:num>
  <w:num w:numId="7" w16cid:durableId="1661228326">
    <w:abstractNumId w:val="8"/>
  </w:num>
  <w:num w:numId="8" w16cid:durableId="1045064205">
    <w:abstractNumId w:val="6"/>
  </w:num>
  <w:num w:numId="9" w16cid:durableId="661936719">
    <w:abstractNumId w:val="14"/>
  </w:num>
  <w:num w:numId="10" w16cid:durableId="1792505282">
    <w:abstractNumId w:val="16"/>
  </w:num>
  <w:num w:numId="11" w16cid:durableId="1642810665">
    <w:abstractNumId w:val="13"/>
  </w:num>
  <w:num w:numId="12" w16cid:durableId="692192265">
    <w:abstractNumId w:val="35"/>
  </w:num>
  <w:num w:numId="13" w16cid:durableId="1828666390">
    <w:abstractNumId w:val="40"/>
  </w:num>
  <w:num w:numId="14" w16cid:durableId="1317606662">
    <w:abstractNumId w:val="10"/>
  </w:num>
  <w:num w:numId="15" w16cid:durableId="1253397683">
    <w:abstractNumId w:val="12"/>
  </w:num>
  <w:num w:numId="16" w16cid:durableId="30812640">
    <w:abstractNumId w:val="5"/>
  </w:num>
  <w:num w:numId="17" w16cid:durableId="1189679536">
    <w:abstractNumId w:val="20"/>
  </w:num>
  <w:num w:numId="18" w16cid:durableId="1156923299">
    <w:abstractNumId w:val="36"/>
  </w:num>
  <w:num w:numId="19" w16cid:durableId="1581602116">
    <w:abstractNumId w:val="2"/>
  </w:num>
  <w:num w:numId="20" w16cid:durableId="2037844737">
    <w:abstractNumId w:val="27"/>
  </w:num>
  <w:num w:numId="21" w16cid:durableId="496846756">
    <w:abstractNumId w:val="37"/>
  </w:num>
  <w:num w:numId="22" w16cid:durableId="1382286314">
    <w:abstractNumId w:val="0"/>
  </w:num>
  <w:num w:numId="23" w16cid:durableId="108549891">
    <w:abstractNumId w:val="22"/>
  </w:num>
  <w:num w:numId="24" w16cid:durableId="745759775">
    <w:abstractNumId w:val="23"/>
  </w:num>
  <w:num w:numId="25" w16cid:durableId="1628198190">
    <w:abstractNumId w:val="39"/>
  </w:num>
  <w:num w:numId="26" w16cid:durableId="741292392">
    <w:abstractNumId w:val="32"/>
  </w:num>
  <w:num w:numId="27" w16cid:durableId="562571009">
    <w:abstractNumId w:val="17"/>
  </w:num>
  <w:num w:numId="28" w16cid:durableId="1118525975">
    <w:abstractNumId w:val="25"/>
  </w:num>
  <w:num w:numId="29" w16cid:durableId="1787700433">
    <w:abstractNumId w:val="18"/>
  </w:num>
  <w:num w:numId="30" w16cid:durableId="1748531411">
    <w:abstractNumId w:val="34"/>
  </w:num>
  <w:num w:numId="31" w16cid:durableId="174806747">
    <w:abstractNumId w:val="30"/>
  </w:num>
  <w:num w:numId="32" w16cid:durableId="696583703">
    <w:abstractNumId w:val="41"/>
  </w:num>
  <w:num w:numId="33" w16cid:durableId="919369059">
    <w:abstractNumId w:val="33"/>
  </w:num>
  <w:num w:numId="34" w16cid:durableId="44913107">
    <w:abstractNumId w:val="15"/>
  </w:num>
  <w:num w:numId="35" w16cid:durableId="1691950644">
    <w:abstractNumId w:val="4"/>
  </w:num>
  <w:num w:numId="36" w16cid:durableId="1247961973">
    <w:abstractNumId w:val="19"/>
  </w:num>
  <w:num w:numId="37" w16cid:durableId="2048020217">
    <w:abstractNumId w:val="9"/>
  </w:num>
  <w:num w:numId="38" w16cid:durableId="582960433">
    <w:abstractNumId w:val="24"/>
  </w:num>
  <w:num w:numId="39" w16cid:durableId="169832870">
    <w:abstractNumId w:val="21"/>
  </w:num>
  <w:num w:numId="40" w16cid:durableId="1739402806">
    <w:abstractNumId w:val="11"/>
  </w:num>
  <w:num w:numId="41" w16cid:durableId="1598171656">
    <w:abstractNumId w:val="31"/>
  </w:num>
  <w:num w:numId="42" w16cid:durableId="1025600596">
    <w:abstractNumId w:val="28"/>
  </w:num>
  <w:num w:numId="43" w16cid:durableId="423113095">
    <w:abstractNumId w:val="7"/>
  </w:num>
  <w:num w:numId="44" w16cid:durableId="14775747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BFD"/>
    <w:rsid w:val="00000317"/>
    <w:rsid w:val="00001439"/>
    <w:rsid w:val="00001877"/>
    <w:rsid w:val="00001FC0"/>
    <w:rsid w:val="000101F8"/>
    <w:rsid w:val="00013418"/>
    <w:rsid w:val="00013C2B"/>
    <w:rsid w:val="00014D4A"/>
    <w:rsid w:val="00015DFC"/>
    <w:rsid w:val="0001708A"/>
    <w:rsid w:val="00020009"/>
    <w:rsid w:val="0002136A"/>
    <w:rsid w:val="00021D1B"/>
    <w:rsid w:val="000225BE"/>
    <w:rsid w:val="00024CC1"/>
    <w:rsid w:val="00024EFB"/>
    <w:rsid w:val="00024F57"/>
    <w:rsid w:val="00026BC6"/>
    <w:rsid w:val="00027EC9"/>
    <w:rsid w:val="000302C6"/>
    <w:rsid w:val="00031C15"/>
    <w:rsid w:val="0003412C"/>
    <w:rsid w:val="00035DD0"/>
    <w:rsid w:val="000413A0"/>
    <w:rsid w:val="00041732"/>
    <w:rsid w:val="00043ADF"/>
    <w:rsid w:val="000461B8"/>
    <w:rsid w:val="00047632"/>
    <w:rsid w:val="0005234F"/>
    <w:rsid w:val="0005319A"/>
    <w:rsid w:val="0005655D"/>
    <w:rsid w:val="00057D42"/>
    <w:rsid w:val="00064640"/>
    <w:rsid w:val="00065CC4"/>
    <w:rsid w:val="00066A9B"/>
    <w:rsid w:val="00070240"/>
    <w:rsid w:val="0007387C"/>
    <w:rsid w:val="00073B54"/>
    <w:rsid w:val="0007589B"/>
    <w:rsid w:val="000762A2"/>
    <w:rsid w:val="00076F14"/>
    <w:rsid w:val="0007745F"/>
    <w:rsid w:val="00082816"/>
    <w:rsid w:val="00082B21"/>
    <w:rsid w:val="00083846"/>
    <w:rsid w:val="000848FD"/>
    <w:rsid w:val="00091AB4"/>
    <w:rsid w:val="00093D95"/>
    <w:rsid w:val="000962D0"/>
    <w:rsid w:val="0009670C"/>
    <w:rsid w:val="00097FC8"/>
    <w:rsid w:val="000A3D35"/>
    <w:rsid w:val="000A423F"/>
    <w:rsid w:val="000A536F"/>
    <w:rsid w:val="000A5EF7"/>
    <w:rsid w:val="000A626D"/>
    <w:rsid w:val="000A6E53"/>
    <w:rsid w:val="000B5965"/>
    <w:rsid w:val="000C1DBB"/>
    <w:rsid w:val="000C4FB3"/>
    <w:rsid w:val="000C5E43"/>
    <w:rsid w:val="000C6E7C"/>
    <w:rsid w:val="000C7F51"/>
    <w:rsid w:val="000D05CE"/>
    <w:rsid w:val="000D494D"/>
    <w:rsid w:val="000D51BB"/>
    <w:rsid w:val="000D7225"/>
    <w:rsid w:val="000D754C"/>
    <w:rsid w:val="000E0E22"/>
    <w:rsid w:val="000E2B57"/>
    <w:rsid w:val="000E308C"/>
    <w:rsid w:val="000E6C9F"/>
    <w:rsid w:val="000F0211"/>
    <w:rsid w:val="000F0E84"/>
    <w:rsid w:val="000F22FE"/>
    <w:rsid w:val="000F4FCB"/>
    <w:rsid w:val="000F61BE"/>
    <w:rsid w:val="00100519"/>
    <w:rsid w:val="00100FBD"/>
    <w:rsid w:val="00102261"/>
    <w:rsid w:val="00104BCC"/>
    <w:rsid w:val="001070A4"/>
    <w:rsid w:val="00110A9B"/>
    <w:rsid w:val="00111982"/>
    <w:rsid w:val="001148E7"/>
    <w:rsid w:val="001149E8"/>
    <w:rsid w:val="00115AEC"/>
    <w:rsid w:val="001165D6"/>
    <w:rsid w:val="00117394"/>
    <w:rsid w:val="00117398"/>
    <w:rsid w:val="00117D2A"/>
    <w:rsid w:val="00120BCD"/>
    <w:rsid w:val="00121844"/>
    <w:rsid w:val="00123181"/>
    <w:rsid w:val="00130ACB"/>
    <w:rsid w:val="00131C6F"/>
    <w:rsid w:val="00132AD0"/>
    <w:rsid w:val="001343C3"/>
    <w:rsid w:val="00136C0A"/>
    <w:rsid w:val="00141300"/>
    <w:rsid w:val="00142F8F"/>
    <w:rsid w:val="001465B8"/>
    <w:rsid w:val="00147393"/>
    <w:rsid w:val="001513AB"/>
    <w:rsid w:val="00155C7B"/>
    <w:rsid w:val="00157D8D"/>
    <w:rsid w:val="00161488"/>
    <w:rsid w:val="001639B7"/>
    <w:rsid w:val="001665A2"/>
    <w:rsid w:val="00170BA3"/>
    <w:rsid w:val="00171052"/>
    <w:rsid w:val="00174990"/>
    <w:rsid w:val="00174FFE"/>
    <w:rsid w:val="001758AE"/>
    <w:rsid w:val="00176158"/>
    <w:rsid w:val="00177315"/>
    <w:rsid w:val="001809C1"/>
    <w:rsid w:val="00181CD0"/>
    <w:rsid w:val="00182E97"/>
    <w:rsid w:val="00183480"/>
    <w:rsid w:val="001853E8"/>
    <w:rsid w:val="001856C5"/>
    <w:rsid w:val="001857C1"/>
    <w:rsid w:val="00187F29"/>
    <w:rsid w:val="001922FF"/>
    <w:rsid w:val="001960C2"/>
    <w:rsid w:val="001975A4"/>
    <w:rsid w:val="001A0E8F"/>
    <w:rsid w:val="001A4017"/>
    <w:rsid w:val="001A62CC"/>
    <w:rsid w:val="001A647E"/>
    <w:rsid w:val="001A7442"/>
    <w:rsid w:val="001B12D1"/>
    <w:rsid w:val="001B13B1"/>
    <w:rsid w:val="001B1643"/>
    <w:rsid w:val="001B36B7"/>
    <w:rsid w:val="001B67F9"/>
    <w:rsid w:val="001B707D"/>
    <w:rsid w:val="001C01B4"/>
    <w:rsid w:val="001C24A3"/>
    <w:rsid w:val="001C2B7D"/>
    <w:rsid w:val="001C641F"/>
    <w:rsid w:val="001C72B4"/>
    <w:rsid w:val="001D17D2"/>
    <w:rsid w:val="001D568D"/>
    <w:rsid w:val="001D6EC5"/>
    <w:rsid w:val="001E2C96"/>
    <w:rsid w:val="001E37D1"/>
    <w:rsid w:val="001E625B"/>
    <w:rsid w:val="001E7141"/>
    <w:rsid w:val="001F0715"/>
    <w:rsid w:val="001F2D11"/>
    <w:rsid w:val="002005C3"/>
    <w:rsid w:val="002009A1"/>
    <w:rsid w:val="00203109"/>
    <w:rsid w:val="00203179"/>
    <w:rsid w:val="00203331"/>
    <w:rsid w:val="00204C07"/>
    <w:rsid w:val="002073B8"/>
    <w:rsid w:val="002111C1"/>
    <w:rsid w:val="00211723"/>
    <w:rsid w:val="00213119"/>
    <w:rsid w:val="00213193"/>
    <w:rsid w:val="0021494E"/>
    <w:rsid w:val="00215D96"/>
    <w:rsid w:val="002200C8"/>
    <w:rsid w:val="0022295F"/>
    <w:rsid w:val="00223145"/>
    <w:rsid w:val="0022372F"/>
    <w:rsid w:val="0022481D"/>
    <w:rsid w:val="0022730E"/>
    <w:rsid w:val="00231E5E"/>
    <w:rsid w:val="00234965"/>
    <w:rsid w:val="0023515A"/>
    <w:rsid w:val="00235704"/>
    <w:rsid w:val="00237088"/>
    <w:rsid w:val="00237F06"/>
    <w:rsid w:val="00242826"/>
    <w:rsid w:val="00243380"/>
    <w:rsid w:val="002514E1"/>
    <w:rsid w:val="00254892"/>
    <w:rsid w:val="002566BC"/>
    <w:rsid w:val="00256718"/>
    <w:rsid w:val="00262BEA"/>
    <w:rsid w:val="00262F81"/>
    <w:rsid w:val="0026377D"/>
    <w:rsid w:val="00264D4F"/>
    <w:rsid w:val="00264FF2"/>
    <w:rsid w:val="00266974"/>
    <w:rsid w:val="002705EC"/>
    <w:rsid w:val="00271B35"/>
    <w:rsid w:val="00272B4C"/>
    <w:rsid w:val="002740F8"/>
    <w:rsid w:val="00276202"/>
    <w:rsid w:val="0028767D"/>
    <w:rsid w:val="00287EB6"/>
    <w:rsid w:val="002916A3"/>
    <w:rsid w:val="00293A92"/>
    <w:rsid w:val="00294A01"/>
    <w:rsid w:val="00295A3F"/>
    <w:rsid w:val="002966DF"/>
    <w:rsid w:val="002977E2"/>
    <w:rsid w:val="002A1C0E"/>
    <w:rsid w:val="002A4296"/>
    <w:rsid w:val="002A46A6"/>
    <w:rsid w:val="002B123F"/>
    <w:rsid w:val="002B15DC"/>
    <w:rsid w:val="002B193C"/>
    <w:rsid w:val="002B2C26"/>
    <w:rsid w:val="002B5096"/>
    <w:rsid w:val="002C2847"/>
    <w:rsid w:val="002C610C"/>
    <w:rsid w:val="002C7107"/>
    <w:rsid w:val="002D0264"/>
    <w:rsid w:val="002D2519"/>
    <w:rsid w:val="002D2EFA"/>
    <w:rsid w:val="002D5D4C"/>
    <w:rsid w:val="002D5E07"/>
    <w:rsid w:val="002E1B97"/>
    <w:rsid w:val="002E1F96"/>
    <w:rsid w:val="002E302F"/>
    <w:rsid w:val="002E3560"/>
    <w:rsid w:val="002E3834"/>
    <w:rsid w:val="002E3C30"/>
    <w:rsid w:val="002E4B23"/>
    <w:rsid w:val="002E7843"/>
    <w:rsid w:val="002E789B"/>
    <w:rsid w:val="002F327D"/>
    <w:rsid w:val="002F406A"/>
    <w:rsid w:val="002F4FA7"/>
    <w:rsid w:val="002F6209"/>
    <w:rsid w:val="00300974"/>
    <w:rsid w:val="00300DC9"/>
    <w:rsid w:val="00302A0C"/>
    <w:rsid w:val="00302DAB"/>
    <w:rsid w:val="003032DF"/>
    <w:rsid w:val="0030649E"/>
    <w:rsid w:val="00314FAE"/>
    <w:rsid w:val="003151D1"/>
    <w:rsid w:val="003166B5"/>
    <w:rsid w:val="00317054"/>
    <w:rsid w:val="00322088"/>
    <w:rsid w:val="00324853"/>
    <w:rsid w:val="00326322"/>
    <w:rsid w:val="00326FE0"/>
    <w:rsid w:val="00331727"/>
    <w:rsid w:val="00331892"/>
    <w:rsid w:val="00331FEF"/>
    <w:rsid w:val="00332806"/>
    <w:rsid w:val="003334A3"/>
    <w:rsid w:val="00336720"/>
    <w:rsid w:val="00336726"/>
    <w:rsid w:val="0033727A"/>
    <w:rsid w:val="003422C8"/>
    <w:rsid w:val="003434B6"/>
    <w:rsid w:val="0034542D"/>
    <w:rsid w:val="00346C8E"/>
    <w:rsid w:val="0035216F"/>
    <w:rsid w:val="003534F8"/>
    <w:rsid w:val="0035589A"/>
    <w:rsid w:val="003558A9"/>
    <w:rsid w:val="00356D1F"/>
    <w:rsid w:val="003573D4"/>
    <w:rsid w:val="00360ACB"/>
    <w:rsid w:val="00360C73"/>
    <w:rsid w:val="00360F03"/>
    <w:rsid w:val="0036206F"/>
    <w:rsid w:val="00362A16"/>
    <w:rsid w:val="003638C2"/>
    <w:rsid w:val="0036759E"/>
    <w:rsid w:val="003741AC"/>
    <w:rsid w:val="00375051"/>
    <w:rsid w:val="0037565B"/>
    <w:rsid w:val="003766AA"/>
    <w:rsid w:val="00377BFD"/>
    <w:rsid w:val="00377F53"/>
    <w:rsid w:val="00377FC8"/>
    <w:rsid w:val="0038232F"/>
    <w:rsid w:val="00383283"/>
    <w:rsid w:val="00384C31"/>
    <w:rsid w:val="00387871"/>
    <w:rsid w:val="003905B7"/>
    <w:rsid w:val="00390FA7"/>
    <w:rsid w:val="00391EAB"/>
    <w:rsid w:val="00392D4B"/>
    <w:rsid w:val="00393999"/>
    <w:rsid w:val="00395868"/>
    <w:rsid w:val="003A2068"/>
    <w:rsid w:val="003A226D"/>
    <w:rsid w:val="003A2FC3"/>
    <w:rsid w:val="003A42A3"/>
    <w:rsid w:val="003A711D"/>
    <w:rsid w:val="003A7B1B"/>
    <w:rsid w:val="003B06E4"/>
    <w:rsid w:val="003B160E"/>
    <w:rsid w:val="003B23C3"/>
    <w:rsid w:val="003B3ED1"/>
    <w:rsid w:val="003B4B98"/>
    <w:rsid w:val="003B4DE7"/>
    <w:rsid w:val="003C2400"/>
    <w:rsid w:val="003C53E4"/>
    <w:rsid w:val="003C5FAD"/>
    <w:rsid w:val="003D107D"/>
    <w:rsid w:val="003D14F8"/>
    <w:rsid w:val="003D34CB"/>
    <w:rsid w:val="003D5B81"/>
    <w:rsid w:val="003E004B"/>
    <w:rsid w:val="003E219A"/>
    <w:rsid w:val="003E29D8"/>
    <w:rsid w:val="003E2D7A"/>
    <w:rsid w:val="003E3272"/>
    <w:rsid w:val="003E3B97"/>
    <w:rsid w:val="003F1B2F"/>
    <w:rsid w:val="003F57FE"/>
    <w:rsid w:val="00400FAC"/>
    <w:rsid w:val="004046D3"/>
    <w:rsid w:val="0040509B"/>
    <w:rsid w:val="00406922"/>
    <w:rsid w:val="00410242"/>
    <w:rsid w:val="004134FA"/>
    <w:rsid w:val="0041599F"/>
    <w:rsid w:val="00416CD1"/>
    <w:rsid w:val="00420D9F"/>
    <w:rsid w:val="00422E51"/>
    <w:rsid w:val="00422FF9"/>
    <w:rsid w:val="00423273"/>
    <w:rsid w:val="004264B3"/>
    <w:rsid w:val="00430AAE"/>
    <w:rsid w:val="0043358E"/>
    <w:rsid w:val="00434834"/>
    <w:rsid w:val="00436700"/>
    <w:rsid w:val="00441E9C"/>
    <w:rsid w:val="004442C9"/>
    <w:rsid w:val="00444908"/>
    <w:rsid w:val="00445175"/>
    <w:rsid w:val="00446E97"/>
    <w:rsid w:val="00451C1B"/>
    <w:rsid w:val="004523A1"/>
    <w:rsid w:val="004523B4"/>
    <w:rsid w:val="0045296F"/>
    <w:rsid w:val="00452DC0"/>
    <w:rsid w:val="00454B9F"/>
    <w:rsid w:val="00463287"/>
    <w:rsid w:val="004651E6"/>
    <w:rsid w:val="00465A0E"/>
    <w:rsid w:val="004670AE"/>
    <w:rsid w:val="004738C6"/>
    <w:rsid w:val="004760FE"/>
    <w:rsid w:val="00476556"/>
    <w:rsid w:val="0047700E"/>
    <w:rsid w:val="00477C97"/>
    <w:rsid w:val="00480103"/>
    <w:rsid w:val="00480644"/>
    <w:rsid w:val="0048081C"/>
    <w:rsid w:val="00481E61"/>
    <w:rsid w:val="00482322"/>
    <w:rsid w:val="004853B7"/>
    <w:rsid w:val="00485C9D"/>
    <w:rsid w:val="00490A1B"/>
    <w:rsid w:val="00494144"/>
    <w:rsid w:val="00496550"/>
    <w:rsid w:val="004A1CE0"/>
    <w:rsid w:val="004A4FC8"/>
    <w:rsid w:val="004A5D00"/>
    <w:rsid w:val="004A660D"/>
    <w:rsid w:val="004B6012"/>
    <w:rsid w:val="004B6C02"/>
    <w:rsid w:val="004B6FDA"/>
    <w:rsid w:val="004C03F1"/>
    <w:rsid w:val="004C1A65"/>
    <w:rsid w:val="004C1E1E"/>
    <w:rsid w:val="004C47AB"/>
    <w:rsid w:val="004D1691"/>
    <w:rsid w:val="004D1CA6"/>
    <w:rsid w:val="004D6012"/>
    <w:rsid w:val="004E0831"/>
    <w:rsid w:val="004E1429"/>
    <w:rsid w:val="004E1574"/>
    <w:rsid w:val="004E4698"/>
    <w:rsid w:val="004E480B"/>
    <w:rsid w:val="004E512C"/>
    <w:rsid w:val="004E70E7"/>
    <w:rsid w:val="004F1567"/>
    <w:rsid w:val="004F1C9D"/>
    <w:rsid w:val="004F415C"/>
    <w:rsid w:val="004F5B25"/>
    <w:rsid w:val="004F6E42"/>
    <w:rsid w:val="005001DC"/>
    <w:rsid w:val="00500B00"/>
    <w:rsid w:val="00502736"/>
    <w:rsid w:val="00504A40"/>
    <w:rsid w:val="00504D46"/>
    <w:rsid w:val="00506A8E"/>
    <w:rsid w:val="005074D2"/>
    <w:rsid w:val="00510B23"/>
    <w:rsid w:val="005131B1"/>
    <w:rsid w:val="00516AEC"/>
    <w:rsid w:val="00521B20"/>
    <w:rsid w:val="00524F18"/>
    <w:rsid w:val="005253A0"/>
    <w:rsid w:val="005276A7"/>
    <w:rsid w:val="00531761"/>
    <w:rsid w:val="00532EC1"/>
    <w:rsid w:val="00533A88"/>
    <w:rsid w:val="005346EF"/>
    <w:rsid w:val="00541774"/>
    <w:rsid w:val="00543527"/>
    <w:rsid w:val="00545329"/>
    <w:rsid w:val="005547C6"/>
    <w:rsid w:val="005559F4"/>
    <w:rsid w:val="0055607B"/>
    <w:rsid w:val="005574A9"/>
    <w:rsid w:val="00560B90"/>
    <w:rsid w:val="00560DB8"/>
    <w:rsid w:val="00563616"/>
    <w:rsid w:val="00563EBF"/>
    <w:rsid w:val="00564015"/>
    <w:rsid w:val="0057090E"/>
    <w:rsid w:val="00573064"/>
    <w:rsid w:val="00574E0B"/>
    <w:rsid w:val="00575104"/>
    <w:rsid w:val="00580AA9"/>
    <w:rsid w:val="0058146D"/>
    <w:rsid w:val="0058233D"/>
    <w:rsid w:val="005830AC"/>
    <w:rsid w:val="00583C3F"/>
    <w:rsid w:val="00585C37"/>
    <w:rsid w:val="00586783"/>
    <w:rsid w:val="00586B43"/>
    <w:rsid w:val="005879FA"/>
    <w:rsid w:val="00590BDD"/>
    <w:rsid w:val="00591E13"/>
    <w:rsid w:val="00593521"/>
    <w:rsid w:val="005938B9"/>
    <w:rsid w:val="00593C02"/>
    <w:rsid w:val="00594B80"/>
    <w:rsid w:val="005951D3"/>
    <w:rsid w:val="005A127B"/>
    <w:rsid w:val="005A2454"/>
    <w:rsid w:val="005A2733"/>
    <w:rsid w:val="005A4A4C"/>
    <w:rsid w:val="005B0019"/>
    <w:rsid w:val="005B3493"/>
    <w:rsid w:val="005B4803"/>
    <w:rsid w:val="005B5FFA"/>
    <w:rsid w:val="005C1493"/>
    <w:rsid w:val="005C2F7F"/>
    <w:rsid w:val="005C78B7"/>
    <w:rsid w:val="005D0E09"/>
    <w:rsid w:val="005D118F"/>
    <w:rsid w:val="005D1832"/>
    <w:rsid w:val="005D3308"/>
    <w:rsid w:val="005D4781"/>
    <w:rsid w:val="005E0047"/>
    <w:rsid w:val="005E3A79"/>
    <w:rsid w:val="005E566E"/>
    <w:rsid w:val="005F03AB"/>
    <w:rsid w:val="005F1818"/>
    <w:rsid w:val="005F46E5"/>
    <w:rsid w:val="005F4A19"/>
    <w:rsid w:val="005F4CB1"/>
    <w:rsid w:val="005F5486"/>
    <w:rsid w:val="005F5CE3"/>
    <w:rsid w:val="005F5DE9"/>
    <w:rsid w:val="005F67A5"/>
    <w:rsid w:val="006022D2"/>
    <w:rsid w:val="0060520B"/>
    <w:rsid w:val="006053B5"/>
    <w:rsid w:val="006056B3"/>
    <w:rsid w:val="006111E2"/>
    <w:rsid w:val="00613B49"/>
    <w:rsid w:val="00615270"/>
    <w:rsid w:val="006157C5"/>
    <w:rsid w:val="0061586F"/>
    <w:rsid w:val="00616080"/>
    <w:rsid w:val="0061664C"/>
    <w:rsid w:val="00617714"/>
    <w:rsid w:val="00622B2D"/>
    <w:rsid w:val="00626843"/>
    <w:rsid w:val="006275C4"/>
    <w:rsid w:val="00632E1A"/>
    <w:rsid w:val="00633180"/>
    <w:rsid w:val="006344AA"/>
    <w:rsid w:val="00634650"/>
    <w:rsid w:val="00634885"/>
    <w:rsid w:val="00635AB6"/>
    <w:rsid w:val="00636652"/>
    <w:rsid w:val="006373DF"/>
    <w:rsid w:val="006418C7"/>
    <w:rsid w:val="0064395B"/>
    <w:rsid w:val="00643AC2"/>
    <w:rsid w:val="00644047"/>
    <w:rsid w:val="00650E48"/>
    <w:rsid w:val="006538C1"/>
    <w:rsid w:val="006553D6"/>
    <w:rsid w:val="0065545E"/>
    <w:rsid w:val="00655732"/>
    <w:rsid w:val="00656169"/>
    <w:rsid w:val="00657ACA"/>
    <w:rsid w:val="006606DC"/>
    <w:rsid w:val="006621D4"/>
    <w:rsid w:val="00670CF8"/>
    <w:rsid w:val="00672305"/>
    <w:rsid w:val="00672C36"/>
    <w:rsid w:val="00672F1E"/>
    <w:rsid w:val="006744A1"/>
    <w:rsid w:val="006752DF"/>
    <w:rsid w:val="0067634F"/>
    <w:rsid w:val="00685FC1"/>
    <w:rsid w:val="00686432"/>
    <w:rsid w:val="00686D0A"/>
    <w:rsid w:val="00690B0E"/>
    <w:rsid w:val="00693241"/>
    <w:rsid w:val="00693FBB"/>
    <w:rsid w:val="006944FA"/>
    <w:rsid w:val="006A1ABD"/>
    <w:rsid w:val="006A31DB"/>
    <w:rsid w:val="006A3D49"/>
    <w:rsid w:val="006A5EE0"/>
    <w:rsid w:val="006A62C7"/>
    <w:rsid w:val="006A7072"/>
    <w:rsid w:val="006B1085"/>
    <w:rsid w:val="006B3574"/>
    <w:rsid w:val="006B4A68"/>
    <w:rsid w:val="006B6194"/>
    <w:rsid w:val="006B6DB5"/>
    <w:rsid w:val="006C3092"/>
    <w:rsid w:val="006C59E4"/>
    <w:rsid w:val="006D12B5"/>
    <w:rsid w:val="006D7457"/>
    <w:rsid w:val="006E0016"/>
    <w:rsid w:val="006E04B9"/>
    <w:rsid w:val="006E05DC"/>
    <w:rsid w:val="006E1091"/>
    <w:rsid w:val="006E1F1F"/>
    <w:rsid w:val="006E1FCB"/>
    <w:rsid w:val="006E5C77"/>
    <w:rsid w:val="006F053B"/>
    <w:rsid w:val="006F555D"/>
    <w:rsid w:val="00700794"/>
    <w:rsid w:val="0070175C"/>
    <w:rsid w:val="00701AFA"/>
    <w:rsid w:val="00702423"/>
    <w:rsid w:val="00706E9C"/>
    <w:rsid w:val="007071CB"/>
    <w:rsid w:val="00710863"/>
    <w:rsid w:val="0071327A"/>
    <w:rsid w:val="00713435"/>
    <w:rsid w:val="00716B1D"/>
    <w:rsid w:val="00717455"/>
    <w:rsid w:val="00717E24"/>
    <w:rsid w:val="007239CC"/>
    <w:rsid w:val="00723C64"/>
    <w:rsid w:val="00724E16"/>
    <w:rsid w:val="0072559B"/>
    <w:rsid w:val="00730EBB"/>
    <w:rsid w:val="00731E18"/>
    <w:rsid w:val="00735AA1"/>
    <w:rsid w:val="00735BCD"/>
    <w:rsid w:val="00736354"/>
    <w:rsid w:val="00736F3E"/>
    <w:rsid w:val="00737621"/>
    <w:rsid w:val="00743CF4"/>
    <w:rsid w:val="007452E0"/>
    <w:rsid w:val="00745FA9"/>
    <w:rsid w:val="00746AE7"/>
    <w:rsid w:val="00750045"/>
    <w:rsid w:val="00750312"/>
    <w:rsid w:val="0075352D"/>
    <w:rsid w:val="00754B79"/>
    <w:rsid w:val="0075595D"/>
    <w:rsid w:val="00755B46"/>
    <w:rsid w:val="0075606A"/>
    <w:rsid w:val="0075715E"/>
    <w:rsid w:val="007577D3"/>
    <w:rsid w:val="00761AA2"/>
    <w:rsid w:val="007647A5"/>
    <w:rsid w:val="00764C46"/>
    <w:rsid w:val="007651E9"/>
    <w:rsid w:val="00765696"/>
    <w:rsid w:val="007658F3"/>
    <w:rsid w:val="007658F7"/>
    <w:rsid w:val="00766ABC"/>
    <w:rsid w:val="007715FB"/>
    <w:rsid w:val="00771ED4"/>
    <w:rsid w:val="00773444"/>
    <w:rsid w:val="00773E69"/>
    <w:rsid w:val="00774E73"/>
    <w:rsid w:val="0077641F"/>
    <w:rsid w:val="007801F7"/>
    <w:rsid w:val="00780949"/>
    <w:rsid w:val="007817B1"/>
    <w:rsid w:val="00786952"/>
    <w:rsid w:val="007871C3"/>
    <w:rsid w:val="00791371"/>
    <w:rsid w:val="00792154"/>
    <w:rsid w:val="007928D5"/>
    <w:rsid w:val="00794917"/>
    <w:rsid w:val="007975A2"/>
    <w:rsid w:val="007A2B93"/>
    <w:rsid w:val="007B13C7"/>
    <w:rsid w:val="007B5B0F"/>
    <w:rsid w:val="007B7BFA"/>
    <w:rsid w:val="007C2347"/>
    <w:rsid w:val="007C3762"/>
    <w:rsid w:val="007C4581"/>
    <w:rsid w:val="007C56D0"/>
    <w:rsid w:val="007D03D3"/>
    <w:rsid w:val="007D38A5"/>
    <w:rsid w:val="007D47EE"/>
    <w:rsid w:val="007D4925"/>
    <w:rsid w:val="007D5B25"/>
    <w:rsid w:val="007D6159"/>
    <w:rsid w:val="007D6458"/>
    <w:rsid w:val="007E07CC"/>
    <w:rsid w:val="007E34DC"/>
    <w:rsid w:val="007E4A7F"/>
    <w:rsid w:val="007E758D"/>
    <w:rsid w:val="007F06BE"/>
    <w:rsid w:val="007F0F9D"/>
    <w:rsid w:val="007F4750"/>
    <w:rsid w:val="007F4B1D"/>
    <w:rsid w:val="007F7D4B"/>
    <w:rsid w:val="0080062C"/>
    <w:rsid w:val="00801E4E"/>
    <w:rsid w:val="008038F1"/>
    <w:rsid w:val="00805635"/>
    <w:rsid w:val="00806953"/>
    <w:rsid w:val="00806F5E"/>
    <w:rsid w:val="00812891"/>
    <w:rsid w:val="0081298F"/>
    <w:rsid w:val="00814548"/>
    <w:rsid w:val="00815879"/>
    <w:rsid w:val="00816D6B"/>
    <w:rsid w:val="0082091F"/>
    <w:rsid w:val="00820E4D"/>
    <w:rsid w:val="00822E22"/>
    <w:rsid w:val="00824420"/>
    <w:rsid w:val="0082688E"/>
    <w:rsid w:val="00826C6D"/>
    <w:rsid w:val="00827505"/>
    <w:rsid w:val="00831762"/>
    <w:rsid w:val="00833DBB"/>
    <w:rsid w:val="008352C8"/>
    <w:rsid w:val="00841F45"/>
    <w:rsid w:val="00843D06"/>
    <w:rsid w:val="008441E0"/>
    <w:rsid w:val="0084554E"/>
    <w:rsid w:val="0085557C"/>
    <w:rsid w:val="00860619"/>
    <w:rsid w:val="008613EF"/>
    <w:rsid w:val="00862BDB"/>
    <w:rsid w:val="00863E3B"/>
    <w:rsid w:val="00866532"/>
    <w:rsid w:val="00867CEA"/>
    <w:rsid w:val="008740CA"/>
    <w:rsid w:val="00874500"/>
    <w:rsid w:val="00875140"/>
    <w:rsid w:val="008762B8"/>
    <w:rsid w:val="0088058C"/>
    <w:rsid w:val="00880E91"/>
    <w:rsid w:val="00881ED8"/>
    <w:rsid w:val="0088243E"/>
    <w:rsid w:val="00882692"/>
    <w:rsid w:val="00884132"/>
    <w:rsid w:val="00885A15"/>
    <w:rsid w:val="00886E7D"/>
    <w:rsid w:val="008903C1"/>
    <w:rsid w:val="008947BB"/>
    <w:rsid w:val="00897191"/>
    <w:rsid w:val="00897222"/>
    <w:rsid w:val="008A04A6"/>
    <w:rsid w:val="008A1521"/>
    <w:rsid w:val="008A2478"/>
    <w:rsid w:val="008A249B"/>
    <w:rsid w:val="008A4B60"/>
    <w:rsid w:val="008A6767"/>
    <w:rsid w:val="008A7ECB"/>
    <w:rsid w:val="008A7F44"/>
    <w:rsid w:val="008B0C7E"/>
    <w:rsid w:val="008B24D8"/>
    <w:rsid w:val="008B4A66"/>
    <w:rsid w:val="008C058A"/>
    <w:rsid w:val="008C2838"/>
    <w:rsid w:val="008C5437"/>
    <w:rsid w:val="008C71F4"/>
    <w:rsid w:val="008D225A"/>
    <w:rsid w:val="008D5578"/>
    <w:rsid w:val="008D6C84"/>
    <w:rsid w:val="008E35CF"/>
    <w:rsid w:val="008E4DE2"/>
    <w:rsid w:val="008E51A1"/>
    <w:rsid w:val="008E766C"/>
    <w:rsid w:val="008F01DC"/>
    <w:rsid w:val="008F0611"/>
    <w:rsid w:val="008F1DDA"/>
    <w:rsid w:val="008F31A9"/>
    <w:rsid w:val="008F4196"/>
    <w:rsid w:val="008F6D31"/>
    <w:rsid w:val="008F7E24"/>
    <w:rsid w:val="009000C8"/>
    <w:rsid w:val="00900431"/>
    <w:rsid w:val="00905853"/>
    <w:rsid w:val="00905DDD"/>
    <w:rsid w:val="009107F4"/>
    <w:rsid w:val="009117BF"/>
    <w:rsid w:val="00911E5A"/>
    <w:rsid w:val="009130D5"/>
    <w:rsid w:val="00916E50"/>
    <w:rsid w:val="00917082"/>
    <w:rsid w:val="009221B8"/>
    <w:rsid w:val="0092254E"/>
    <w:rsid w:val="00924230"/>
    <w:rsid w:val="00930163"/>
    <w:rsid w:val="00934551"/>
    <w:rsid w:val="0093457D"/>
    <w:rsid w:val="0093559C"/>
    <w:rsid w:val="00943CA3"/>
    <w:rsid w:val="00947C60"/>
    <w:rsid w:val="009507AF"/>
    <w:rsid w:val="00950EF1"/>
    <w:rsid w:val="009520B9"/>
    <w:rsid w:val="009561D9"/>
    <w:rsid w:val="00956506"/>
    <w:rsid w:val="00962430"/>
    <w:rsid w:val="009643CD"/>
    <w:rsid w:val="00966739"/>
    <w:rsid w:val="00966938"/>
    <w:rsid w:val="009737EC"/>
    <w:rsid w:val="009757D5"/>
    <w:rsid w:val="00980F7E"/>
    <w:rsid w:val="0098153B"/>
    <w:rsid w:val="00981A57"/>
    <w:rsid w:val="009825E4"/>
    <w:rsid w:val="0098369D"/>
    <w:rsid w:val="00983C88"/>
    <w:rsid w:val="009866DC"/>
    <w:rsid w:val="00987BAB"/>
    <w:rsid w:val="00993146"/>
    <w:rsid w:val="00996E12"/>
    <w:rsid w:val="009A16D1"/>
    <w:rsid w:val="009A5D98"/>
    <w:rsid w:val="009A60F9"/>
    <w:rsid w:val="009B16C6"/>
    <w:rsid w:val="009B3E2C"/>
    <w:rsid w:val="009B6143"/>
    <w:rsid w:val="009C0071"/>
    <w:rsid w:val="009C4CCC"/>
    <w:rsid w:val="009D19D0"/>
    <w:rsid w:val="009D33BD"/>
    <w:rsid w:val="009D3E87"/>
    <w:rsid w:val="009D7733"/>
    <w:rsid w:val="009E52EA"/>
    <w:rsid w:val="009F3020"/>
    <w:rsid w:val="009F3328"/>
    <w:rsid w:val="009F43FF"/>
    <w:rsid w:val="009F4C39"/>
    <w:rsid w:val="009F5E9D"/>
    <w:rsid w:val="009F63C7"/>
    <w:rsid w:val="00A009BC"/>
    <w:rsid w:val="00A02BE7"/>
    <w:rsid w:val="00A05621"/>
    <w:rsid w:val="00A13FE2"/>
    <w:rsid w:val="00A157EB"/>
    <w:rsid w:val="00A20567"/>
    <w:rsid w:val="00A26CD8"/>
    <w:rsid w:val="00A30F6E"/>
    <w:rsid w:val="00A3156C"/>
    <w:rsid w:val="00A3266E"/>
    <w:rsid w:val="00A33B73"/>
    <w:rsid w:val="00A340FA"/>
    <w:rsid w:val="00A34771"/>
    <w:rsid w:val="00A3741B"/>
    <w:rsid w:val="00A40602"/>
    <w:rsid w:val="00A414B1"/>
    <w:rsid w:val="00A43115"/>
    <w:rsid w:val="00A4397B"/>
    <w:rsid w:val="00A46C47"/>
    <w:rsid w:val="00A47C66"/>
    <w:rsid w:val="00A51FE2"/>
    <w:rsid w:val="00A5551F"/>
    <w:rsid w:val="00A56057"/>
    <w:rsid w:val="00A572FD"/>
    <w:rsid w:val="00A63EAB"/>
    <w:rsid w:val="00A65045"/>
    <w:rsid w:val="00A65715"/>
    <w:rsid w:val="00A67E38"/>
    <w:rsid w:val="00A71BE2"/>
    <w:rsid w:val="00A71F39"/>
    <w:rsid w:val="00A75ADC"/>
    <w:rsid w:val="00A81083"/>
    <w:rsid w:val="00A83995"/>
    <w:rsid w:val="00A84ACA"/>
    <w:rsid w:val="00A85256"/>
    <w:rsid w:val="00A85FE1"/>
    <w:rsid w:val="00A86EA1"/>
    <w:rsid w:val="00A86F41"/>
    <w:rsid w:val="00A87DCD"/>
    <w:rsid w:val="00A93383"/>
    <w:rsid w:val="00A94658"/>
    <w:rsid w:val="00A94E31"/>
    <w:rsid w:val="00A976F8"/>
    <w:rsid w:val="00AA0D05"/>
    <w:rsid w:val="00AA1F55"/>
    <w:rsid w:val="00AA4534"/>
    <w:rsid w:val="00AA4DC4"/>
    <w:rsid w:val="00AA6D69"/>
    <w:rsid w:val="00AB119C"/>
    <w:rsid w:val="00AB14D8"/>
    <w:rsid w:val="00AB2493"/>
    <w:rsid w:val="00AB260D"/>
    <w:rsid w:val="00AB2705"/>
    <w:rsid w:val="00AB2895"/>
    <w:rsid w:val="00AB3BDF"/>
    <w:rsid w:val="00AC0954"/>
    <w:rsid w:val="00AC1B4F"/>
    <w:rsid w:val="00AC3A65"/>
    <w:rsid w:val="00AC6446"/>
    <w:rsid w:val="00AC76A1"/>
    <w:rsid w:val="00AD02B2"/>
    <w:rsid w:val="00AD18D1"/>
    <w:rsid w:val="00AD3E24"/>
    <w:rsid w:val="00AD6E67"/>
    <w:rsid w:val="00AE223B"/>
    <w:rsid w:val="00AE57EA"/>
    <w:rsid w:val="00AE6861"/>
    <w:rsid w:val="00AE6A73"/>
    <w:rsid w:val="00AE79AD"/>
    <w:rsid w:val="00AE7CA5"/>
    <w:rsid w:val="00AF37D0"/>
    <w:rsid w:val="00B02A9A"/>
    <w:rsid w:val="00B106C9"/>
    <w:rsid w:val="00B11DC3"/>
    <w:rsid w:val="00B11F66"/>
    <w:rsid w:val="00B121B2"/>
    <w:rsid w:val="00B142CD"/>
    <w:rsid w:val="00B14A8E"/>
    <w:rsid w:val="00B24F14"/>
    <w:rsid w:val="00B2539B"/>
    <w:rsid w:val="00B34F4F"/>
    <w:rsid w:val="00B3613B"/>
    <w:rsid w:val="00B40BD9"/>
    <w:rsid w:val="00B40D5E"/>
    <w:rsid w:val="00B41631"/>
    <w:rsid w:val="00B427D0"/>
    <w:rsid w:val="00B43B39"/>
    <w:rsid w:val="00B44606"/>
    <w:rsid w:val="00B550EE"/>
    <w:rsid w:val="00B56D0D"/>
    <w:rsid w:val="00B5796B"/>
    <w:rsid w:val="00B57F7B"/>
    <w:rsid w:val="00B60C15"/>
    <w:rsid w:val="00B61D5C"/>
    <w:rsid w:val="00B63EEC"/>
    <w:rsid w:val="00B65576"/>
    <w:rsid w:val="00B67AC1"/>
    <w:rsid w:val="00B7374A"/>
    <w:rsid w:val="00B73DEA"/>
    <w:rsid w:val="00B743A5"/>
    <w:rsid w:val="00B74E95"/>
    <w:rsid w:val="00B75F31"/>
    <w:rsid w:val="00B762F5"/>
    <w:rsid w:val="00B76704"/>
    <w:rsid w:val="00B81F8C"/>
    <w:rsid w:val="00B82F68"/>
    <w:rsid w:val="00B83992"/>
    <w:rsid w:val="00B84D58"/>
    <w:rsid w:val="00B854F4"/>
    <w:rsid w:val="00B85562"/>
    <w:rsid w:val="00B872B1"/>
    <w:rsid w:val="00B87BE2"/>
    <w:rsid w:val="00B90CF3"/>
    <w:rsid w:val="00B925B4"/>
    <w:rsid w:val="00B92CAA"/>
    <w:rsid w:val="00B93C66"/>
    <w:rsid w:val="00B950C0"/>
    <w:rsid w:val="00B95593"/>
    <w:rsid w:val="00B97DF7"/>
    <w:rsid w:val="00BA0941"/>
    <w:rsid w:val="00BA1218"/>
    <w:rsid w:val="00BA3257"/>
    <w:rsid w:val="00BA61E2"/>
    <w:rsid w:val="00BB235A"/>
    <w:rsid w:val="00BB32DE"/>
    <w:rsid w:val="00BB46D5"/>
    <w:rsid w:val="00BB6AC7"/>
    <w:rsid w:val="00BC10E9"/>
    <w:rsid w:val="00BC315F"/>
    <w:rsid w:val="00BC317C"/>
    <w:rsid w:val="00BC32D3"/>
    <w:rsid w:val="00BC383C"/>
    <w:rsid w:val="00BC5122"/>
    <w:rsid w:val="00BC51BC"/>
    <w:rsid w:val="00BC5F1B"/>
    <w:rsid w:val="00BC66FB"/>
    <w:rsid w:val="00BD1EE5"/>
    <w:rsid w:val="00BD2869"/>
    <w:rsid w:val="00BD697B"/>
    <w:rsid w:val="00BE14F9"/>
    <w:rsid w:val="00BE26EC"/>
    <w:rsid w:val="00BE4E3B"/>
    <w:rsid w:val="00BE7EFF"/>
    <w:rsid w:val="00BF3A51"/>
    <w:rsid w:val="00BF6AB0"/>
    <w:rsid w:val="00C00F02"/>
    <w:rsid w:val="00C01844"/>
    <w:rsid w:val="00C01898"/>
    <w:rsid w:val="00C02F62"/>
    <w:rsid w:val="00C06044"/>
    <w:rsid w:val="00C06CC2"/>
    <w:rsid w:val="00C107DF"/>
    <w:rsid w:val="00C10D33"/>
    <w:rsid w:val="00C21A60"/>
    <w:rsid w:val="00C22984"/>
    <w:rsid w:val="00C23F92"/>
    <w:rsid w:val="00C24E8A"/>
    <w:rsid w:val="00C25124"/>
    <w:rsid w:val="00C267EF"/>
    <w:rsid w:val="00C30CB2"/>
    <w:rsid w:val="00C31941"/>
    <w:rsid w:val="00C343E1"/>
    <w:rsid w:val="00C37A12"/>
    <w:rsid w:val="00C40AD9"/>
    <w:rsid w:val="00C42A99"/>
    <w:rsid w:val="00C47443"/>
    <w:rsid w:val="00C47523"/>
    <w:rsid w:val="00C52FE4"/>
    <w:rsid w:val="00C5359C"/>
    <w:rsid w:val="00C5435F"/>
    <w:rsid w:val="00C54976"/>
    <w:rsid w:val="00C569D8"/>
    <w:rsid w:val="00C56BE6"/>
    <w:rsid w:val="00C652D9"/>
    <w:rsid w:val="00C715E5"/>
    <w:rsid w:val="00C7257B"/>
    <w:rsid w:val="00C727C3"/>
    <w:rsid w:val="00C72A7E"/>
    <w:rsid w:val="00C753DA"/>
    <w:rsid w:val="00C81D9C"/>
    <w:rsid w:val="00C83131"/>
    <w:rsid w:val="00C84987"/>
    <w:rsid w:val="00C84F0F"/>
    <w:rsid w:val="00C86A30"/>
    <w:rsid w:val="00C87499"/>
    <w:rsid w:val="00C91870"/>
    <w:rsid w:val="00C91B2E"/>
    <w:rsid w:val="00C93886"/>
    <w:rsid w:val="00C94571"/>
    <w:rsid w:val="00C974B7"/>
    <w:rsid w:val="00C97572"/>
    <w:rsid w:val="00C97C39"/>
    <w:rsid w:val="00C97EA0"/>
    <w:rsid w:val="00CA1586"/>
    <w:rsid w:val="00CA2D4E"/>
    <w:rsid w:val="00CA61D5"/>
    <w:rsid w:val="00CA7B6C"/>
    <w:rsid w:val="00CB1C87"/>
    <w:rsid w:val="00CB3D06"/>
    <w:rsid w:val="00CB3E62"/>
    <w:rsid w:val="00CB46D0"/>
    <w:rsid w:val="00CB668F"/>
    <w:rsid w:val="00CB6D49"/>
    <w:rsid w:val="00CB76D7"/>
    <w:rsid w:val="00CC0D2E"/>
    <w:rsid w:val="00CC4497"/>
    <w:rsid w:val="00CC54A0"/>
    <w:rsid w:val="00CC694A"/>
    <w:rsid w:val="00CC6DCA"/>
    <w:rsid w:val="00CC7A43"/>
    <w:rsid w:val="00CD020C"/>
    <w:rsid w:val="00CD0383"/>
    <w:rsid w:val="00CD0F1E"/>
    <w:rsid w:val="00CD4747"/>
    <w:rsid w:val="00CD51A7"/>
    <w:rsid w:val="00CD5477"/>
    <w:rsid w:val="00CD55D1"/>
    <w:rsid w:val="00CD71D4"/>
    <w:rsid w:val="00CD7436"/>
    <w:rsid w:val="00CE1A74"/>
    <w:rsid w:val="00CE1A9B"/>
    <w:rsid w:val="00CE24DC"/>
    <w:rsid w:val="00CE6689"/>
    <w:rsid w:val="00CE66ED"/>
    <w:rsid w:val="00CF054F"/>
    <w:rsid w:val="00CF3E8E"/>
    <w:rsid w:val="00CF598E"/>
    <w:rsid w:val="00CF78D1"/>
    <w:rsid w:val="00CF7B82"/>
    <w:rsid w:val="00D0093C"/>
    <w:rsid w:val="00D01150"/>
    <w:rsid w:val="00D036E6"/>
    <w:rsid w:val="00D03F7E"/>
    <w:rsid w:val="00D06C4D"/>
    <w:rsid w:val="00D07347"/>
    <w:rsid w:val="00D113DB"/>
    <w:rsid w:val="00D126D7"/>
    <w:rsid w:val="00D12B3B"/>
    <w:rsid w:val="00D13E76"/>
    <w:rsid w:val="00D1779E"/>
    <w:rsid w:val="00D214FB"/>
    <w:rsid w:val="00D2304A"/>
    <w:rsid w:val="00D2362C"/>
    <w:rsid w:val="00D23E77"/>
    <w:rsid w:val="00D24F0B"/>
    <w:rsid w:val="00D2524D"/>
    <w:rsid w:val="00D25EC3"/>
    <w:rsid w:val="00D261B5"/>
    <w:rsid w:val="00D31109"/>
    <w:rsid w:val="00D364ED"/>
    <w:rsid w:val="00D36824"/>
    <w:rsid w:val="00D36CA3"/>
    <w:rsid w:val="00D36EC7"/>
    <w:rsid w:val="00D37BDC"/>
    <w:rsid w:val="00D4487B"/>
    <w:rsid w:val="00D45F10"/>
    <w:rsid w:val="00D465BB"/>
    <w:rsid w:val="00D47D62"/>
    <w:rsid w:val="00D51067"/>
    <w:rsid w:val="00D53036"/>
    <w:rsid w:val="00D53DCB"/>
    <w:rsid w:val="00D54184"/>
    <w:rsid w:val="00D54E16"/>
    <w:rsid w:val="00D56803"/>
    <w:rsid w:val="00D575FE"/>
    <w:rsid w:val="00D62D3F"/>
    <w:rsid w:val="00D641CA"/>
    <w:rsid w:val="00D64BF0"/>
    <w:rsid w:val="00D64EE2"/>
    <w:rsid w:val="00D661A8"/>
    <w:rsid w:val="00D6780E"/>
    <w:rsid w:val="00D702E4"/>
    <w:rsid w:val="00D71F0C"/>
    <w:rsid w:val="00D7485B"/>
    <w:rsid w:val="00D75BE1"/>
    <w:rsid w:val="00D7781D"/>
    <w:rsid w:val="00D8393A"/>
    <w:rsid w:val="00D83BB8"/>
    <w:rsid w:val="00D875DB"/>
    <w:rsid w:val="00D87E86"/>
    <w:rsid w:val="00D938DA"/>
    <w:rsid w:val="00D94597"/>
    <w:rsid w:val="00D9770F"/>
    <w:rsid w:val="00DA070B"/>
    <w:rsid w:val="00DA08BA"/>
    <w:rsid w:val="00DA2CDD"/>
    <w:rsid w:val="00DA4D0B"/>
    <w:rsid w:val="00DA503F"/>
    <w:rsid w:val="00DA5276"/>
    <w:rsid w:val="00DA61A7"/>
    <w:rsid w:val="00DA75E0"/>
    <w:rsid w:val="00DB355E"/>
    <w:rsid w:val="00DB5B52"/>
    <w:rsid w:val="00DB70D4"/>
    <w:rsid w:val="00DC46E6"/>
    <w:rsid w:val="00DC5421"/>
    <w:rsid w:val="00DC620B"/>
    <w:rsid w:val="00DC68DE"/>
    <w:rsid w:val="00DC7228"/>
    <w:rsid w:val="00DD26FA"/>
    <w:rsid w:val="00DD2E49"/>
    <w:rsid w:val="00DD510C"/>
    <w:rsid w:val="00DD5A20"/>
    <w:rsid w:val="00DE0D02"/>
    <w:rsid w:val="00DE1036"/>
    <w:rsid w:val="00DE2A8D"/>
    <w:rsid w:val="00DE5A71"/>
    <w:rsid w:val="00DE5DF7"/>
    <w:rsid w:val="00DF0A53"/>
    <w:rsid w:val="00DF2DAA"/>
    <w:rsid w:val="00DF4220"/>
    <w:rsid w:val="00DF45FB"/>
    <w:rsid w:val="00DF5AEF"/>
    <w:rsid w:val="00DF5F93"/>
    <w:rsid w:val="00DF6BE5"/>
    <w:rsid w:val="00DF7070"/>
    <w:rsid w:val="00E004B7"/>
    <w:rsid w:val="00E00AF7"/>
    <w:rsid w:val="00E00D1E"/>
    <w:rsid w:val="00E02670"/>
    <w:rsid w:val="00E053FE"/>
    <w:rsid w:val="00E06747"/>
    <w:rsid w:val="00E10C93"/>
    <w:rsid w:val="00E10F10"/>
    <w:rsid w:val="00E12448"/>
    <w:rsid w:val="00E131D7"/>
    <w:rsid w:val="00E13DD7"/>
    <w:rsid w:val="00E158D6"/>
    <w:rsid w:val="00E159B8"/>
    <w:rsid w:val="00E1673A"/>
    <w:rsid w:val="00E1777A"/>
    <w:rsid w:val="00E17926"/>
    <w:rsid w:val="00E179D2"/>
    <w:rsid w:val="00E224BC"/>
    <w:rsid w:val="00E261FF"/>
    <w:rsid w:val="00E31239"/>
    <w:rsid w:val="00E32E92"/>
    <w:rsid w:val="00E35590"/>
    <w:rsid w:val="00E37A93"/>
    <w:rsid w:val="00E37E54"/>
    <w:rsid w:val="00E40D45"/>
    <w:rsid w:val="00E42CFF"/>
    <w:rsid w:val="00E4781D"/>
    <w:rsid w:val="00E47A25"/>
    <w:rsid w:val="00E47F47"/>
    <w:rsid w:val="00E516F1"/>
    <w:rsid w:val="00E51E75"/>
    <w:rsid w:val="00E60828"/>
    <w:rsid w:val="00E63014"/>
    <w:rsid w:val="00E63D78"/>
    <w:rsid w:val="00E64D35"/>
    <w:rsid w:val="00E73C11"/>
    <w:rsid w:val="00E75390"/>
    <w:rsid w:val="00E77587"/>
    <w:rsid w:val="00E77ABF"/>
    <w:rsid w:val="00E77B1F"/>
    <w:rsid w:val="00E825DE"/>
    <w:rsid w:val="00E8400D"/>
    <w:rsid w:val="00E87BB9"/>
    <w:rsid w:val="00E901F4"/>
    <w:rsid w:val="00E91E9E"/>
    <w:rsid w:val="00E91EDF"/>
    <w:rsid w:val="00E92BC4"/>
    <w:rsid w:val="00E92D72"/>
    <w:rsid w:val="00E93EBE"/>
    <w:rsid w:val="00E97608"/>
    <w:rsid w:val="00EA09A1"/>
    <w:rsid w:val="00EA3C8B"/>
    <w:rsid w:val="00EA3EC8"/>
    <w:rsid w:val="00EA4643"/>
    <w:rsid w:val="00EA55B7"/>
    <w:rsid w:val="00EA6402"/>
    <w:rsid w:val="00EB676B"/>
    <w:rsid w:val="00EB693F"/>
    <w:rsid w:val="00EB69AA"/>
    <w:rsid w:val="00EB75A3"/>
    <w:rsid w:val="00EC2F8B"/>
    <w:rsid w:val="00EC30BB"/>
    <w:rsid w:val="00EC33AD"/>
    <w:rsid w:val="00ED34A4"/>
    <w:rsid w:val="00ED6218"/>
    <w:rsid w:val="00ED6A96"/>
    <w:rsid w:val="00EE3CB6"/>
    <w:rsid w:val="00EE46E3"/>
    <w:rsid w:val="00EE4AB6"/>
    <w:rsid w:val="00EE4FE8"/>
    <w:rsid w:val="00EE7AD3"/>
    <w:rsid w:val="00EF226E"/>
    <w:rsid w:val="00EF2D33"/>
    <w:rsid w:val="00EF37CF"/>
    <w:rsid w:val="00EF4280"/>
    <w:rsid w:val="00EF4F5D"/>
    <w:rsid w:val="00EF5970"/>
    <w:rsid w:val="00EF5F89"/>
    <w:rsid w:val="00EF6B5B"/>
    <w:rsid w:val="00F0122F"/>
    <w:rsid w:val="00F03163"/>
    <w:rsid w:val="00F04064"/>
    <w:rsid w:val="00F04E5E"/>
    <w:rsid w:val="00F06D01"/>
    <w:rsid w:val="00F072AC"/>
    <w:rsid w:val="00F07D53"/>
    <w:rsid w:val="00F13D63"/>
    <w:rsid w:val="00F16E07"/>
    <w:rsid w:val="00F17119"/>
    <w:rsid w:val="00F176AC"/>
    <w:rsid w:val="00F17719"/>
    <w:rsid w:val="00F23699"/>
    <w:rsid w:val="00F23ACC"/>
    <w:rsid w:val="00F24E23"/>
    <w:rsid w:val="00F25B6D"/>
    <w:rsid w:val="00F305C8"/>
    <w:rsid w:val="00F310F7"/>
    <w:rsid w:val="00F312F6"/>
    <w:rsid w:val="00F32AEE"/>
    <w:rsid w:val="00F34871"/>
    <w:rsid w:val="00F3598C"/>
    <w:rsid w:val="00F37C2E"/>
    <w:rsid w:val="00F40215"/>
    <w:rsid w:val="00F424A1"/>
    <w:rsid w:val="00F44B9C"/>
    <w:rsid w:val="00F51F40"/>
    <w:rsid w:val="00F53207"/>
    <w:rsid w:val="00F53548"/>
    <w:rsid w:val="00F54318"/>
    <w:rsid w:val="00F55291"/>
    <w:rsid w:val="00F61FB8"/>
    <w:rsid w:val="00F6206F"/>
    <w:rsid w:val="00F6224E"/>
    <w:rsid w:val="00F6382A"/>
    <w:rsid w:val="00F640F3"/>
    <w:rsid w:val="00F65FAA"/>
    <w:rsid w:val="00F660FB"/>
    <w:rsid w:val="00F66474"/>
    <w:rsid w:val="00F67332"/>
    <w:rsid w:val="00F67DEB"/>
    <w:rsid w:val="00F7063C"/>
    <w:rsid w:val="00F72345"/>
    <w:rsid w:val="00F72ECB"/>
    <w:rsid w:val="00F73388"/>
    <w:rsid w:val="00F73C0D"/>
    <w:rsid w:val="00F75FC6"/>
    <w:rsid w:val="00F76817"/>
    <w:rsid w:val="00F76DC8"/>
    <w:rsid w:val="00F80A17"/>
    <w:rsid w:val="00F80C05"/>
    <w:rsid w:val="00F80C23"/>
    <w:rsid w:val="00F82000"/>
    <w:rsid w:val="00F8343A"/>
    <w:rsid w:val="00F85852"/>
    <w:rsid w:val="00F866B2"/>
    <w:rsid w:val="00F87043"/>
    <w:rsid w:val="00F92C58"/>
    <w:rsid w:val="00F92E63"/>
    <w:rsid w:val="00F93AD8"/>
    <w:rsid w:val="00F95D47"/>
    <w:rsid w:val="00FA09DA"/>
    <w:rsid w:val="00FA6DF6"/>
    <w:rsid w:val="00FA7C06"/>
    <w:rsid w:val="00FB3717"/>
    <w:rsid w:val="00FB4F93"/>
    <w:rsid w:val="00FB6AD4"/>
    <w:rsid w:val="00FC00E9"/>
    <w:rsid w:val="00FC07F5"/>
    <w:rsid w:val="00FC0BAB"/>
    <w:rsid w:val="00FC49C4"/>
    <w:rsid w:val="00FC664F"/>
    <w:rsid w:val="00FC726C"/>
    <w:rsid w:val="00FD190F"/>
    <w:rsid w:val="00FD4B58"/>
    <w:rsid w:val="00FD6751"/>
    <w:rsid w:val="00FE0D4D"/>
    <w:rsid w:val="00FE189A"/>
    <w:rsid w:val="00FE33DD"/>
    <w:rsid w:val="00FE344F"/>
    <w:rsid w:val="00FE3C9E"/>
    <w:rsid w:val="00FE553C"/>
    <w:rsid w:val="00FE55FC"/>
    <w:rsid w:val="00FE69A1"/>
    <w:rsid w:val="00FF03EB"/>
    <w:rsid w:val="00FF0A1A"/>
    <w:rsid w:val="00FF14E7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DCA1A"/>
  <w15:chartTrackingRefBased/>
  <w15:docId w15:val="{D720D2E5-AC22-4B3A-93C0-F4D9618A0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14E7"/>
    <w:pPr>
      <w:suppressAutoHyphens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65A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774E73"/>
    <w:pPr>
      <w:suppressAutoHyphens w:val="0"/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rsid w:val="004A660D"/>
    <w:pPr>
      <w:suppressAutoHyphens w:val="0"/>
      <w:spacing w:after="0" w:line="240" w:lineRule="auto"/>
      <w:ind w:firstLine="284"/>
      <w:jc w:val="both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A660D"/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A976F8"/>
  </w:style>
  <w:style w:type="paragraph" w:styleId="Akapitzlist">
    <w:name w:val="List Paragraph"/>
    <w:basedOn w:val="Normalny"/>
    <w:uiPriority w:val="34"/>
    <w:qFormat/>
    <w:rsid w:val="00CD0383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3727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3727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3727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43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3ADF"/>
  </w:style>
  <w:style w:type="paragraph" w:styleId="Stopka">
    <w:name w:val="footer"/>
    <w:basedOn w:val="Normalny"/>
    <w:link w:val="StopkaZnak"/>
    <w:unhideWhenUsed/>
    <w:rsid w:val="00043A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043ADF"/>
  </w:style>
  <w:style w:type="paragraph" w:customStyle="1" w:styleId="Standard">
    <w:name w:val="Standard"/>
    <w:rsid w:val="006157C5"/>
    <w:pPr>
      <w:suppressAutoHyphens/>
      <w:spacing w:after="0" w:line="240" w:lineRule="auto"/>
      <w:textAlignment w:val="baseline"/>
    </w:pPr>
    <w:rPr>
      <w:rFonts w:ascii="Arial Narrow" w:eastAsia="Times New Roman" w:hAnsi="Arial Narrow" w:cs="Arial Narrow"/>
      <w:kern w:val="1"/>
      <w:sz w:val="28"/>
      <w:szCs w:val="24"/>
      <w:lang w:eastAsia="ar-SA"/>
    </w:rPr>
  </w:style>
  <w:style w:type="paragraph" w:customStyle="1" w:styleId="western">
    <w:name w:val="western"/>
    <w:basedOn w:val="Normalny"/>
    <w:qFormat/>
    <w:rsid w:val="004760F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BA1218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A1218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43483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4A4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4A4C"/>
  </w:style>
  <w:style w:type="paragraph" w:styleId="Bezodstpw">
    <w:name w:val="No Spacing"/>
    <w:uiPriority w:val="1"/>
    <w:qFormat/>
    <w:rsid w:val="000F61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774E7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Uwydatnienie">
    <w:name w:val="Emphasis"/>
    <w:basedOn w:val="Domylnaczcionkaakapitu"/>
    <w:uiPriority w:val="20"/>
    <w:qFormat/>
    <w:rsid w:val="00774E73"/>
    <w:rPr>
      <w:i/>
      <w:iCs/>
    </w:rPr>
  </w:style>
  <w:style w:type="paragraph" w:customStyle="1" w:styleId="jquery-typographer-orphan">
    <w:name w:val="jquery-typographer-orphan"/>
    <w:basedOn w:val="Normalny"/>
    <w:rsid w:val="00F04E5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ize">
    <w:name w:val="size"/>
    <w:basedOn w:val="Domylnaczcionkaakapitu"/>
    <w:rsid w:val="00A05621"/>
  </w:style>
  <w:style w:type="paragraph" w:customStyle="1" w:styleId="wietlicyProfilaktyczno-Wychowawczej">
    <w:name w:val="wietlicy Profilaktyczno-Wychowawczej"/>
    <w:basedOn w:val="Normalny"/>
    <w:rsid w:val="00110A9B"/>
    <w:pPr>
      <w:suppressAutoHyphens w:val="0"/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customStyle="1" w:styleId="Tekstpodstawowy31">
    <w:name w:val="Tekst podstawowy 31"/>
    <w:basedOn w:val="Normalny"/>
    <w:rsid w:val="00110A9B"/>
    <w:pPr>
      <w:widowControl w:val="0"/>
      <w:spacing w:after="120" w:line="240" w:lineRule="auto"/>
    </w:pPr>
    <w:rPr>
      <w:rFonts w:ascii="Times New Roman" w:eastAsia="SimSun" w:hAnsi="Times New Roman" w:cs="Mangal"/>
      <w:kern w:val="2"/>
      <w:sz w:val="16"/>
      <w:szCs w:val="16"/>
      <w:lang w:eastAsia="zh-CN" w:bidi="hi-IN"/>
    </w:rPr>
  </w:style>
  <w:style w:type="paragraph" w:customStyle="1" w:styleId="Tekstpodstawowywcity21">
    <w:name w:val="Tekst podstawowy wcięty 21"/>
    <w:basedOn w:val="Normalny"/>
    <w:rsid w:val="00670C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qFormat/>
    <w:rsid w:val="005A2733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5346EF"/>
    <w:rPr>
      <w:color w:val="0563C1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65A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a">
    <w:name w:val="List"/>
    <w:basedOn w:val="Normalny"/>
    <w:uiPriority w:val="99"/>
    <w:unhideWhenUsed/>
    <w:rsid w:val="00465A0E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465A0E"/>
    <w:pPr>
      <w:ind w:left="566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465A0E"/>
    <w:pPr>
      <w:spacing w:after="120"/>
      <w:ind w:left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465A0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465A0E"/>
  </w:style>
  <w:style w:type="character" w:styleId="Odwoaniedokomentarza">
    <w:name w:val="annotation reference"/>
    <w:basedOn w:val="Domylnaczcionkaakapitu"/>
    <w:uiPriority w:val="99"/>
    <w:semiHidden/>
    <w:unhideWhenUsed/>
    <w:rsid w:val="00D126D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126D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126D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126D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126D7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A67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8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44840-F181-4C14-ADAF-170C8392D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5</Pages>
  <Words>2255</Words>
  <Characters>13532</Characters>
  <Application>Microsoft Office Word</Application>
  <DocSecurity>0</DocSecurity>
  <Lines>112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ukaps</dc:creator>
  <cp:keywords/>
  <dc:description/>
  <cp:lastModifiedBy>Biuro Rady Miejskiej w Czechowicach-Dziedzicach</cp:lastModifiedBy>
  <cp:revision>10</cp:revision>
  <cp:lastPrinted>2022-06-14T08:58:00Z</cp:lastPrinted>
  <dcterms:created xsi:type="dcterms:W3CDTF">2022-05-24T09:03:00Z</dcterms:created>
  <dcterms:modified xsi:type="dcterms:W3CDTF">2022-06-14T10:38:00Z</dcterms:modified>
</cp:coreProperties>
</file>