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136E9346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BRM.0012.4.4</w:t>
      </w:r>
      <w:r w:rsidR="00B51B09">
        <w:rPr>
          <w:sz w:val="28"/>
          <w:szCs w:val="28"/>
        </w:rPr>
        <w:t>8</w:t>
      </w:r>
      <w:r>
        <w:rPr>
          <w:sz w:val="28"/>
          <w:szCs w:val="28"/>
        </w:rPr>
        <w:t>.2022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2022.</w:t>
      </w:r>
      <w:r w:rsidR="00645518">
        <w:rPr>
          <w:sz w:val="28"/>
          <w:szCs w:val="28"/>
        </w:rPr>
        <w:t>0</w:t>
      </w:r>
      <w:r w:rsidR="00B51B09">
        <w:rPr>
          <w:sz w:val="28"/>
          <w:szCs w:val="28"/>
        </w:rPr>
        <w:t>8.05.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292E625F" w14:textId="77777777" w:rsidR="00B51B09" w:rsidRPr="0019321C" w:rsidRDefault="00B51B09" w:rsidP="00B51B09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22 sierpnia 2022 r. o godz. 8.30  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73808F01" w14:textId="77777777" w:rsidR="00B51B09" w:rsidRPr="0019321C" w:rsidRDefault="00B51B09" w:rsidP="00B51B09">
      <w:pPr>
        <w:jc w:val="both"/>
        <w:rPr>
          <w:sz w:val="28"/>
        </w:rPr>
      </w:pPr>
    </w:p>
    <w:p w14:paraId="25FB17EB" w14:textId="77777777" w:rsidR="00B51B09" w:rsidRPr="0019321C" w:rsidRDefault="00B51B09" w:rsidP="00B51B09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2CD16445" w14:textId="77777777" w:rsidR="00B51B09" w:rsidRPr="00F871CB" w:rsidRDefault="00B51B09" w:rsidP="00B51B09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780072FF" w14:textId="77777777" w:rsidR="00B51B09" w:rsidRPr="006A2C26" w:rsidRDefault="00B51B09" w:rsidP="00B51B09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A2C26">
        <w:rPr>
          <w:sz w:val="28"/>
          <w:szCs w:val="28"/>
          <w:u w:val="single"/>
        </w:rPr>
        <w:t>Część pierwsza</w:t>
      </w:r>
      <w:r>
        <w:rPr>
          <w:sz w:val="28"/>
          <w:szCs w:val="28"/>
          <w:u w:val="single"/>
        </w:rPr>
        <w:t xml:space="preserve"> </w:t>
      </w:r>
      <w:r w:rsidRPr="006A2C26">
        <w:rPr>
          <w:sz w:val="28"/>
          <w:szCs w:val="28"/>
          <w:u w:val="single"/>
        </w:rPr>
        <w:t xml:space="preserve"> </w:t>
      </w:r>
    </w:p>
    <w:p w14:paraId="444888DD" w14:textId="77777777" w:rsidR="00B51B09" w:rsidRDefault="00B51B09" w:rsidP="00B51B09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Zapoznanie się z realizacją remontów i zakończonych zadań inwestycyjnych w placówkach oświatowych (objazd placówek).</w:t>
      </w:r>
    </w:p>
    <w:p w14:paraId="2DB7533D" w14:textId="77777777" w:rsidR="00B51B09" w:rsidRDefault="00B51B09" w:rsidP="00B51B09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D01138A" w14:textId="77777777" w:rsidR="00B51B09" w:rsidRPr="006A2C26" w:rsidRDefault="00B51B09" w:rsidP="00B51B09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A2C26">
        <w:rPr>
          <w:sz w:val="28"/>
          <w:szCs w:val="28"/>
          <w:u w:val="single"/>
        </w:rPr>
        <w:t>Część druga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 xml:space="preserve"> (Urząd Miejski, sala nr 305).</w:t>
      </w:r>
    </w:p>
    <w:p w14:paraId="5D5780CE" w14:textId="77777777" w:rsidR="00B51B09" w:rsidRDefault="00B51B09" w:rsidP="00B51B09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>Opiniowanie projektów uchwał na s</w:t>
      </w:r>
      <w:r>
        <w:rPr>
          <w:sz w:val="28"/>
          <w:szCs w:val="28"/>
        </w:rPr>
        <w:t>esję Rady Miejskiej w dniu 30 sierpnia 2022</w:t>
      </w:r>
      <w:r w:rsidRPr="00F871CB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</w:p>
    <w:p w14:paraId="00F5396E" w14:textId="77777777" w:rsidR="00B51B09" w:rsidRPr="009A7C43" w:rsidRDefault="00B51B09" w:rsidP="00B51B09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Wnioski do budżetu Gminy na rok 2023 w zakresie działania Komisji.</w:t>
      </w:r>
    </w:p>
    <w:p w14:paraId="5AA8D53A" w14:textId="77777777" w:rsidR="00B51B09" w:rsidRPr="000641B5" w:rsidRDefault="00B51B09" w:rsidP="00B51B09">
      <w:pPr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F871CB">
        <w:rPr>
          <w:sz w:val="28"/>
          <w:szCs w:val="28"/>
        </w:rPr>
        <w:t xml:space="preserve">Sprawy bieżące. </w:t>
      </w:r>
    </w:p>
    <w:p w14:paraId="7A7564D6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04AA5F81" w14:textId="77777777" w:rsidR="00B51B09" w:rsidRPr="0019321C" w:rsidRDefault="00B51B09" w:rsidP="00B51B09">
      <w:pPr>
        <w:jc w:val="both"/>
        <w:rPr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3"/>
  </w:num>
  <w:num w:numId="5" w16cid:durableId="119033602">
    <w:abstractNumId w:val="4"/>
  </w:num>
  <w:num w:numId="6" w16cid:durableId="177092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20</cp:revision>
  <dcterms:created xsi:type="dcterms:W3CDTF">2019-02-13T10:51:00Z</dcterms:created>
  <dcterms:modified xsi:type="dcterms:W3CDTF">2022-08-05T07:22:00Z</dcterms:modified>
</cp:coreProperties>
</file>