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18D" w14:textId="77777777" w:rsidR="00A475CB" w:rsidRPr="009720E1" w:rsidRDefault="00A475CB" w:rsidP="00A475CB">
      <w:pPr>
        <w:tabs>
          <w:tab w:val="left" w:pos="1610"/>
        </w:tabs>
      </w:pPr>
      <w:r w:rsidRPr="009720E1">
        <w:t>OŚ. 6220.</w:t>
      </w:r>
      <w:r>
        <w:t>14</w:t>
      </w:r>
      <w:r w:rsidRPr="009720E1">
        <w:t>.20</w:t>
      </w:r>
      <w:r>
        <w:t>22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21</w:t>
      </w:r>
      <w:r w:rsidRPr="009720E1">
        <w:t>.</w:t>
      </w:r>
      <w:r>
        <w:t>10</w:t>
      </w:r>
      <w:r w:rsidRPr="009720E1">
        <w:t>.20</w:t>
      </w:r>
      <w:r>
        <w:t xml:space="preserve">22 </w:t>
      </w:r>
      <w:r w:rsidRPr="009720E1">
        <w:t>r.</w:t>
      </w:r>
    </w:p>
    <w:p w14:paraId="39070F4D" w14:textId="77777777" w:rsidR="00A475CB" w:rsidRPr="009720E1" w:rsidRDefault="00A475CB" w:rsidP="00A475CB">
      <w:pPr>
        <w:tabs>
          <w:tab w:val="left" w:pos="1610"/>
        </w:tabs>
      </w:pPr>
    </w:p>
    <w:p w14:paraId="5EE2D5D6" w14:textId="77777777" w:rsidR="00A475CB" w:rsidRPr="009720E1" w:rsidRDefault="00A475CB" w:rsidP="00A475CB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3F325CEA" w14:textId="77777777" w:rsidR="00A475CB" w:rsidRPr="009720E1" w:rsidRDefault="00A475CB" w:rsidP="00A475CB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0A23659C" w14:textId="77777777" w:rsidR="00A475CB" w:rsidRPr="009720E1" w:rsidRDefault="00A475CB" w:rsidP="00A475CB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21 października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0AFDDB08" w14:textId="77777777" w:rsidR="00A475CB" w:rsidRPr="009720E1" w:rsidRDefault="00A475CB" w:rsidP="00A475CB">
      <w:pPr>
        <w:tabs>
          <w:tab w:val="left" w:pos="1610"/>
        </w:tabs>
        <w:rPr>
          <w:b/>
        </w:rPr>
      </w:pPr>
    </w:p>
    <w:p w14:paraId="47C86EB7" w14:textId="77777777" w:rsidR="00A475CB" w:rsidRPr="009720E1" w:rsidRDefault="00A475CB" w:rsidP="00A475CB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6F4C2DC8" w14:textId="77777777" w:rsidR="00A475CB" w:rsidRPr="009720E1" w:rsidRDefault="00A475CB" w:rsidP="00A475CB">
      <w:pPr>
        <w:tabs>
          <w:tab w:val="left" w:pos="1610"/>
        </w:tabs>
        <w:rPr>
          <w:b/>
        </w:rPr>
      </w:pPr>
    </w:p>
    <w:p w14:paraId="5885408D" w14:textId="77777777" w:rsidR="00A475CB" w:rsidRPr="009720E1" w:rsidRDefault="00A475CB" w:rsidP="00A475CB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0B0A3479" w14:textId="77777777" w:rsidR="00A475CB" w:rsidRPr="009720E1" w:rsidRDefault="00A475CB" w:rsidP="00A475CB">
      <w:pPr>
        <w:tabs>
          <w:tab w:val="left" w:pos="1610"/>
        </w:tabs>
        <w:jc w:val="both"/>
      </w:pPr>
    </w:p>
    <w:p w14:paraId="218BB1DE" w14:textId="77777777" w:rsidR="00A475CB" w:rsidRPr="00B36A32" w:rsidRDefault="00A475CB" w:rsidP="00A475CB">
      <w:pPr>
        <w:tabs>
          <w:tab w:val="left" w:pos="1610"/>
        </w:tabs>
        <w:jc w:val="both"/>
      </w:pPr>
      <w:r w:rsidRPr="00B36A32">
        <w:t xml:space="preserve">- w dniu </w:t>
      </w:r>
      <w:r>
        <w:t>4 maja 2022</w:t>
      </w:r>
      <w:r w:rsidRPr="00B36A32">
        <w:t xml:space="preserve"> roku zostało wszczęte postępowanie w sprawie wydania decyzji o środowiskowych uwarunkowaniach na realizację przedsięwzięcia pn.: </w:t>
      </w:r>
    </w:p>
    <w:p w14:paraId="07335610" w14:textId="77777777" w:rsidR="00A475CB" w:rsidRDefault="00A475CB" w:rsidP="00A475CB">
      <w:pPr>
        <w:jc w:val="both"/>
        <w:rPr>
          <w:b/>
        </w:rPr>
      </w:pPr>
      <w:r w:rsidRPr="0066491B">
        <w:rPr>
          <w:b/>
        </w:rPr>
        <w:t>„</w:t>
      </w:r>
      <w:r>
        <w:rPr>
          <w:b/>
        </w:rPr>
        <w:t>Budowa hali produkcyjno-magazynowej z zapleczem socjalno-biurowym w Czechowicach-Dziedzicach przy ul. Górniczej 46, na działkach nr 4130/78, 4130/79 i 5620</w:t>
      </w:r>
      <w:r w:rsidRPr="0066491B">
        <w:rPr>
          <w:b/>
        </w:rPr>
        <w:t>”</w:t>
      </w:r>
      <w:r w:rsidRPr="0066491B">
        <w:rPr>
          <w:b/>
          <w:bCs/>
        </w:rPr>
        <w:t xml:space="preserve"> </w:t>
      </w:r>
    </w:p>
    <w:p w14:paraId="57795111" w14:textId="77777777" w:rsidR="00A475CB" w:rsidRPr="009720E1" w:rsidRDefault="00A475CB" w:rsidP="00A475CB">
      <w:pPr>
        <w:tabs>
          <w:tab w:val="left" w:pos="1610"/>
        </w:tabs>
        <w:jc w:val="both"/>
      </w:pPr>
      <w:r w:rsidRPr="00B36A32">
        <w:t>- w dniu</w:t>
      </w:r>
      <w:r>
        <w:t xml:space="preserve"> 28 września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6427EE49" w14:textId="77777777" w:rsidR="00A475CB" w:rsidRPr="00542440" w:rsidRDefault="00A475CB" w:rsidP="00A475CB">
      <w:pPr>
        <w:tabs>
          <w:tab w:val="left" w:pos="1610"/>
        </w:tabs>
        <w:jc w:val="both"/>
      </w:pPr>
      <w:r w:rsidRPr="009720E1">
        <w:t xml:space="preserve">którego inwestorem jest </w:t>
      </w:r>
      <w:r>
        <w:t>P.B. INBUD BIELSKO Sp. z o.o. Sp. k., ul. Piekarska 57, 43-300 Bielsko-Biała;</w:t>
      </w:r>
    </w:p>
    <w:p w14:paraId="6AED630C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2FFDBF38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349D8490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19F34B27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2596CB8B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250B6C10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423D701D" w14:textId="77777777" w:rsidR="00A475CB" w:rsidRPr="009720E1" w:rsidRDefault="00A475CB" w:rsidP="00A475CB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4A02DB41" w14:textId="77777777" w:rsidR="00A475CB" w:rsidRPr="009720E1" w:rsidRDefault="00A475CB" w:rsidP="00A475CB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6AA23AD5" w14:textId="77777777" w:rsidR="00A475CB" w:rsidRPr="009720E1" w:rsidRDefault="00A475CB" w:rsidP="00A475CB">
      <w:pPr>
        <w:tabs>
          <w:tab w:val="left" w:pos="1610"/>
        </w:tabs>
      </w:pPr>
    </w:p>
    <w:p w14:paraId="6CB7DEA2" w14:textId="77777777" w:rsidR="00A475CB" w:rsidRDefault="00A475CB" w:rsidP="00A475CB">
      <w:pPr>
        <w:tabs>
          <w:tab w:val="left" w:pos="1610"/>
        </w:tabs>
      </w:pPr>
    </w:p>
    <w:p w14:paraId="64E4E436" w14:textId="77777777" w:rsidR="00A475CB" w:rsidRDefault="00A475CB" w:rsidP="00A475CB">
      <w:pPr>
        <w:tabs>
          <w:tab w:val="left" w:pos="1610"/>
        </w:tabs>
      </w:pPr>
    </w:p>
    <w:p w14:paraId="3C13D318" w14:textId="4E84B8D2" w:rsidR="00A475CB" w:rsidRDefault="00A475CB" w:rsidP="00A475CB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 up. BURMISTRZA</w:t>
      </w:r>
    </w:p>
    <w:p w14:paraId="3F20A274" w14:textId="6205159A" w:rsidR="00A475CB" w:rsidRDefault="00A475CB" w:rsidP="00A475CB">
      <w:pPr>
        <w:tabs>
          <w:tab w:val="left" w:pos="1610"/>
        </w:tabs>
      </w:pPr>
    </w:p>
    <w:p w14:paraId="781AB080" w14:textId="3942F3E1" w:rsidR="00A475CB" w:rsidRPr="00A475CB" w:rsidRDefault="00A475CB" w:rsidP="00A475CB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7176ED1C" w14:textId="59EE00CF" w:rsidR="00A475CB" w:rsidRDefault="00A475CB" w:rsidP="00A475CB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00B20391" w14:textId="4614772F" w:rsidR="00A475CB" w:rsidRPr="00A475CB" w:rsidRDefault="00A475CB" w:rsidP="00A475CB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40BD50E5" w14:textId="77777777" w:rsidR="00BE160C" w:rsidRDefault="00BE160C"/>
    <w:sectPr w:rsidR="00BE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5A"/>
    <w:rsid w:val="00A475CB"/>
    <w:rsid w:val="00BE160C"/>
    <w:rsid w:val="00D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8F7"/>
  <w15:chartTrackingRefBased/>
  <w15:docId w15:val="{81E039ED-0F43-4B90-80AC-D7B5148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2022-10-25T07:44:00Z</dcterms:created>
  <dcterms:modified xsi:type="dcterms:W3CDTF">2022-10-25T07:46:00Z</dcterms:modified>
</cp:coreProperties>
</file>