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63E5" w14:textId="77777777" w:rsidR="007A4D2E" w:rsidRPr="005622C8" w:rsidRDefault="007A4D2E" w:rsidP="007A4D2E">
      <w:pPr>
        <w:spacing w:after="0" w:line="240" w:lineRule="auto"/>
        <w:ind w:left="360"/>
        <w:jc w:val="both"/>
        <w:rPr>
          <w:rFonts w:ascii="Times New Roman" w:eastAsia="Times New Roman" w:hAnsi="Times New Roman" w:cs="Times New Roman"/>
          <w:sz w:val="24"/>
          <w:szCs w:val="24"/>
          <w:lang w:eastAsia="pl-PL"/>
        </w:rPr>
      </w:pPr>
      <w:r w:rsidRPr="00295AF2">
        <w:rPr>
          <w:rFonts w:ascii="Times New Roman" w:eastAsia="Times New Roman" w:hAnsi="Times New Roman" w:cs="Times New Roman"/>
          <w:sz w:val="24"/>
          <w:szCs w:val="24"/>
          <w:lang w:eastAsia="pl-PL"/>
        </w:rPr>
        <w:t>OŚ. 6220.</w:t>
      </w:r>
      <w:r>
        <w:rPr>
          <w:rFonts w:ascii="Times New Roman" w:eastAsia="Times New Roman" w:hAnsi="Times New Roman" w:cs="Times New Roman"/>
          <w:sz w:val="24"/>
          <w:szCs w:val="24"/>
          <w:lang w:eastAsia="pl-PL"/>
        </w:rPr>
        <w:t>16</w:t>
      </w:r>
      <w:r w:rsidRPr="00295AF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22</w:t>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t xml:space="preserve">Czechowice-Dziedzice, </w:t>
      </w:r>
      <w:r>
        <w:rPr>
          <w:rFonts w:ascii="Times New Roman" w:eastAsia="Times New Roman" w:hAnsi="Times New Roman" w:cs="Times New Roman"/>
          <w:sz w:val="24"/>
          <w:szCs w:val="24"/>
          <w:lang w:eastAsia="pl-PL"/>
        </w:rPr>
        <w:t>24</w:t>
      </w:r>
      <w:r w:rsidRPr="00295AF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10</w:t>
      </w:r>
      <w:r w:rsidRPr="00295AF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 xml:space="preserve">22 </w:t>
      </w:r>
      <w:r w:rsidRPr="00295AF2">
        <w:rPr>
          <w:rFonts w:ascii="Times New Roman" w:eastAsia="Times New Roman" w:hAnsi="Times New Roman" w:cs="Times New Roman"/>
          <w:sz w:val="24"/>
          <w:szCs w:val="24"/>
          <w:lang w:eastAsia="pl-PL"/>
        </w:rPr>
        <w:t>r.</w:t>
      </w:r>
    </w:p>
    <w:p w14:paraId="3600F06E" w14:textId="77777777" w:rsidR="007A4D2E" w:rsidRDefault="007A4D2E" w:rsidP="007A4D2E">
      <w:pPr>
        <w:spacing w:after="0" w:line="240" w:lineRule="auto"/>
        <w:jc w:val="center"/>
        <w:rPr>
          <w:rFonts w:ascii="Times New Roman" w:eastAsia="Times New Roman" w:hAnsi="Times New Roman" w:cs="Times New Roman"/>
          <w:b/>
          <w:sz w:val="36"/>
          <w:szCs w:val="36"/>
          <w:lang w:eastAsia="pl-PL"/>
        </w:rPr>
      </w:pPr>
    </w:p>
    <w:p w14:paraId="5D147431" w14:textId="77777777" w:rsidR="007A4D2E" w:rsidRDefault="007A4D2E" w:rsidP="007A4D2E">
      <w:pPr>
        <w:spacing w:after="0" w:line="240" w:lineRule="auto"/>
        <w:jc w:val="center"/>
        <w:rPr>
          <w:rFonts w:ascii="Times New Roman" w:eastAsia="Times New Roman" w:hAnsi="Times New Roman" w:cs="Times New Roman"/>
          <w:b/>
          <w:sz w:val="36"/>
          <w:szCs w:val="36"/>
          <w:lang w:eastAsia="pl-PL"/>
        </w:rPr>
      </w:pPr>
    </w:p>
    <w:p w14:paraId="74BA5988" w14:textId="77777777" w:rsidR="007A4D2E" w:rsidRPr="00295AF2" w:rsidRDefault="007A4D2E" w:rsidP="007A4D2E">
      <w:pPr>
        <w:spacing w:after="0" w:line="240" w:lineRule="auto"/>
        <w:jc w:val="center"/>
        <w:rPr>
          <w:rFonts w:ascii="Times New Roman" w:eastAsia="Times New Roman" w:hAnsi="Times New Roman" w:cs="Times New Roman"/>
          <w:b/>
          <w:sz w:val="36"/>
          <w:szCs w:val="36"/>
          <w:lang w:eastAsia="pl-PL"/>
        </w:rPr>
      </w:pPr>
    </w:p>
    <w:p w14:paraId="2C09BF87" w14:textId="77777777" w:rsidR="007A4D2E" w:rsidRPr="00E013AA" w:rsidRDefault="007A4D2E" w:rsidP="007A4D2E">
      <w:pPr>
        <w:spacing w:after="0" w:line="240" w:lineRule="auto"/>
        <w:jc w:val="center"/>
        <w:rPr>
          <w:rFonts w:ascii="Times New Roman" w:eastAsia="Times New Roman" w:hAnsi="Times New Roman" w:cs="Times New Roman"/>
          <w:b/>
          <w:sz w:val="32"/>
          <w:szCs w:val="32"/>
          <w:lang w:eastAsia="pl-PL"/>
        </w:rPr>
      </w:pPr>
      <w:r w:rsidRPr="00E013AA">
        <w:rPr>
          <w:rFonts w:ascii="Times New Roman" w:eastAsia="Times New Roman" w:hAnsi="Times New Roman" w:cs="Times New Roman"/>
          <w:b/>
          <w:sz w:val="32"/>
          <w:szCs w:val="32"/>
          <w:lang w:eastAsia="pl-PL"/>
        </w:rPr>
        <w:t xml:space="preserve">DECYZJA </w:t>
      </w:r>
    </w:p>
    <w:p w14:paraId="0D05611B" w14:textId="77777777" w:rsidR="007A4D2E" w:rsidRDefault="007A4D2E" w:rsidP="007A4D2E">
      <w:pPr>
        <w:spacing w:after="0" w:line="240" w:lineRule="auto"/>
        <w:ind w:left="360"/>
        <w:jc w:val="center"/>
        <w:rPr>
          <w:rFonts w:ascii="Times New Roman" w:eastAsia="Times New Roman" w:hAnsi="Times New Roman" w:cs="Times New Roman"/>
          <w:b/>
          <w:sz w:val="32"/>
          <w:szCs w:val="32"/>
          <w:lang w:eastAsia="pl-PL"/>
        </w:rPr>
      </w:pPr>
      <w:r w:rsidRPr="00E013AA">
        <w:rPr>
          <w:rFonts w:ascii="Times New Roman" w:eastAsia="Times New Roman" w:hAnsi="Times New Roman" w:cs="Times New Roman"/>
          <w:b/>
          <w:sz w:val="32"/>
          <w:szCs w:val="32"/>
          <w:lang w:eastAsia="pl-PL"/>
        </w:rPr>
        <w:t xml:space="preserve">OKREŚLAJĄCA ŚRODOWISKOWE UWARUNKOWANIA </w:t>
      </w:r>
    </w:p>
    <w:p w14:paraId="226B1217" w14:textId="77777777" w:rsidR="007A4D2E" w:rsidRDefault="007A4D2E" w:rsidP="007A4D2E">
      <w:pPr>
        <w:spacing w:after="0" w:line="240" w:lineRule="auto"/>
        <w:jc w:val="both"/>
        <w:rPr>
          <w:rFonts w:ascii="Times New Roman" w:eastAsia="Times New Roman" w:hAnsi="Times New Roman" w:cs="Times New Roman"/>
          <w:sz w:val="24"/>
          <w:szCs w:val="24"/>
          <w:lang w:eastAsia="pl-PL"/>
        </w:rPr>
      </w:pPr>
    </w:p>
    <w:p w14:paraId="00A1C890" w14:textId="77777777" w:rsidR="007A4D2E" w:rsidRDefault="007A4D2E" w:rsidP="007A4D2E">
      <w:pPr>
        <w:spacing w:after="0" w:line="240" w:lineRule="auto"/>
        <w:jc w:val="both"/>
        <w:rPr>
          <w:rFonts w:ascii="Times New Roman" w:eastAsia="Times New Roman" w:hAnsi="Times New Roman" w:cs="Times New Roman"/>
          <w:sz w:val="24"/>
          <w:szCs w:val="24"/>
          <w:lang w:eastAsia="pl-PL"/>
        </w:rPr>
      </w:pPr>
    </w:p>
    <w:p w14:paraId="5997E55F" w14:textId="77777777" w:rsidR="007A4D2E" w:rsidRPr="00295AF2" w:rsidRDefault="007A4D2E" w:rsidP="007A4D2E">
      <w:pPr>
        <w:spacing w:after="0" w:line="240" w:lineRule="auto"/>
        <w:jc w:val="both"/>
        <w:rPr>
          <w:rFonts w:ascii="Times New Roman" w:eastAsia="Times New Roman" w:hAnsi="Times New Roman" w:cs="Times New Roman"/>
          <w:sz w:val="24"/>
          <w:szCs w:val="24"/>
          <w:lang w:eastAsia="pl-PL"/>
        </w:rPr>
      </w:pPr>
    </w:p>
    <w:p w14:paraId="33475C09" w14:textId="77777777" w:rsidR="007A4D2E" w:rsidRPr="00083490" w:rsidRDefault="007A4D2E" w:rsidP="007A4D2E">
      <w:pPr>
        <w:spacing w:after="0" w:line="240" w:lineRule="auto"/>
        <w:ind w:firstLine="708"/>
        <w:jc w:val="both"/>
        <w:rPr>
          <w:rFonts w:ascii="Times New Roman" w:eastAsia="Times New Roman" w:hAnsi="Times New Roman" w:cs="Times New Roman"/>
          <w:sz w:val="24"/>
          <w:szCs w:val="24"/>
          <w:lang w:eastAsia="pl-PL"/>
        </w:rPr>
      </w:pPr>
      <w:r w:rsidRPr="00083490">
        <w:rPr>
          <w:rFonts w:ascii="Times New Roman" w:eastAsia="Times New Roman" w:hAnsi="Times New Roman" w:cs="Times New Roman"/>
          <w:sz w:val="24"/>
          <w:szCs w:val="24"/>
          <w:lang w:eastAsia="pl-PL"/>
        </w:rPr>
        <w:t>Na podstawie art. 71 ust.</w:t>
      </w:r>
      <w:r>
        <w:rPr>
          <w:rFonts w:ascii="Times New Roman" w:eastAsia="Times New Roman" w:hAnsi="Times New Roman" w:cs="Times New Roman"/>
          <w:sz w:val="24"/>
          <w:szCs w:val="24"/>
          <w:lang w:eastAsia="pl-PL"/>
        </w:rPr>
        <w:t xml:space="preserve"> </w:t>
      </w:r>
      <w:r w:rsidRPr="00083490">
        <w:rPr>
          <w:rFonts w:ascii="Times New Roman" w:eastAsia="Times New Roman" w:hAnsi="Times New Roman" w:cs="Times New Roman"/>
          <w:sz w:val="24"/>
          <w:szCs w:val="24"/>
          <w:lang w:eastAsia="pl-PL"/>
        </w:rPr>
        <w:t>2 pkt</w:t>
      </w:r>
      <w:r>
        <w:rPr>
          <w:rFonts w:ascii="Times New Roman" w:eastAsia="Times New Roman" w:hAnsi="Times New Roman" w:cs="Times New Roman"/>
          <w:sz w:val="24"/>
          <w:szCs w:val="24"/>
          <w:lang w:eastAsia="pl-PL"/>
        </w:rPr>
        <w:t xml:space="preserve"> </w:t>
      </w:r>
      <w:r w:rsidRPr="00083490">
        <w:rPr>
          <w:rFonts w:ascii="Times New Roman" w:eastAsia="Times New Roman" w:hAnsi="Times New Roman" w:cs="Times New Roman"/>
          <w:sz w:val="24"/>
          <w:szCs w:val="24"/>
          <w:lang w:eastAsia="pl-PL"/>
        </w:rPr>
        <w:t>2, art. 73 ust.1, art. 75 ust. 1 pkt</w:t>
      </w:r>
      <w:r>
        <w:rPr>
          <w:rFonts w:ascii="Times New Roman" w:eastAsia="Times New Roman" w:hAnsi="Times New Roman" w:cs="Times New Roman"/>
          <w:sz w:val="24"/>
          <w:szCs w:val="24"/>
          <w:lang w:eastAsia="pl-PL"/>
        </w:rPr>
        <w:t xml:space="preserve"> </w:t>
      </w:r>
      <w:r w:rsidRPr="00083490">
        <w:rPr>
          <w:rFonts w:ascii="Times New Roman" w:eastAsia="Times New Roman" w:hAnsi="Times New Roman" w:cs="Times New Roman"/>
          <w:sz w:val="24"/>
          <w:szCs w:val="24"/>
          <w:lang w:eastAsia="pl-PL"/>
        </w:rPr>
        <w:t>4, art. 84 ust. 2, art. 85 ust. 2 pkt</w:t>
      </w:r>
      <w:r>
        <w:rPr>
          <w:rFonts w:ascii="Times New Roman" w:eastAsia="Times New Roman" w:hAnsi="Times New Roman" w:cs="Times New Roman"/>
          <w:sz w:val="24"/>
          <w:szCs w:val="24"/>
          <w:lang w:eastAsia="pl-PL"/>
        </w:rPr>
        <w:t xml:space="preserve"> 1</w:t>
      </w:r>
      <w:r w:rsidRPr="00083490">
        <w:rPr>
          <w:rFonts w:ascii="Times New Roman" w:eastAsia="Times New Roman" w:hAnsi="Times New Roman" w:cs="Times New Roman"/>
          <w:sz w:val="24"/>
          <w:szCs w:val="24"/>
          <w:lang w:eastAsia="pl-PL"/>
        </w:rPr>
        <w:t xml:space="preserve"> ustawy z dnia 3 października 2008 roku o udostępnianiu informacji o środowisku i jego ochronie, udziale społeczeństwa w ochronie środowiska oraz o ocenach oddziaływania na środowisko (Dz. U. z 20</w:t>
      </w:r>
      <w:r>
        <w:rPr>
          <w:rFonts w:ascii="Times New Roman" w:eastAsia="Times New Roman" w:hAnsi="Times New Roman" w:cs="Times New Roman"/>
          <w:sz w:val="24"/>
          <w:szCs w:val="24"/>
          <w:lang w:eastAsia="pl-PL"/>
        </w:rPr>
        <w:t>22</w:t>
      </w:r>
      <w:r w:rsidRPr="00083490">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1029</w:t>
      </w:r>
      <w:r w:rsidRPr="0008349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ze zm.</w:t>
      </w:r>
      <w:r w:rsidRPr="00083490">
        <w:rPr>
          <w:rFonts w:ascii="Times New Roman" w:eastAsia="Times New Roman" w:hAnsi="Times New Roman" w:cs="Times New Roman"/>
          <w:sz w:val="24"/>
          <w:szCs w:val="24"/>
          <w:lang w:eastAsia="pl-PL"/>
        </w:rPr>
        <w:t>), art. 104 ustawy z dnia 14 czerwca 1960 roku Kodeks postępowania administracyjnego (Dz. U. z 20</w:t>
      </w:r>
      <w:r>
        <w:rPr>
          <w:rFonts w:ascii="Times New Roman" w:eastAsia="Times New Roman" w:hAnsi="Times New Roman" w:cs="Times New Roman"/>
          <w:sz w:val="24"/>
          <w:szCs w:val="24"/>
          <w:lang w:eastAsia="pl-PL"/>
        </w:rPr>
        <w:t>22</w:t>
      </w:r>
      <w:r w:rsidRPr="00083490">
        <w:rPr>
          <w:rFonts w:ascii="Times New Roman" w:eastAsia="Times New Roman" w:hAnsi="Times New Roman" w:cs="Times New Roman"/>
          <w:sz w:val="24"/>
          <w:szCs w:val="24"/>
          <w:lang w:eastAsia="pl-PL"/>
        </w:rPr>
        <w:t xml:space="preserve"> r., poz. 2</w:t>
      </w:r>
      <w:r>
        <w:rPr>
          <w:rFonts w:ascii="Times New Roman" w:eastAsia="Times New Roman" w:hAnsi="Times New Roman" w:cs="Times New Roman"/>
          <w:sz w:val="24"/>
          <w:szCs w:val="24"/>
          <w:lang w:eastAsia="pl-PL"/>
        </w:rPr>
        <w:t>000 ze zm.</w:t>
      </w:r>
      <w:r w:rsidRPr="00083490">
        <w:rPr>
          <w:rFonts w:ascii="Times New Roman" w:eastAsia="Times New Roman" w:hAnsi="Times New Roman" w:cs="Times New Roman"/>
          <w:sz w:val="24"/>
          <w:szCs w:val="24"/>
          <w:lang w:eastAsia="pl-PL"/>
        </w:rPr>
        <w:t>), § 3 ust.1 pkt</w:t>
      </w:r>
      <w:r>
        <w:rPr>
          <w:rFonts w:ascii="Times New Roman" w:eastAsia="Times New Roman" w:hAnsi="Times New Roman" w:cs="Times New Roman"/>
          <w:sz w:val="24"/>
          <w:szCs w:val="24"/>
          <w:lang w:eastAsia="pl-PL"/>
        </w:rPr>
        <w:t xml:space="preserve"> 54b</w:t>
      </w:r>
      <w:r w:rsidRPr="00083490">
        <w:rPr>
          <w:rFonts w:ascii="Times New Roman" w:eastAsia="Times New Roman" w:hAnsi="Times New Roman" w:cs="Times New Roman"/>
          <w:sz w:val="24"/>
          <w:szCs w:val="24"/>
          <w:lang w:eastAsia="pl-PL"/>
        </w:rPr>
        <w:t xml:space="preserve"> rozporządzenia Rady Ministrów z dnia </w:t>
      </w:r>
      <w:r>
        <w:rPr>
          <w:rFonts w:ascii="Times New Roman" w:eastAsia="Times New Roman" w:hAnsi="Times New Roman" w:cs="Times New Roman"/>
          <w:sz w:val="24"/>
          <w:szCs w:val="24"/>
          <w:lang w:eastAsia="pl-PL"/>
        </w:rPr>
        <w:t>10</w:t>
      </w:r>
      <w:r w:rsidRPr="0008349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września</w:t>
      </w:r>
      <w:r w:rsidRPr="00083490">
        <w:rPr>
          <w:rFonts w:ascii="Times New Roman" w:eastAsia="Times New Roman" w:hAnsi="Times New Roman" w:cs="Times New Roman"/>
          <w:sz w:val="24"/>
          <w:szCs w:val="24"/>
          <w:lang w:eastAsia="pl-PL"/>
        </w:rPr>
        <w:t xml:space="preserve"> 201</w:t>
      </w:r>
      <w:r>
        <w:rPr>
          <w:rFonts w:ascii="Times New Roman" w:eastAsia="Times New Roman" w:hAnsi="Times New Roman" w:cs="Times New Roman"/>
          <w:sz w:val="24"/>
          <w:szCs w:val="24"/>
          <w:lang w:eastAsia="pl-PL"/>
        </w:rPr>
        <w:t>9</w:t>
      </w:r>
      <w:r w:rsidRPr="00083490">
        <w:rPr>
          <w:rFonts w:ascii="Times New Roman" w:eastAsia="Times New Roman" w:hAnsi="Times New Roman" w:cs="Times New Roman"/>
          <w:sz w:val="24"/>
          <w:szCs w:val="24"/>
          <w:lang w:eastAsia="pl-PL"/>
        </w:rPr>
        <w:t xml:space="preserve"> roku w sprawie przedsięwzięć mogących znacząco oddziaływać na środowisko (Dz.U. z 201</w:t>
      </w:r>
      <w:r>
        <w:rPr>
          <w:rFonts w:ascii="Times New Roman" w:eastAsia="Times New Roman" w:hAnsi="Times New Roman" w:cs="Times New Roman"/>
          <w:sz w:val="24"/>
          <w:szCs w:val="24"/>
          <w:lang w:eastAsia="pl-PL"/>
        </w:rPr>
        <w:t xml:space="preserve">9 </w:t>
      </w:r>
      <w:r w:rsidRPr="00083490">
        <w:rPr>
          <w:rFonts w:ascii="Times New Roman" w:eastAsia="Times New Roman" w:hAnsi="Times New Roman" w:cs="Times New Roman"/>
          <w:sz w:val="24"/>
          <w:szCs w:val="24"/>
          <w:lang w:eastAsia="pl-PL"/>
        </w:rPr>
        <w:t xml:space="preserve">r., poz. </w:t>
      </w:r>
      <w:r>
        <w:rPr>
          <w:rFonts w:ascii="Times New Roman" w:eastAsia="Times New Roman" w:hAnsi="Times New Roman" w:cs="Times New Roman"/>
          <w:sz w:val="24"/>
          <w:szCs w:val="24"/>
          <w:lang w:eastAsia="pl-PL"/>
        </w:rPr>
        <w:t>1839 ze zm.</w:t>
      </w:r>
      <w:r w:rsidRPr="00083490">
        <w:rPr>
          <w:rFonts w:ascii="Times New Roman" w:eastAsia="Times New Roman" w:hAnsi="Times New Roman" w:cs="Times New Roman"/>
          <w:sz w:val="24"/>
          <w:szCs w:val="24"/>
          <w:lang w:eastAsia="pl-PL"/>
        </w:rPr>
        <w:t>) po  rozpatrzeniu wniosku w sprawie wydania decyzji o środowiskowych uwarunkowaniach</w:t>
      </w:r>
      <w:r w:rsidRPr="00083490">
        <w:rPr>
          <w:rFonts w:ascii="Times New Roman" w:eastAsia="Times New Roman" w:hAnsi="Times New Roman" w:cs="Times New Roman"/>
          <w:sz w:val="24"/>
          <w:szCs w:val="24"/>
          <w:lang w:eastAsia="pl-PL"/>
        </w:rPr>
        <w:tab/>
      </w:r>
    </w:p>
    <w:p w14:paraId="53A28123" w14:textId="77777777" w:rsidR="007A4D2E" w:rsidRPr="00295AF2" w:rsidRDefault="007A4D2E" w:rsidP="007A4D2E">
      <w:pPr>
        <w:spacing w:after="0" w:line="240" w:lineRule="auto"/>
        <w:ind w:left="2124" w:hanging="2124"/>
        <w:jc w:val="center"/>
        <w:rPr>
          <w:rFonts w:ascii="Times New Roman" w:eastAsia="Times New Roman" w:hAnsi="Times New Roman" w:cs="Times New Roman"/>
          <w:b/>
          <w:sz w:val="24"/>
          <w:szCs w:val="24"/>
          <w:lang w:eastAsia="pl-PL"/>
        </w:rPr>
      </w:pPr>
    </w:p>
    <w:p w14:paraId="1C40FA94" w14:textId="77777777" w:rsidR="007A4D2E" w:rsidRDefault="007A4D2E" w:rsidP="007A4D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stwierdzam </w:t>
      </w:r>
    </w:p>
    <w:p w14:paraId="03D9B199" w14:textId="77777777" w:rsidR="007A4D2E" w:rsidRDefault="007A4D2E" w:rsidP="007A4D2E">
      <w:pPr>
        <w:spacing w:after="0" w:line="240" w:lineRule="auto"/>
        <w:jc w:val="center"/>
        <w:rPr>
          <w:rFonts w:ascii="Times New Roman" w:hAnsi="Times New Roman" w:cs="Times New Roman"/>
          <w:b/>
          <w:sz w:val="24"/>
          <w:szCs w:val="24"/>
        </w:rPr>
      </w:pPr>
    </w:p>
    <w:p w14:paraId="517EE60A" w14:textId="77777777" w:rsidR="007A4D2E" w:rsidRDefault="007A4D2E" w:rsidP="007A4D2E">
      <w:pPr>
        <w:spacing w:after="0" w:line="240" w:lineRule="auto"/>
        <w:jc w:val="both"/>
        <w:rPr>
          <w:rFonts w:ascii="Times New Roman" w:eastAsia="Times New Roman" w:hAnsi="Times New Roman" w:cs="Times New Roman"/>
          <w:bCs/>
          <w:sz w:val="24"/>
          <w:szCs w:val="24"/>
          <w:lang w:eastAsia="pl-PL"/>
        </w:rPr>
      </w:pPr>
      <w:r>
        <w:rPr>
          <w:rFonts w:ascii="Times New Roman" w:hAnsi="Times New Roman" w:cs="Times New Roman"/>
          <w:bCs/>
          <w:sz w:val="24"/>
          <w:szCs w:val="24"/>
        </w:rPr>
        <w:t>brak potrzeby przeprowadzenia oceny oddziaływania przedsięwzięcia na środowisko</w:t>
      </w:r>
      <w:r>
        <w:rPr>
          <w:rFonts w:ascii="Times New Roman" w:eastAsia="Times New Roman" w:hAnsi="Times New Roman" w:cs="Times New Roman"/>
          <w:bCs/>
          <w:sz w:val="24"/>
          <w:szCs w:val="24"/>
          <w:lang w:eastAsia="pl-PL"/>
        </w:rPr>
        <w:t xml:space="preserve"> i </w:t>
      </w:r>
      <w:r>
        <w:rPr>
          <w:rFonts w:ascii="Times New Roman" w:hAnsi="Times New Roman" w:cs="Times New Roman"/>
          <w:bCs/>
          <w:sz w:val="24"/>
          <w:szCs w:val="24"/>
        </w:rPr>
        <w:t>biorąc pod uwagę zapisy art. 84 ust. 1a ustawy</w:t>
      </w:r>
      <w:r>
        <w:rPr>
          <w:rFonts w:ascii="Times New Roman" w:eastAsia="Times New Roman" w:hAnsi="Times New Roman" w:cs="Times New Roman"/>
          <w:sz w:val="24"/>
          <w:szCs w:val="24"/>
          <w:lang w:eastAsia="pl-PL"/>
        </w:rPr>
        <w:t xml:space="preserve"> z dnia 3 października 2008 roku o udostępnianiu informacji o środowisku i jego ochronie, udziale społeczeństwa w ochronie środowiska oraz o ocenach oddziaływania na środowisko (Dz. U. z 2022 r., poz. 1029 ze zm.)</w:t>
      </w:r>
      <w:r>
        <w:rPr>
          <w:rFonts w:ascii="Times New Roman" w:hAnsi="Times New Roman" w:cs="Times New Roman"/>
          <w:bCs/>
          <w:sz w:val="24"/>
          <w:szCs w:val="24"/>
        </w:rPr>
        <w:t>,</w:t>
      </w:r>
    </w:p>
    <w:p w14:paraId="0C4BF4F6" w14:textId="77777777" w:rsidR="007A4D2E" w:rsidRDefault="007A4D2E" w:rsidP="007A4D2E">
      <w:pPr>
        <w:spacing w:after="0" w:line="240" w:lineRule="auto"/>
        <w:jc w:val="center"/>
        <w:rPr>
          <w:rFonts w:ascii="Times New Roman" w:eastAsia="Times New Roman" w:hAnsi="Times New Roman" w:cs="Times New Roman"/>
          <w:b/>
          <w:sz w:val="24"/>
          <w:szCs w:val="24"/>
          <w:lang w:eastAsia="pl-PL"/>
        </w:rPr>
      </w:pPr>
    </w:p>
    <w:p w14:paraId="59014759" w14:textId="77777777" w:rsidR="007A4D2E" w:rsidRDefault="007A4D2E" w:rsidP="007A4D2E">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 k r e ś l a m</w:t>
      </w:r>
    </w:p>
    <w:p w14:paraId="211B1433" w14:textId="77777777" w:rsidR="007A4D2E" w:rsidRDefault="007A4D2E" w:rsidP="007A4D2E">
      <w:pPr>
        <w:spacing w:after="0" w:line="240" w:lineRule="auto"/>
        <w:jc w:val="center"/>
        <w:rPr>
          <w:rFonts w:ascii="Times New Roman" w:eastAsia="Times New Roman" w:hAnsi="Times New Roman" w:cs="Times New Roman"/>
          <w:b/>
          <w:sz w:val="24"/>
          <w:szCs w:val="24"/>
          <w:lang w:eastAsia="pl-PL"/>
        </w:rPr>
      </w:pPr>
    </w:p>
    <w:p w14:paraId="26E2AD77" w14:textId="77777777" w:rsidR="007A4D2E" w:rsidRDefault="007A4D2E" w:rsidP="007A4D2E">
      <w:pPr>
        <w:jc w:val="both"/>
        <w:rPr>
          <w:rFonts w:ascii="Times New Roman" w:hAnsi="Times New Roman" w:cs="Times New Roman"/>
          <w:b/>
          <w:bCs/>
          <w:sz w:val="24"/>
          <w:szCs w:val="24"/>
        </w:rPr>
      </w:pPr>
      <w:r>
        <w:rPr>
          <w:rFonts w:ascii="Times New Roman" w:eastAsia="Times New Roman" w:hAnsi="Times New Roman" w:cs="Times New Roman"/>
          <w:bCs/>
          <w:sz w:val="24"/>
          <w:szCs w:val="24"/>
          <w:lang w:eastAsia="pl-PL"/>
        </w:rPr>
        <w:t xml:space="preserve">środowiskowe uwarunkowania realizacji przedsięwzięcia pod nazwą: </w:t>
      </w:r>
      <w:bookmarkStart w:id="0" w:name="_Hlk38348588"/>
      <w:bookmarkStart w:id="1" w:name="_Hlk108088033"/>
      <w:bookmarkStart w:id="2" w:name="_Hlk117247213"/>
      <w:r w:rsidRPr="00357490">
        <w:rPr>
          <w:rFonts w:ascii="Times New Roman" w:hAnsi="Times New Roman" w:cs="Times New Roman"/>
          <w:b/>
          <w:sz w:val="24"/>
          <w:szCs w:val="24"/>
        </w:rPr>
        <w:t>„Rozbudowa magazynu wraz z infrastrukturą towarzyszącą na działkach nr 797/56, 799/14, 797/54, 802, 797/64, 799/7 w Czechowicach-Dziedzicach przy ul. Ligockiej 55”</w:t>
      </w:r>
      <w:r w:rsidRPr="00357490">
        <w:rPr>
          <w:rFonts w:ascii="Times New Roman" w:hAnsi="Times New Roman" w:cs="Times New Roman"/>
          <w:b/>
          <w:bCs/>
          <w:sz w:val="24"/>
          <w:szCs w:val="24"/>
        </w:rPr>
        <w:t xml:space="preserve"> </w:t>
      </w:r>
      <w:bookmarkEnd w:id="0"/>
      <w:bookmarkEnd w:id="1"/>
    </w:p>
    <w:bookmarkEnd w:id="2"/>
    <w:p w14:paraId="612565E7" w14:textId="77777777" w:rsidR="007A4D2E" w:rsidRPr="00A03854" w:rsidRDefault="007A4D2E" w:rsidP="007A4D2E">
      <w:pPr>
        <w:ind w:firstLine="708"/>
        <w:jc w:val="both"/>
        <w:rPr>
          <w:rFonts w:ascii="Times New Roman" w:hAnsi="Times New Roman" w:cs="Times New Roman"/>
          <w:bCs/>
          <w:sz w:val="24"/>
          <w:szCs w:val="24"/>
        </w:rPr>
      </w:pPr>
      <w:r w:rsidRPr="003240E1">
        <w:rPr>
          <w:rFonts w:ascii="Times New Roman" w:hAnsi="Times New Roman" w:cs="Times New Roman"/>
          <w:bCs/>
          <w:sz w:val="24"/>
          <w:szCs w:val="24"/>
        </w:rPr>
        <w:t>na etapie realizacji:</w:t>
      </w:r>
    </w:p>
    <w:p w14:paraId="72C3272E" w14:textId="77777777" w:rsidR="007A4D2E" w:rsidRPr="00A03854" w:rsidRDefault="007A4D2E" w:rsidP="007A4D2E">
      <w:pPr>
        <w:pStyle w:val="Akapitzlist"/>
        <w:numPr>
          <w:ilvl w:val="0"/>
          <w:numId w:val="1"/>
        </w:numPr>
        <w:spacing w:after="0" w:line="240" w:lineRule="auto"/>
        <w:jc w:val="both"/>
        <w:rPr>
          <w:rFonts w:ascii="Times New Roman" w:hAnsi="Times New Roman" w:cs="Times New Roman"/>
          <w:bCs/>
          <w:sz w:val="24"/>
          <w:szCs w:val="24"/>
        </w:rPr>
      </w:pPr>
      <w:r w:rsidRPr="00A03854">
        <w:rPr>
          <w:rFonts w:ascii="Times New Roman" w:hAnsi="Times New Roman" w:cs="Times New Roman"/>
          <w:bCs/>
          <w:sz w:val="24"/>
          <w:szCs w:val="24"/>
        </w:rPr>
        <w:t xml:space="preserve">w sytuacjach awaryjnych (np. wyciek paliwa, oleju) należy podjąć niezwłoczne działania mające na celu zapobieganie przenikaniu zanieczyszczeń do wód powierzchniowych i podziemnych (np. poprzez unieszkodliwienie wycieku za pomocą odpowiednich sorbentów); </w:t>
      </w:r>
    </w:p>
    <w:p w14:paraId="43C30EDD" w14:textId="77777777" w:rsidR="007A4D2E" w:rsidRDefault="007A4D2E" w:rsidP="007A4D2E">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zanieczyszczony substancjami ropopochodnymi grunt należy wybrać i przekazać do neutralizacji uprawnionym podmiotom;</w:t>
      </w:r>
    </w:p>
    <w:p w14:paraId="2D1E1791" w14:textId="77777777" w:rsidR="007A4D2E" w:rsidRDefault="007A4D2E" w:rsidP="007A4D2E">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zaplecze budowy, miejsca magazynowania materiałów budowlanych i odpadów oraz miejsca postoju maszyn budowlanych i sprzętu transportowego należy zorganizować na terenie utwardzonym i szczelnym, w sposób zabezpieczający przed przedostawaniem się zanieczyszczeń do gruntu;</w:t>
      </w:r>
    </w:p>
    <w:p w14:paraId="767AE300" w14:textId="77777777" w:rsidR="007A4D2E" w:rsidRDefault="007A4D2E" w:rsidP="007A4D2E">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ewentualne tankowanie pojazdów i maszyn budowlanych oraz magazynowanie wykorzystywanych substancji niebezpiecznych (np. paliw) wykonywać na uszczelnionej nawierzchni;</w:t>
      </w:r>
    </w:p>
    <w:p w14:paraId="63636238" w14:textId="77777777" w:rsidR="007A4D2E" w:rsidRDefault="007A4D2E" w:rsidP="007A4D2E">
      <w:pPr>
        <w:pStyle w:val="Akapitzlist"/>
        <w:numPr>
          <w:ilvl w:val="0"/>
          <w:numId w:val="1"/>
        </w:numPr>
        <w:spacing w:after="0" w:line="240" w:lineRule="auto"/>
        <w:jc w:val="both"/>
        <w:rPr>
          <w:rFonts w:ascii="Times New Roman" w:hAnsi="Times New Roman" w:cs="Times New Roman"/>
          <w:bCs/>
          <w:sz w:val="24"/>
          <w:szCs w:val="24"/>
        </w:rPr>
      </w:pPr>
      <w:r w:rsidRPr="002B5B0B">
        <w:rPr>
          <w:rFonts w:ascii="Times New Roman" w:hAnsi="Times New Roman" w:cs="Times New Roman"/>
          <w:bCs/>
          <w:sz w:val="24"/>
          <w:szCs w:val="24"/>
        </w:rPr>
        <w:t>odpady powstające podczas realizacji przedsięwzięcia magazynować w sposób wykluczający zanieczyszczenie środowiska wodno-gruntowego oraz powstawania odcieków;</w:t>
      </w:r>
    </w:p>
    <w:p w14:paraId="76BBFBD8" w14:textId="77777777" w:rsidR="007A4D2E" w:rsidRDefault="007A4D2E" w:rsidP="007A4D2E">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regularnie konserwować oraz czyścić urządzenia podczyszczające wody opadowe i roztopowe, a odpady z czyszczenia przekazywać wyłącznie podmiotom posiadającym niezbędne zezwolenia;</w:t>
      </w:r>
    </w:p>
    <w:p w14:paraId="24B99730" w14:textId="77777777" w:rsidR="007A4D2E" w:rsidRDefault="007A4D2E" w:rsidP="007A4D2E">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odprowadzane wody opadowe i roztopowe muszą spełniać normy wynikające z rozporządzenia Ministra Gospodarki Morskiej Żeglugi Śródlądowej  z dnia 12 lipca 2019 r. w sprawie substancji szczególnie szkodliwych dla środowiska wodnego oraz warunków, jakie należy spełniać przy wprowadzaniu do wód lub do ziemi ścieków, a także przy odprowadzaniu wód opadowych lub roztopowych do wód lub do urządzeń wodnych (Dz. U. z 2019 r., poz. 1311);</w:t>
      </w:r>
    </w:p>
    <w:p w14:paraId="7EE9E0E1" w14:textId="77777777" w:rsidR="007A4D2E" w:rsidRDefault="007A4D2E" w:rsidP="007A4D2E">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 przypadku konieczności odwodnienia wykopów, prace odwodnieniowe prowadzić bez konieczności trwałego obniżenia poziomu wód gruntowych; do minimum ograniczyć czas odwadniania wykopów; ograniczyć wpływ prac do terenu działek inwestycyjnych; wody z odwodnienia odprowadzić w sposób nie powodujący zalewania terenów sąsiednich oraz niezmieniający stanu wody na gruncie, w szczególności kierunku odpływu wód opadowych ze szkodą dla gruntów sąsiednich;</w:t>
      </w:r>
    </w:p>
    <w:p w14:paraId="6D650CC6" w14:textId="77777777" w:rsidR="007A4D2E" w:rsidRPr="00EC18D1" w:rsidRDefault="007A4D2E" w:rsidP="007A4D2E">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 przypadku konieczności odwodnienia wykopów należy uzyskać zgodę wodnoprawną w oparciu o obowiązującą ustawę Prawo wodne (Dz. U. z 2021 r., poz. 2233 ze zm.).</w:t>
      </w:r>
    </w:p>
    <w:p w14:paraId="58A7FDA4" w14:textId="77777777" w:rsidR="007A4D2E" w:rsidRDefault="007A4D2E" w:rsidP="007A4D2E">
      <w:pPr>
        <w:spacing w:after="0" w:line="240" w:lineRule="auto"/>
        <w:jc w:val="center"/>
        <w:rPr>
          <w:rFonts w:ascii="Times New Roman" w:eastAsia="Times New Roman" w:hAnsi="Times New Roman" w:cs="Times New Roman"/>
          <w:b/>
          <w:sz w:val="24"/>
          <w:szCs w:val="24"/>
          <w:lang w:eastAsia="pl-PL"/>
        </w:rPr>
      </w:pPr>
    </w:p>
    <w:p w14:paraId="3FBA6434" w14:textId="77777777" w:rsidR="007A4D2E" w:rsidRPr="00877BFD" w:rsidRDefault="007A4D2E" w:rsidP="007A4D2E">
      <w:pPr>
        <w:spacing w:after="0" w:line="240" w:lineRule="auto"/>
        <w:jc w:val="center"/>
        <w:rPr>
          <w:rFonts w:ascii="Times New Roman" w:eastAsia="Times New Roman" w:hAnsi="Times New Roman" w:cs="Times New Roman"/>
          <w:b/>
          <w:sz w:val="24"/>
          <w:szCs w:val="24"/>
          <w:lang w:eastAsia="pl-PL"/>
        </w:rPr>
      </w:pPr>
      <w:r w:rsidRPr="00877BFD">
        <w:rPr>
          <w:rFonts w:ascii="Times New Roman" w:eastAsia="Times New Roman" w:hAnsi="Times New Roman" w:cs="Times New Roman"/>
          <w:b/>
          <w:sz w:val="24"/>
          <w:szCs w:val="24"/>
          <w:lang w:eastAsia="pl-PL"/>
        </w:rPr>
        <w:t>u z a s a d n i e n i e</w:t>
      </w:r>
    </w:p>
    <w:p w14:paraId="6CA300BF" w14:textId="77777777" w:rsidR="007A4D2E" w:rsidRPr="00877BFD" w:rsidRDefault="007A4D2E" w:rsidP="007A4D2E">
      <w:pPr>
        <w:spacing w:after="0" w:line="240" w:lineRule="auto"/>
        <w:ind w:firstLine="708"/>
        <w:jc w:val="both"/>
        <w:rPr>
          <w:rFonts w:ascii="Times New Roman" w:hAnsi="Times New Roman" w:cs="Times New Roman"/>
          <w:sz w:val="24"/>
          <w:szCs w:val="24"/>
        </w:rPr>
      </w:pPr>
    </w:p>
    <w:p w14:paraId="446081C5" w14:textId="77777777" w:rsidR="007A4D2E" w:rsidRDefault="007A4D2E" w:rsidP="007A4D2E">
      <w:pPr>
        <w:jc w:val="both"/>
        <w:rPr>
          <w:rFonts w:ascii="Times New Roman" w:hAnsi="Times New Roman" w:cs="Times New Roman"/>
          <w:b/>
          <w:bCs/>
          <w:sz w:val="24"/>
          <w:szCs w:val="24"/>
        </w:rPr>
      </w:pPr>
      <w:r>
        <w:rPr>
          <w:rFonts w:ascii="Times New Roman" w:hAnsi="Times New Roman" w:cs="Times New Roman"/>
          <w:sz w:val="24"/>
          <w:szCs w:val="24"/>
        </w:rPr>
        <w:t xml:space="preserve">LONTEX </w:t>
      </w:r>
      <w:proofErr w:type="spellStart"/>
      <w:r>
        <w:rPr>
          <w:rFonts w:ascii="Times New Roman" w:hAnsi="Times New Roman" w:cs="Times New Roman"/>
          <w:sz w:val="24"/>
          <w:szCs w:val="24"/>
        </w:rPr>
        <w:t>Londzin</w:t>
      </w:r>
      <w:proofErr w:type="spellEnd"/>
      <w:r>
        <w:rPr>
          <w:rFonts w:ascii="Times New Roman" w:hAnsi="Times New Roman" w:cs="Times New Roman"/>
          <w:sz w:val="24"/>
          <w:szCs w:val="24"/>
        </w:rPr>
        <w:t xml:space="preserve"> Piotr</w:t>
      </w:r>
      <w:r w:rsidRPr="00877BFD">
        <w:rPr>
          <w:rFonts w:ascii="Times New Roman" w:hAnsi="Times New Roman" w:cs="Times New Roman"/>
          <w:sz w:val="24"/>
          <w:szCs w:val="24"/>
        </w:rPr>
        <w:t xml:space="preserve"> z siedzibą: 4</w:t>
      </w:r>
      <w:r>
        <w:rPr>
          <w:rFonts w:ascii="Times New Roman" w:hAnsi="Times New Roman" w:cs="Times New Roman"/>
          <w:sz w:val="24"/>
          <w:szCs w:val="24"/>
        </w:rPr>
        <w:t>3-502 Czechowice-Dziedzice,</w:t>
      </w:r>
      <w:r w:rsidRPr="00877BFD">
        <w:rPr>
          <w:rFonts w:ascii="Times New Roman" w:hAnsi="Times New Roman" w:cs="Times New Roman"/>
          <w:sz w:val="24"/>
          <w:szCs w:val="24"/>
        </w:rPr>
        <w:t xml:space="preserve"> ul. </w:t>
      </w:r>
      <w:r>
        <w:rPr>
          <w:rFonts w:ascii="Times New Roman" w:hAnsi="Times New Roman" w:cs="Times New Roman"/>
          <w:sz w:val="24"/>
          <w:szCs w:val="24"/>
        </w:rPr>
        <w:t>Ligocka 55 wyst</w:t>
      </w:r>
      <w:r w:rsidRPr="00877BFD">
        <w:rPr>
          <w:rFonts w:ascii="Times New Roman" w:hAnsi="Times New Roman" w:cs="Times New Roman"/>
          <w:sz w:val="24"/>
          <w:szCs w:val="24"/>
        </w:rPr>
        <w:t>ąpił wnioskiem z</w:t>
      </w:r>
      <w:r>
        <w:rPr>
          <w:rFonts w:ascii="Times New Roman" w:hAnsi="Times New Roman" w:cs="Times New Roman"/>
          <w:sz w:val="24"/>
          <w:szCs w:val="24"/>
        </w:rPr>
        <w:t> </w:t>
      </w:r>
      <w:r w:rsidRPr="00877BFD">
        <w:rPr>
          <w:rFonts w:ascii="Times New Roman" w:hAnsi="Times New Roman" w:cs="Times New Roman"/>
          <w:sz w:val="24"/>
          <w:szCs w:val="24"/>
        </w:rPr>
        <w:t xml:space="preserve">dnia </w:t>
      </w:r>
      <w:r>
        <w:rPr>
          <w:rFonts w:ascii="Times New Roman" w:hAnsi="Times New Roman" w:cs="Times New Roman"/>
          <w:sz w:val="24"/>
          <w:szCs w:val="24"/>
        </w:rPr>
        <w:t>01</w:t>
      </w:r>
      <w:r w:rsidRPr="00877BFD">
        <w:rPr>
          <w:rFonts w:ascii="Times New Roman" w:hAnsi="Times New Roman" w:cs="Times New Roman"/>
          <w:sz w:val="24"/>
          <w:szCs w:val="24"/>
        </w:rPr>
        <w:t>.0</w:t>
      </w:r>
      <w:r>
        <w:rPr>
          <w:rFonts w:ascii="Times New Roman" w:hAnsi="Times New Roman" w:cs="Times New Roman"/>
          <w:sz w:val="24"/>
          <w:szCs w:val="24"/>
        </w:rPr>
        <w:t>6</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(data wpływu: </w:t>
      </w:r>
      <w:r>
        <w:rPr>
          <w:rFonts w:ascii="Times New Roman" w:hAnsi="Times New Roman" w:cs="Times New Roman"/>
          <w:sz w:val="24"/>
          <w:szCs w:val="24"/>
        </w:rPr>
        <w:t>06</w:t>
      </w:r>
      <w:r w:rsidRPr="00877BFD">
        <w:rPr>
          <w:rFonts w:ascii="Times New Roman" w:hAnsi="Times New Roman" w:cs="Times New Roman"/>
          <w:sz w:val="24"/>
          <w:szCs w:val="24"/>
        </w:rPr>
        <w:t>.0</w:t>
      </w:r>
      <w:r>
        <w:rPr>
          <w:rFonts w:ascii="Times New Roman" w:hAnsi="Times New Roman" w:cs="Times New Roman"/>
          <w:sz w:val="24"/>
          <w:szCs w:val="24"/>
        </w:rPr>
        <w:t>6</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o wydanie decyzji o środowiskowych uwarunkowaniach na realizację przedsięwzięcia pod nazwą: </w:t>
      </w:r>
      <w:bookmarkStart w:id="3" w:name="_Hlk69806913"/>
      <w:r w:rsidRPr="00357490">
        <w:rPr>
          <w:rFonts w:ascii="Times New Roman" w:hAnsi="Times New Roman" w:cs="Times New Roman"/>
          <w:b/>
          <w:sz w:val="24"/>
          <w:szCs w:val="24"/>
        </w:rPr>
        <w:t>„Rozbudowa magazynu wraz z infrastrukturą towarzyszącą na działkach nr 797/56, 799/14, 797/54, 802, 797/64, 799/7 w Czechowicach-Dziedzicach przy ul. Ligockiej 55”</w:t>
      </w:r>
      <w:bookmarkEnd w:id="3"/>
      <w:r>
        <w:rPr>
          <w:rFonts w:ascii="Times New Roman" w:hAnsi="Times New Roman" w:cs="Times New Roman"/>
          <w:b/>
          <w:bCs/>
          <w:sz w:val="24"/>
          <w:szCs w:val="24"/>
        </w:rPr>
        <w:t>.</w:t>
      </w:r>
    </w:p>
    <w:p w14:paraId="455F2913" w14:textId="77777777" w:rsidR="007A4D2E" w:rsidRPr="000D780A" w:rsidRDefault="007A4D2E" w:rsidP="007A4D2E">
      <w:pPr>
        <w:ind w:firstLine="708"/>
        <w:jc w:val="both"/>
        <w:rPr>
          <w:rFonts w:ascii="Times New Roman" w:hAnsi="Times New Roman" w:cs="Times New Roman"/>
          <w:sz w:val="24"/>
          <w:szCs w:val="24"/>
        </w:rPr>
      </w:pPr>
      <w:r w:rsidRPr="00877BFD">
        <w:rPr>
          <w:rFonts w:ascii="Times New Roman" w:hAnsi="Times New Roman" w:cs="Times New Roman"/>
          <w:sz w:val="24"/>
          <w:szCs w:val="24"/>
        </w:rPr>
        <w:t xml:space="preserve">Przedmiotowe przedsięwzięcie wymienione jest w § 3 ust.1 pkt </w:t>
      </w:r>
      <w:r>
        <w:rPr>
          <w:rFonts w:ascii="Times New Roman" w:hAnsi="Times New Roman" w:cs="Times New Roman"/>
          <w:sz w:val="24"/>
          <w:szCs w:val="24"/>
        </w:rPr>
        <w:t xml:space="preserve">54b </w:t>
      </w:r>
      <w:r w:rsidRPr="00877BFD">
        <w:rPr>
          <w:rFonts w:ascii="Times New Roman" w:hAnsi="Times New Roman" w:cs="Times New Roman"/>
          <w:sz w:val="24"/>
          <w:szCs w:val="24"/>
        </w:rPr>
        <w:t>rozporządzenia Rady Ministrów z dnia 10 września 2019 roku w sprawie przedsięwzięć mogących znacząco oddziaływać na środowisko (Dz.U. z 2019 r., poz. 1839</w:t>
      </w:r>
      <w:r>
        <w:rPr>
          <w:rFonts w:ascii="Times New Roman" w:hAnsi="Times New Roman" w:cs="Times New Roman"/>
          <w:sz w:val="24"/>
          <w:szCs w:val="24"/>
        </w:rPr>
        <w:t xml:space="preserve"> ze zm.</w:t>
      </w:r>
      <w:r w:rsidRPr="00877BFD">
        <w:rPr>
          <w:rFonts w:ascii="Times New Roman" w:hAnsi="Times New Roman" w:cs="Times New Roman"/>
          <w:sz w:val="24"/>
          <w:szCs w:val="24"/>
        </w:rPr>
        <w:t xml:space="preserve">):  § 3 ust. 1 pkt </w:t>
      </w:r>
      <w:r>
        <w:rPr>
          <w:rFonts w:ascii="Times New Roman" w:hAnsi="Times New Roman" w:cs="Times New Roman"/>
          <w:sz w:val="24"/>
          <w:szCs w:val="24"/>
        </w:rPr>
        <w:t>54b</w:t>
      </w:r>
      <w:r w:rsidRPr="00877BFD">
        <w:rPr>
          <w:rFonts w:ascii="Times New Roman" w:hAnsi="Times New Roman" w:cs="Times New Roman"/>
          <w:sz w:val="24"/>
          <w:szCs w:val="24"/>
        </w:rPr>
        <w:t>: „</w:t>
      </w:r>
      <w:r>
        <w:rPr>
          <w:rFonts w:ascii="Times New Roman" w:hAnsi="Times New Roman" w:cs="Times New Roman"/>
          <w:sz w:val="24"/>
          <w:szCs w:val="24"/>
        </w:rPr>
        <w:t>zabudowa przemysłowa wraz z towarzyszącą jej infrastrukturą o powierzchni zabudowy nie mniejszej niż 1 ha zlokalizowana poza granicami form ochrony przyrody”.</w:t>
      </w:r>
    </w:p>
    <w:p w14:paraId="6EB794D1" w14:textId="77777777" w:rsidR="007A4D2E" w:rsidRPr="00877BFD" w:rsidRDefault="007A4D2E" w:rsidP="007A4D2E">
      <w:pPr>
        <w:spacing w:after="0" w:line="240" w:lineRule="auto"/>
        <w:jc w:val="both"/>
        <w:rPr>
          <w:rFonts w:ascii="Times New Roman" w:hAnsi="Times New Roman" w:cs="Times New Roman"/>
          <w:sz w:val="24"/>
          <w:szCs w:val="24"/>
        </w:rPr>
      </w:pPr>
      <w:r w:rsidRPr="00877BFD">
        <w:rPr>
          <w:rFonts w:ascii="Times New Roman" w:hAnsi="Times New Roman" w:cs="Times New Roman"/>
          <w:sz w:val="24"/>
          <w:szCs w:val="24"/>
        </w:rPr>
        <w:tab/>
        <w:t>W związku z powyższym zgodnie z art. 64 ust.1 ustawy o udostępnianiu informacji o środowisku i jego ochronie, udziale społeczeństwa w ochronie środowiska, oraz o ocenach oddziaływania na środowisko tut. organ pismem nr OŚ. 6220.</w:t>
      </w:r>
      <w:r>
        <w:rPr>
          <w:rFonts w:ascii="Times New Roman" w:hAnsi="Times New Roman" w:cs="Times New Roman"/>
          <w:sz w:val="24"/>
          <w:szCs w:val="24"/>
        </w:rPr>
        <w:t>16</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z dnia </w:t>
      </w:r>
      <w:r>
        <w:rPr>
          <w:rFonts w:ascii="Times New Roman" w:hAnsi="Times New Roman" w:cs="Times New Roman"/>
          <w:sz w:val="24"/>
          <w:szCs w:val="24"/>
        </w:rPr>
        <w:t>23</w:t>
      </w:r>
      <w:r w:rsidRPr="00877BFD">
        <w:rPr>
          <w:rFonts w:ascii="Times New Roman" w:hAnsi="Times New Roman" w:cs="Times New Roman"/>
          <w:sz w:val="24"/>
          <w:szCs w:val="24"/>
        </w:rPr>
        <w:t>.0</w:t>
      </w:r>
      <w:r>
        <w:rPr>
          <w:rFonts w:ascii="Times New Roman" w:hAnsi="Times New Roman" w:cs="Times New Roman"/>
          <w:sz w:val="24"/>
          <w:szCs w:val="24"/>
        </w:rPr>
        <w:t>6</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zwrócił się do Regionalnego Dyrektora Ochrony Środowiska w Katowicach, Państwowego Powiatowego Inspektora Sanitarnego w Bielsku-Białej oraz Państwowego Gospodarstwa Wodnego Wody Polskie Zarząd Zlewni w Katowicach o wydanie opinii, co do potrzeby przeprowadzenia oceny oddziaływania na środowisko przedmiotowego przedsięwzięcia. </w:t>
      </w:r>
    </w:p>
    <w:p w14:paraId="13D50ABE" w14:textId="77777777" w:rsidR="007A4D2E" w:rsidRPr="00877BFD" w:rsidRDefault="007A4D2E" w:rsidP="007A4D2E">
      <w:pPr>
        <w:spacing w:after="0" w:line="240" w:lineRule="auto"/>
        <w:jc w:val="both"/>
        <w:rPr>
          <w:rFonts w:ascii="Times New Roman" w:hAnsi="Times New Roman" w:cs="Times New Roman"/>
          <w:sz w:val="24"/>
          <w:szCs w:val="24"/>
        </w:rPr>
      </w:pPr>
      <w:r w:rsidRPr="00877BFD">
        <w:rPr>
          <w:rFonts w:ascii="Times New Roman" w:hAnsi="Times New Roman" w:cs="Times New Roman"/>
          <w:sz w:val="24"/>
          <w:szCs w:val="24"/>
        </w:rPr>
        <w:tab/>
        <w:t>Obwieszczeniem nr OŚ.6220.</w:t>
      </w:r>
      <w:r>
        <w:rPr>
          <w:rFonts w:ascii="Times New Roman" w:hAnsi="Times New Roman" w:cs="Times New Roman"/>
          <w:sz w:val="24"/>
          <w:szCs w:val="24"/>
        </w:rPr>
        <w:t>16</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z dnia </w:t>
      </w:r>
      <w:r>
        <w:rPr>
          <w:rFonts w:ascii="Times New Roman" w:hAnsi="Times New Roman" w:cs="Times New Roman"/>
          <w:sz w:val="24"/>
          <w:szCs w:val="24"/>
        </w:rPr>
        <w:t>23</w:t>
      </w:r>
      <w:r w:rsidRPr="00877BFD">
        <w:rPr>
          <w:rFonts w:ascii="Times New Roman" w:hAnsi="Times New Roman" w:cs="Times New Roman"/>
          <w:sz w:val="24"/>
          <w:szCs w:val="24"/>
        </w:rPr>
        <w:t>.0</w:t>
      </w:r>
      <w:r>
        <w:rPr>
          <w:rFonts w:ascii="Times New Roman" w:hAnsi="Times New Roman" w:cs="Times New Roman"/>
          <w:sz w:val="24"/>
          <w:szCs w:val="24"/>
        </w:rPr>
        <w:t>6</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strony postępowania zostały powiadomione o możliwości zapoznania się ze złożoną dokumentacją. </w:t>
      </w:r>
    </w:p>
    <w:p w14:paraId="6F09D564" w14:textId="77777777" w:rsidR="007A4D2E" w:rsidRPr="00E7712F" w:rsidRDefault="007A4D2E" w:rsidP="007A4D2E">
      <w:pPr>
        <w:ind w:firstLine="708"/>
        <w:jc w:val="both"/>
        <w:rPr>
          <w:rFonts w:ascii="Times New Roman" w:hAnsi="Times New Roman" w:cs="Times New Roman"/>
          <w:sz w:val="24"/>
          <w:szCs w:val="24"/>
        </w:rPr>
      </w:pPr>
      <w:r w:rsidRPr="00877BFD">
        <w:rPr>
          <w:rFonts w:ascii="Times New Roman" w:hAnsi="Times New Roman" w:cs="Times New Roman"/>
          <w:sz w:val="24"/>
          <w:szCs w:val="24"/>
        </w:rPr>
        <w:t xml:space="preserve">Państwowe Gospodarstwo Wodne Wody Polskie Regionalny Zarząd Gospodarki Wodnej w Gliwicach </w:t>
      </w:r>
      <w:r>
        <w:rPr>
          <w:rFonts w:ascii="Times New Roman" w:hAnsi="Times New Roman" w:cs="Times New Roman"/>
          <w:sz w:val="24"/>
          <w:szCs w:val="24"/>
        </w:rPr>
        <w:t>pismem</w:t>
      </w:r>
      <w:r w:rsidRPr="00877BFD">
        <w:rPr>
          <w:rFonts w:ascii="Times New Roman" w:hAnsi="Times New Roman" w:cs="Times New Roman"/>
          <w:sz w:val="24"/>
          <w:szCs w:val="24"/>
        </w:rPr>
        <w:t xml:space="preserve"> nr GL.ZZŚ.2.435.</w:t>
      </w:r>
      <w:r>
        <w:rPr>
          <w:rFonts w:ascii="Times New Roman" w:hAnsi="Times New Roman" w:cs="Times New Roman"/>
          <w:sz w:val="24"/>
          <w:szCs w:val="24"/>
        </w:rPr>
        <w:t>162</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w:t>
      </w:r>
      <w:r>
        <w:rPr>
          <w:rFonts w:ascii="Times New Roman" w:hAnsi="Times New Roman" w:cs="Times New Roman"/>
          <w:sz w:val="24"/>
          <w:szCs w:val="24"/>
        </w:rPr>
        <w:t>KR.1</w:t>
      </w:r>
      <w:r w:rsidRPr="00877BFD">
        <w:rPr>
          <w:rFonts w:ascii="Times New Roman" w:hAnsi="Times New Roman" w:cs="Times New Roman"/>
          <w:sz w:val="24"/>
          <w:szCs w:val="24"/>
        </w:rPr>
        <w:t xml:space="preserve"> z dnia </w:t>
      </w:r>
      <w:r>
        <w:rPr>
          <w:rFonts w:ascii="Times New Roman" w:hAnsi="Times New Roman" w:cs="Times New Roman"/>
          <w:sz w:val="24"/>
          <w:szCs w:val="24"/>
        </w:rPr>
        <w:t>11</w:t>
      </w:r>
      <w:r w:rsidRPr="00877BFD">
        <w:rPr>
          <w:rFonts w:ascii="Times New Roman" w:hAnsi="Times New Roman" w:cs="Times New Roman"/>
          <w:sz w:val="24"/>
          <w:szCs w:val="24"/>
        </w:rPr>
        <w:t>.</w:t>
      </w:r>
      <w:r>
        <w:rPr>
          <w:rFonts w:ascii="Times New Roman" w:hAnsi="Times New Roman" w:cs="Times New Roman"/>
          <w:sz w:val="24"/>
          <w:szCs w:val="24"/>
        </w:rPr>
        <w:t>07</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(data wpływu: </w:t>
      </w:r>
      <w:r>
        <w:rPr>
          <w:rFonts w:ascii="Times New Roman" w:hAnsi="Times New Roman" w:cs="Times New Roman"/>
          <w:sz w:val="24"/>
          <w:szCs w:val="24"/>
        </w:rPr>
        <w:t>14</w:t>
      </w:r>
      <w:r w:rsidRPr="00877BFD">
        <w:rPr>
          <w:rFonts w:ascii="Times New Roman" w:hAnsi="Times New Roman" w:cs="Times New Roman"/>
          <w:sz w:val="24"/>
          <w:szCs w:val="24"/>
        </w:rPr>
        <w:t>.</w:t>
      </w:r>
      <w:r>
        <w:rPr>
          <w:rFonts w:ascii="Times New Roman" w:hAnsi="Times New Roman" w:cs="Times New Roman"/>
          <w:sz w:val="24"/>
          <w:szCs w:val="24"/>
        </w:rPr>
        <w:t>07</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w:t>
      </w:r>
      <w:r w:rsidRPr="00E7712F">
        <w:rPr>
          <w:rFonts w:ascii="Times New Roman" w:hAnsi="Times New Roman" w:cs="Times New Roman"/>
          <w:sz w:val="24"/>
          <w:szCs w:val="24"/>
        </w:rPr>
        <w:t>wezwało do przedłożenia uzupełnień/wyjaśnień w zakresie:</w:t>
      </w:r>
    </w:p>
    <w:p w14:paraId="674C4A46" w14:textId="77777777" w:rsidR="007A4D2E" w:rsidRPr="00E7712F" w:rsidRDefault="007A4D2E" w:rsidP="007A4D2E">
      <w:pPr>
        <w:pStyle w:val="Akapitzlist"/>
        <w:numPr>
          <w:ilvl w:val="2"/>
          <w:numId w:val="7"/>
        </w:numPr>
        <w:ind w:left="426" w:hanging="284"/>
        <w:jc w:val="both"/>
        <w:rPr>
          <w:rFonts w:ascii="Times New Roman" w:hAnsi="Times New Roman" w:cs="Times New Roman"/>
          <w:sz w:val="24"/>
          <w:szCs w:val="24"/>
        </w:rPr>
      </w:pPr>
      <w:r w:rsidRPr="00E7712F">
        <w:rPr>
          <w:rFonts w:ascii="Times New Roman" w:hAnsi="Times New Roman" w:cs="Times New Roman"/>
          <w:sz w:val="24"/>
          <w:szCs w:val="24"/>
        </w:rPr>
        <w:t xml:space="preserve">jednoznacznego wskazania, czy planuje się mycie posadzki hali – jeśli tak, należy wskazać sposób zagospodarowania powstających ścieków przemysłowych. W karcie informacyjnej przedsięwzięcia wskazano, iż nie będą powstawały ścieki przemysłowe jednocześnie wskazując, iż wody opadowe i roztopowe będą gromadzone w zbiorniku retencyjnym żelbetowym z zainstalowaną aparaturą umożliwiającą wykorzystanie wód np.: do mycia </w:t>
      </w:r>
      <w:r w:rsidRPr="00E7712F">
        <w:rPr>
          <w:rFonts w:ascii="Times New Roman" w:hAnsi="Times New Roman" w:cs="Times New Roman"/>
          <w:sz w:val="24"/>
          <w:szCs w:val="24"/>
        </w:rPr>
        <w:lastRenderedPageBreak/>
        <w:t>posadzki hali. Wobec powyższych zapisów należy jednoznacznie wskazać, czy planuje się mycie posadzki hali, jak również w jaki sposób będą zagospodarowywane powstające ścieki przemysłowe;</w:t>
      </w:r>
    </w:p>
    <w:p w14:paraId="74CA3D76" w14:textId="77777777" w:rsidR="007A4D2E" w:rsidRPr="00E7712F" w:rsidRDefault="007A4D2E" w:rsidP="007A4D2E">
      <w:pPr>
        <w:pStyle w:val="Akapitzlist"/>
        <w:numPr>
          <w:ilvl w:val="2"/>
          <w:numId w:val="7"/>
        </w:numPr>
        <w:ind w:left="426" w:hanging="284"/>
        <w:jc w:val="both"/>
        <w:rPr>
          <w:rFonts w:ascii="Times New Roman" w:hAnsi="Times New Roman" w:cs="Times New Roman"/>
          <w:sz w:val="24"/>
          <w:szCs w:val="24"/>
        </w:rPr>
      </w:pPr>
      <w:r w:rsidRPr="00E7712F">
        <w:rPr>
          <w:rFonts w:ascii="Times New Roman" w:hAnsi="Times New Roman" w:cs="Times New Roman"/>
          <w:sz w:val="24"/>
          <w:szCs w:val="24"/>
        </w:rPr>
        <w:t>wykorzystanie wózków widłowych. W karcie informacyjnej przedsięwzięcia wskazano, iż w wydzielonej części hali spedycyjnej znajdzie się stanowisko ładowania wózków akumulatorowych. Należy wskazać, w jaki sposób będzie odbywało się ładowanie w/w akumulatorów, w tym, czy będzie konieczne mieszanie i stosowanie substancji, w tym niebezpiecznych (np.: kwasów, zasad). Jeśli będzie taka konieczność, jakie zostaną zastosowane rozwiązania chroniące środowisko gruntowo-wodne;</w:t>
      </w:r>
    </w:p>
    <w:p w14:paraId="0DA4D680" w14:textId="77777777" w:rsidR="007A4D2E" w:rsidRDefault="007A4D2E" w:rsidP="007A4D2E">
      <w:pPr>
        <w:pStyle w:val="Akapitzlist"/>
        <w:numPr>
          <w:ilvl w:val="2"/>
          <w:numId w:val="7"/>
        </w:numPr>
        <w:ind w:left="426" w:hanging="284"/>
        <w:jc w:val="both"/>
        <w:rPr>
          <w:rFonts w:ascii="Times New Roman" w:hAnsi="Times New Roman" w:cs="Times New Roman"/>
          <w:sz w:val="24"/>
          <w:szCs w:val="24"/>
        </w:rPr>
      </w:pPr>
      <w:r w:rsidRPr="00E7712F">
        <w:rPr>
          <w:rFonts w:ascii="Times New Roman" w:hAnsi="Times New Roman" w:cs="Times New Roman"/>
          <w:sz w:val="24"/>
          <w:szCs w:val="24"/>
        </w:rPr>
        <w:t>ewentualnego odwodnienia wykopów, w tym postępowania podczas odwodnienia wykopów – w jaki sposób będą odprowadzane wody, z uwzględnieniem zabezpieczenia przed zalewaniem terenów sąsiednich, jak również odbiornika przedmiotowych wód (np.: sieć kanalizacyjne, ciek) ze wskazaniem, czy administrator/właściciel odbiornika wyraził zgodę.</w:t>
      </w:r>
    </w:p>
    <w:p w14:paraId="07C59F15" w14:textId="77777777" w:rsidR="007A4D2E" w:rsidRDefault="007A4D2E" w:rsidP="007A4D2E">
      <w:pPr>
        <w:ind w:firstLine="426"/>
        <w:jc w:val="both"/>
        <w:rPr>
          <w:rFonts w:ascii="Times New Roman" w:hAnsi="Times New Roman" w:cs="Times New Roman"/>
          <w:sz w:val="24"/>
          <w:szCs w:val="24"/>
        </w:rPr>
      </w:pPr>
      <w:r w:rsidRPr="00E7712F">
        <w:rPr>
          <w:rFonts w:ascii="Times New Roman" w:hAnsi="Times New Roman" w:cs="Times New Roman"/>
          <w:sz w:val="24"/>
          <w:szCs w:val="24"/>
        </w:rPr>
        <w:t>Tutejszy organ pismem nr OŚ.6220.16.2022 z dnia 19.07.2022 r. przesłał zakres wezwania do uzupełnienia inwestorowi.</w:t>
      </w:r>
    </w:p>
    <w:p w14:paraId="43748D0B" w14:textId="77777777" w:rsidR="007A4D2E" w:rsidRDefault="007A4D2E" w:rsidP="007A4D2E">
      <w:pPr>
        <w:ind w:firstLine="426"/>
        <w:jc w:val="both"/>
        <w:rPr>
          <w:rFonts w:ascii="Times New Roman" w:hAnsi="Times New Roman" w:cs="Times New Roman"/>
          <w:sz w:val="24"/>
          <w:szCs w:val="24"/>
        </w:rPr>
      </w:pPr>
      <w:r>
        <w:rPr>
          <w:rFonts w:ascii="Times New Roman" w:hAnsi="Times New Roman" w:cs="Times New Roman"/>
          <w:sz w:val="24"/>
          <w:szCs w:val="24"/>
        </w:rPr>
        <w:t>Pismem z dnia 26.07.2022 r. (data wpływu: 26.07.2022 r.) inwestor przedłożył stosowne uzupełnienie, które tutejszy organ pismem nr OŚ.6220.16.2022 z dnia 28.07.2022 r. przesłał do Państwowego Gospodarstwa Wodnego Wody Polskie Zarządu Zlewni Wisły Małej w Katowicach.</w:t>
      </w:r>
    </w:p>
    <w:p w14:paraId="6953C379" w14:textId="77777777" w:rsidR="007A4D2E" w:rsidRPr="00877BFD" w:rsidRDefault="007A4D2E" w:rsidP="007A4D2E">
      <w:pPr>
        <w:spacing w:after="0" w:line="240" w:lineRule="auto"/>
        <w:ind w:firstLine="708"/>
        <w:jc w:val="both"/>
        <w:rPr>
          <w:rFonts w:ascii="Times New Roman" w:hAnsi="Times New Roman" w:cs="Times New Roman"/>
          <w:sz w:val="24"/>
          <w:szCs w:val="24"/>
        </w:rPr>
      </w:pPr>
      <w:r w:rsidRPr="00877BFD">
        <w:rPr>
          <w:rFonts w:ascii="Times New Roman" w:hAnsi="Times New Roman" w:cs="Times New Roman"/>
          <w:sz w:val="24"/>
          <w:szCs w:val="24"/>
        </w:rPr>
        <w:t>Regionalny Dyrektor Ochrony Środowiska w Katowicach postanowieniem nr WOOŚ.4220.</w:t>
      </w:r>
      <w:r>
        <w:rPr>
          <w:rFonts w:ascii="Times New Roman" w:hAnsi="Times New Roman" w:cs="Times New Roman"/>
          <w:sz w:val="24"/>
          <w:szCs w:val="24"/>
        </w:rPr>
        <w:t>373</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w:t>
      </w:r>
      <w:r>
        <w:rPr>
          <w:rFonts w:ascii="Times New Roman" w:hAnsi="Times New Roman" w:cs="Times New Roman"/>
          <w:sz w:val="24"/>
          <w:szCs w:val="24"/>
        </w:rPr>
        <w:t>AM</w:t>
      </w:r>
      <w:r w:rsidRPr="00877BFD">
        <w:rPr>
          <w:rFonts w:ascii="Times New Roman" w:hAnsi="Times New Roman" w:cs="Times New Roman"/>
          <w:sz w:val="24"/>
          <w:szCs w:val="24"/>
        </w:rPr>
        <w:t xml:space="preserve"> z dnia </w:t>
      </w:r>
      <w:r>
        <w:rPr>
          <w:rFonts w:ascii="Times New Roman" w:hAnsi="Times New Roman" w:cs="Times New Roman"/>
          <w:sz w:val="24"/>
          <w:szCs w:val="24"/>
        </w:rPr>
        <w:t>30</w:t>
      </w:r>
      <w:r w:rsidRPr="00877BFD">
        <w:rPr>
          <w:rFonts w:ascii="Times New Roman" w:hAnsi="Times New Roman" w:cs="Times New Roman"/>
          <w:sz w:val="24"/>
          <w:szCs w:val="24"/>
        </w:rPr>
        <w:t>.0</w:t>
      </w:r>
      <w:r>
        <w:rPr>
          <w:rFonts w:ascii="Times New Roman" w:hAnsi="Times New Roman" w:cs="Times New Roman"/>
          <w:sz w:val="24"/>
          <w:szCs w:val="24"/>
        </w:rPr>
        <w:t>6</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(data wpływu </w:t>
      </w:r>
      <w:r>
        <w:rPr>
          <w:rFonts w:ascii="Times New Roman" w:hAnsi="Times New Roman" w:cs="Times New Roman"/>
          <w:sz w:val="24"/>
          <w:szCs w:val="24"/>
        </w:rPr>
        <w:t>30</w:t>
      </w:r>
      <w:r w:rsidRPr="00877BFD">
        <w:rPr>
          <w:rFonts w:ascii="Times New Roman" w:hAnsi="Times New Roman" w:cs="Times New Roman"/>
          <w:sz w:val="24"/>
          <w:szCs w:val="24"/>
        </w:rPr>
        <w:t>.0</w:t>
      </w:r>
      <w:r>
        <w:rPr>
          <w:rFonts w:ascii="Times New Roman" w:hAnsi="Times New Roman" w:cs="Times New Roman"/>
          <w:sz w:val="24"/>
          <w:szCs w:val="24"/>
        </w:rPr>
        <w:t>6</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stwierdził brak konieczności przeprowadzenia oceny oddziaływania na środowisko dla planowanego przedsięwzięcia określając jednocześnie warunki realizacji przedsięwzięcia.</w:t>
      </w:r>
    </w:p>
    <w:p w14:paraId="4D7EE90D" w14:textId="77777777" w:rsidR="007A4D2E" w:rsidRPr="00877BFD" w:rsidRDefault="007A4D2E" w:rsidP="007A4D2E">
      <w:pPr>
        <w:spacing w:after="0" w:line="240" w:lineRule="auto"/>
        <w:ind w:firstLine="708"/>
        <w:jc w:val="both"/>
        <w:rPr>
          <w:rFonts w:ascii="Times New Roman" w:hAnsi="Times New Roman" w:cs="Times New Roman"/>
          <w:sz w:val="24"/>
          <w:szCs w:val="24"/>
        </w:rPr>
      </w:pPr>
      <w:r w:rsidRPr="00877BFD">
        <w:rPr>
          <w:rFonts w:ascii="Times New Roman" w:hAnsi="Times New Roman" w:cs="Times New Roman"/>
          <w:sz w:val="24"/>
          <w:szCs w:val="24"/>
        </w:rPr>
        <w:t>Państwowy Powiatowy Inspektor Sanitarny w Bielsku-Białej w opinii sanitarnej nr ONS-ZNS.512.</w:t>
      </w:r>
      <w:r>
        <w:rPr>
          <w:rFonts w:ascii="Times New Roman" w:hAnsi="Times New Roman" w:cs="Times New Roman"/>
          <w:sz w:val="24"/>
          <w:szCs w:val="24"/>
        </w:rPr>
        <w:t>39</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z dnia </w:t>
      </w:r>
      <w:r>
        <w:rPr>
          <w:rFonts w:ascii="Times New Roman" w:hAnsi="Times New Roman" w:cs="Times New Roman"/>
          <w:sz w:val="24"/>
          <w:szCs w:val="24"/>
        </w:rPr>
        <w:t>11</w:t>
      </w:r>
      <w:r w:rsidRPr="00877BFD">
        <w:rPr>
          <w:rFonts w:ascii="Times New Roman" w:hAnsi="Times New Roman" w:cs="Times New Roman"/>
          <w:sz w:val="24"/>
          <w:szCs w:val="24"/>
        </w:rPr>
        <w:t>.</w:t>
      </w:r>
      <w:r>
        <w:rPr>
          <w:rFonts w:ascii="Times New Roman" w:hAnsi="Times New Roman" w:cs="Times New Roman"/>
          <w:sz w:val="24"/>
          <w:szCs w:val="24"/>
        </w:rPr>
        <w:t>07</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(data wpływu </w:t>
      </w:r>
      <w:r>
        <w:rPr>
          <w:rFonts w:ascii="Times New Roman" w:hAnsi="Times New Roman" w:cs="Times New Roman"/>
          <w:sz w:val="24"/>
          <w:szCs w:val="24"/>
        </w:rPr>
        <w:t>12</w:t>
      </w:r>
      <w:r w:rsidRPr="00877BFD">
        <w:rPr>
          <w:rFonts w:ascii="Times New Roman" w:hAnsi="Times New Roman" w:cs="Times New Roman"/>
          <w:sz w:val="24"/>
          <w:szCs w:val="24"/>
        </w:rPr>
        <w:t>.</w:t>
      </w:r>
      <w:r>
        <w:rPr>
          <w:rFonts w:ascii="Times New Roman" w:hAnsi="Times New Roman" w:cs="Times New Roman"/>
          <w:sz w:val="24"/>
          <w:szCs w:val="24"/>
        </w:rPr>
        <w:t>07</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stwierdził </w:t>
      </w:r>
      <w:r>
        <w:rPr>
          <w:rFonts w:ascii="Times New Roman" w:hAnsi="Times New Roman" w:cs="Times New Roman"/>
          <w:sz w:val="24"/>
          <w:szCs w:val="24"/>
        </w:rPr>
        <w:t>obowiązek</w:t>
      </w:r>
      <w:r w:rsidRPr="00877BFD">
        <w:rPr>
          <w:rFonts w:ascii="Times New Roman" w:hAnsi="Times New Roman" w:cs="Times New Roman"/>
          <w:sz w:val="24"/>
          <w:szCs w:val="24"/>
        </w:rPr>
        <w:t xml:space="preserve"> przeprowadzenia oceny oddziaływania na środowisko dla planowanego przedsięwzięcia.</w:t>
      </w:r>
    </w:p>
    <w:p w14:paraId="18BF6760" w14:textId="77777777" w:rsidR="007A4D2E" w:rsidRPr="00877BFD" w:rsidRDefault="007A4D2E" w:rsidP="007A4D2E">
      <w:pPr>
        <w:spacing w:after="0" w:line="240" w:lineRule="auto"/>
        <w:ind w:firstLine="708"/>
        <w:jc w:val="both"/>
        <w:rPr>
          <w:rFonts w:ascii="Times New Roman" w:hAnsi="Times New Roman" w:cs="Times New Roman"/>
          <w:sz w:val="24"/>
          <w:szCs w:val="24"/>
        </w:rPr>
      </w:pPr>
      <w:bookmarkStart w:id="4" w:name="_Hlk117247556"/>
      <w:r w:rsidRPr="00877BFD">
        <w:rPr>
          <w:rFonts w:ascii="Times New Roman" w:hAnsi="Times New Roman" w:cs="Times New Roman"/>
          <w:sz w:val="24"/>
          <w:szCs w:val="24"/>
        </w:rPr>
        <w:t>Państwowe Gospodarstwo Wodne Wody Polskie Regionalny Zarząd Gospodarki Wodnej w Gliwicach opinią nr GL.ZZŚ.2.435.</w:t>
      </w:r>
      <w:r>
        <w:rPr>
          <w:rFonts w:ascii="Times New Roman" w:hAnsi="Times New Roman" w:cs="Times New Roman"/>
          <w:sz w:val="24"/>
          <w:szCs w:val="24"/>
        </w:rPr>
        <w:t>162</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w:t>
      </w:r>
      <w:r>
        <w:rPr>
          <w:rFonts w:ascii="Times New Roman" w:hAnsi="Times New Roman" w:cs="Times New Roman"/>
          <w:sz w:val="24"/>
          <w:szCs w:val="24"/>
        </w:rPr>
        <w:t>KR.2</w:t>
      </w:r>
      <w:r w:rsidRPr="00877BFD">
        <w:rPr>
          <w:rFonts w:ascii="Times New Roman" w:hAnsi="Times New Roman" w:cs="Times New Roman"/>
          <w:sz w:val="24"/>
          <w:szCs w:val="24"/>
        </w:rPr>
        <w:t xml:space="preserve"> z dnia </w:t>
      </w:r>
      <w:r>
        <w:rPr>
          <w:rFonts w:ascii="Times New Roman" w:hAnsi="Times New Roman" w:cs="Times New Roman"/>
          <w:sz w:val="24"/>
          <w:szCs w:val="24"/>
        </w:rPr>
        <w:t>16</w:t>
      </w:r>
      <w:r w:rsidRPr="00877BFD">
        <w:rPr>
          <w:rFonts w:ascii="Times New Roman" w:hAnsi="Times New Roman" w:cs="Times New Roman"/>
          <w:sz w:val="24"/>
          <w:szCs w:val="24"/>
        </w:rPr>
        <w:t>.</w:t>
      </w:r>
      <w:r>
        <w:rPr>
          <w:rFonts w:ascii="Times New Roman" w:hAnsi="Times New Roman" w:cs="Times New Roman"/>
          <w:sz w:val="24"/>
          <w:szCs w:val="24"/>
        </w:rPr>
        <w:t>08</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(data wpływu: </w:t>
      </w:r>
      <w:r>
        <w:rPr>
          <w:rFonts w:ascii="Times New Roman" w:hAnsi="Times New Roman" w:cs="Times New Roman"/>
          <w:sz w:val="24"/>
          <w:szCs w:val="24"/>
        </w:rPr>
        <w:t>22</w:t>
      </w:r>
      <w:r w:rsidRPr="00877BFD">
        <w:rPr>
          <w:rFonts w:ascii="Times New Roman" w:hAnsi="Times New Roman" w:cs="Times New Roman"/>
          <w:sz w:val="24"/>
          <w:szCs w:val="24"/>
        </w:rPr>
        <w:t>.</w:t>
      </w:r>
      <w:r>
        <w:rPr>
          <w:rFonts w:ascii="Times New Roman" w:hAnsi="Times New Roman" w:cs="Times New Roman"/>
          <w:sz w:val="24"/>
          <w:szCs w:val="24"/>
        </w:rPr>
        <w:t>08</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wydało </w:t>
      </w:r>
      <w:bookmarkEnd w:id="4"/>
      <w:r w:rsidRPr="00877BFD">
        <w:rPr>
          <w:rFonts w:ascii="Times New Roman" w:hAnsi="Times New Roman" w:cs="Times New Roman"/>
          <w:sz w:val="24"/>
          <w:szCs w:val="24"/>
        </w:rPr>
        <w:t>opinię, że dla planowanego przedsięwzięcia nie istnieje konieczność przeprowadzenia oceny oddziaływania na środowisko określając jednocześnie warunki realizacji przedsięwzięcia.</w:t>
      </w:r>
    </w:p>
    <w:p w14:paraId="01ED8494" w14:textId="77777777" w:rsidR="007A4D2E" w:rsidRPr="00877BFD" w:rsidRDefault="007A4D2E" w:rsidP="007A4D2E">
      <w:pPr>
        <w:spacing w:after="0" w:line="240" w:lineRule="auto"/>
        <w:ind w:firstLine="708"/>
        <w:jc w:val="both"/>
        <w:rPr>
          <w:rFonts w:ascii="Times New Roman" w:hAnsi="Times New Roman" w:cs="Times New Roman"/>
          <w:sz w:val="24"/>
          <w:szCs w:val="24"/>
        </w:rPr>
      </w:pPr>
      <w:r w:rsidRPr="00877BFD">
        <w:rPr>
          <w:rFonts w:ascii="Times New Roman" w:hAnsi="Times New Roman" w:cs="Times New Roman"/>
          <w:sz w:val="24"/>
          <w:szCs w:val="24"/>
        </w:rPr>
        <w:t>Obwieszczeniem nr OŚ.6220.</w:t>
      </w:r>
      <w:r>
        <w:rPr>
          <w:rFonts w:ascii="Times New Roman" w:hAnsi="Times New Roman" w:cs="Times New Roman"/>
          <w:sz w:val="24"/>
          <w:szCs w:val="24"/>
        </w:rPr>
        <w:t>16</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z dnia </w:t>
      </w:r>
      <w:r>
        <w:rPr>
          <w:rFonts w:ascii="Times New Roman" w:hAnsi="Times New Roman" w:cs="Times New Roman"/>
          <w:sz w:val="24"/>
          <w:szCs w:val="24"/>
        </w:rPr>
        <w:t>09</w:t>
      </w:r>
      <w:r w:rsidRPr="00877BFD">
        <w:rPr>
          <w:rFonts w:ascii="Times New Roman" w:hAnsi="Times New Roman" w:cs="Times New Roman"/>
          <w:sz w:val="24"/>
          <w:szCs w:val="24"/>
        </w:rPr>
        <w:t>.</w:t>
      </w:r>
      <w:r>
        <w:rPr>
          <w:rFonts w:ascii="Times New Roman" w:hAnsi="Times New Roman" w:cs="Times New Roman"/>
          <w:sz w:val="24"/>
          <w:szCs w:val="24"/>
        </w:rPr>
        <w:t>09</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strony postępowania zostały poinformowane o zebranych do wydania decyzji o środowiskowych uwarunkowaniach materiałach oraz o możliwości wypowiedzenia się w sprawie.</w:t>
      </w:r>
    </w:p>
    <w:p w14:paraId="1003C5CF" w14:textId="77777777" w:rsidR="007A4D2E" w:rsidRDefault="007A4D2E" w:rsidP="007A4D2E">
      <w:pPr>
        <w:spacing w:after="0" w:line="240" w:lineRule="auto"/>
        <w:jc w:val="both"/>
        <w:rPr>
          <w:rFonts w:ascii="Times New Roman" w:eastAsia="Times New Roman" w:hAnsi="Times New Roman" w:cs="Times New Roman"/>
          <w:sz w:val="24"/>
          <w:szCs w:val="24"/>
          <w:lang w:eastAsia="pl-PL"/>
        </w:rPr>
      </w:pPr>
    </w:p>
    <w:p w14:paraId="7BC857D6" w14:textId="77777777" w:rsidR="007A4D2E" w:rsidRDefault="007A4D2E" w:rsidP="007A4D2E">
      <w:pPr>
        <w:spacing w:after="0" w:line="240" w:lineRule="auto"/>
        <w:ind w:firstLine="708"/>
        <w:jc w:val="both"/>
        <w:rPr>
          <w:rFonts w:ascii="Times New Roman" w:hAnsi="Times New Roman" w:cs="Times New Roman"/>
          <w:sz w:val="24"/>
          <w:szCs w:val="24"/>
        </w:rPr>
      </w:pPr>
      <w:r w:rsidRPr="00421320">
        <w:rPr>
          <w:rFonts w:ascii="Times New Roman" w:hAnsi="Times New Roman" w:cs="Times New Roman"/>
          <w:sz w:val="24"/>
          <w:szCs w:val="24"/>
        </w:rPr>
        <w:t xml:space="preserve">Przedsięwzięcie zostało zakwalifikowane jako mogące potencjalnie oddziaływać na środowisko, zgodnie z rozporządzeniem Rady Ministrów z dnia 10 września 2019 r. w sprawie przedsięwzięć mogących znacząco oddziaływać na środowisko (Dz. U. 2019 r., poz. 1839 ze zm.), o którym mowa w § 3 ust. 1 pkt 54 b) – zabudowa przemysłowa, wraz z towarzyszącą jej infrastrukturą, o powierzchni zabudowy nie mniejszej niż 1 ha zlokalizowane poza granicami form ochrony przyrody. </w:t>
      </w:r>
    </w:p>
    <w:p w14:paraId="4FDEA214" w14:textId="77777777" w:rsidR="007A4D2E" w:rsidRDefault="007A4D2E" w:rsidP="007A4D2E">
      <w:pPr>
        <w:spacing w:after="0" w:line="240" w:lineRule="auto"/>
        <w:ind w:firstLine="708"/>
        <w:jc w:val="both"/>
        <w:rPr>
          <w:rFonts w:ascii="Times New Roman" w:hAnsi="Times New Roman" w:cs="Times New Roman"/>
          <w:sz w:val="24"/>
          <w:szCs w:val="24"/>
        </w:rPr>
      </w:pPr>
      <w:r w:rsidRPr="00421320">
        <w:rPr>
          <w:rFonts w:ascii="Times New Roman" w:hAnsi="Times New Roman" w:cs="Times New Roman"/>
          <w:sz w:val="24"/>
          <w:szCs w:val="24"/>
        </w:rPr>
        <w:t xml:space="preserve">Teren przedsięwzięcia objęty jest zapisami miejscowego planu zagospodarowania przestrzennego części obszaru Gminy Czechowice-Dziedzice położonego w rejonie Osiedla „Czechowice Górne" zatwierdzonego uchwałą Rady Miejskiej w Czechowicach-Dziedzicach nr XV/114/15 z dnia 27 października 2015 r. </w:t>
      </w:r>
    </w:p>
    <w:p w14:paraId="2AFCC47D" w14:textId="77777777" w:rsidR="007A4D2E" w:rsidRDefault="007A4D2E" w:rsidP="007A4D2E">
      <w:pPr>
        <w:spacing w:after="0" w:line="240" w:lineRule="auto"/>
        <w:ind w:firstLine="708"/>
        <w:jc w:val="both"/>
        <w:rPr>
          <w:rFonts w:ascii="Times New Roman" w:hAnsi="Times New Roman" w:cs="Times New Roman"/>
          <w:sz w:val="24"/>
          <w:szCs w:val="24"/>
        </w:rPr>
      </w:pPr>
      <w:bookmarkStart w:id="5" w:name="_Hlk117496953"/>
      <w:r w:rsidRPr="00421320">
        <w:rPr>
          <w:rFonts w:ascii="Times New Roman" w:hAnsi="Times New Roman" w:cs="Times New Roman"/>
          <w:sz w:val="24"/>
          <w:szCs w:val="24"/>
        </w:rPr>
        <w:lastRenderedPageBreak/>
        <w:t xml:space="preserve">Planowane przedsięwzięcie będzie polegało na rozbudowie istniejącego magazynu wraz z infrastrukturą towarzyszącą – zbiornikiem przeciwpożarowym ze stanowiskiem czerpania wody, miejsc postojowych i placów wraz z niezbędnym uzbrojeniem terenu, w Czechowicach-Dziedzicach przy ul. Ligockiej 55. </w:t>
      </w:r>
    </w:p>
    <w:p w14:paraId="3E0AC67A" w14:textId="77777777" w:rsidR="007A4D2E" w:rsidRDefault="007A4D2E" w:rsidP="007A4D2E">
      <w:pPr>
        <w:spacing w:after="0" w:line="240" w:lineRule="auto"/>
        <w:ind w:firstLine="708"/>
        <w:jc w:val="both"/>
        <w:rPr>
          <w:rFonts w:ascii="Times New Roman" w:hAnsi="Times New Roman" w:cs="Times New Roman"/>
          <w:sz w:val="24"/>
          <w:szCs w:val="24"/>
        </w:rPr>
      </w:pPr>
      <w:r w:rsidRPr="00421320">
        <w:rPr>
          <w:rFonts w:ascii="Times New Roman" w:hAnsi="Times New Roman" w:cs="Times New Roman"/>
          <w:sz w:val="24"/>
          <w:szCs w:val="24"/>
        </w:rPr>
        <w:t>Planowany obiekt będzie pełnił funkcję magazynu dla artykułów motoryzacyjnych. W</w:t>
      </w:r>
      <w:r>
        <w:rPr>
          <w:rFonts w:ascii="Times New Roman" w:hAnsi="Times New Roman" w:cs="Times New Roman"/>
          <w:sz w:val="24"/>
          <w:szCs w:val="24"/>
        </w:rPr>
        <w:t> </w:t>
      </w:r>
      <w:r w:rsidRPr="00421320">
        <w:rPr>
          <w:rFonts w:ascii="Times New Roman" w:hAnsi="Times New Roman" w:cs="Times New Roman"/>
          <w:sz w:val="24"/>
          <w:szCs w:val="24"/>
        </w:rPr>
        <w:t>ramach przedsięwzięcia planuje się także budowę zewnętrznej rampy przeładunkowej z</w:t>
      </w:r>
      <w:r>
        <w:rPr>
          <w:rFonts w:ascii="Times New Roman" w:hAnsi="Times New Roman" w:cs="Times New Roman"/>
          <w:sz w:val="24"/>
          <w:szCs w:val="24"/>
        </w:rPr>
        <w:t> </w:t>
      </w:r>
      <w:r w:rsidRPr="00421320">
        <w:rPr>
          <w:rFonts w:ascii="Times New Roman" w:hAnsi="Times New Roman" w:cs="Times New Roman"/>
          <w:sz w:val="24"/>
          <w:szCs w:val="24"/>
        </w:rPr>
        <w:t>dokiem do obsługi istniejącego magazynu.</w:t>
      </w:r>
      <w:bookmarkEnd w:id="5"/>
      <w:r w:rsidRPr="00421320">
        <w:rPr>
          <w:rFonts w:ascii="Times New Roman" w:hAnsi="Times New Roman" w:cs="Times New Roman"/>
          <w:sz w:val="24"/>
          <w:szCs w:val="24"/>
        </w:rPr>
        <w:t xml:space="preserve"> </w:t>
      </w:r>
      <w:r>
        <w:rPr>
          <w:rFonts w:ascii="Times New Roman" w:hAnsi="Times New Roman" w:cs="Times New Roman"/>
          <w:sz w:val="24"/>
          <w:szCs w:val="24"/>
        </w:rPr>
        <w:t>Infrastrukturę towarzyszącą będą stanowiły: przeciwpożarowy zbiornik wodny ze stanowiskiem czerpania wody, miejsca postojowe i place oraz niezbędne uzbrojenie terenu (instalacje wewnętrzne i zewnętrzne, kanalizacja deszczowa ze zbiornikiem retencyjnym i separatorem olejów). Obecnie firma zlokalizowana jest na terenie działki nr 797/56, gdzie znajduje się magazyn artykułów motoryzacyjnych z serwisem tachografów oraz częścią biurowo-administracyjną. Wjazd na teren firmy znajduje się od ulicy Ligockiej – układ komunikacyjny, w związku z realizacją przedsięwzięcia nie ulegnie zmianie.</w:t>
      </w:r>
    </w:p>
    <w:p w14:paraId="3E6D12B5" w14:textId="77777777" w:rsidR="007A4D2E" w:rsidRDefault="007A4D2E" w:rsidP="007A4D2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Projektowana hala magazynowa to jednokondygnacyjny, niepodpiwniczony obiekt o powierzchni zabudowy 2 110,00 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7973822B" w14:textId="77777777" w:rsidR="007A4D2E" w:rsidRDefault="007A4D2E" w:rsidP="007A4D2E">
      <w:pPr>
        <w:spacing w:after="0" w:line="240" w:lineRule="auto"/>
        <w:ind w:firstLine="708"/>
        <w:jc w:val="both"/>
        <w:rPr>
          <w:rFonts w:ascii="Times New Roman" w:hAnsi="Times New Roman" w:cs="Times New Roman"/>
          <w:sz w:val="24"/>
          <w:szCs w:val="24"/>
        </w:rPr>
      </w:pPr>
      <w:r w:rsidRPr="00421320">
        <w:rPr>
          <w:rFonts w:ascii="Times New Roman" w:hAnsi="Times New Roman" w:cs="Times New Roman"/>
          <w:sz w:val="24"/>
          <w:szCs w:val="24"/>
        </w:rPr>
        <w:t>Najbliższa zabudowa mieszkaniowa znajduje się od strony północnej w odległości ok.</w:t>
      </w:r>
      <w:r>
        <w:rPr>
          <w:rFonts w:ascii="Times New Roman" w:hAnsi="Times New Roman" w:cs="Times New Roman"/>
          <w:sz w:val="24"/>
          <w:szCs w:val="24"/>
        </w:rPr>
        <w:t> </w:t>
      </w:r>
      <w:r w:rsidRPr="00421320">
        <w:rPr>
          <w:rFonts w:ascii="Times New Roman" w:hAnsi="Times New Roman" w:cs="Times New Roman"/>
          <w:sz w:val="24"/>
          <w:szCs w:val="24"/>
        </w:rPr>
        <w:t xml:space="preserve">126 m (ok. 110 m od projektowanego placu manewrowego) przy ul. Ligockiej 56. </w:t>
      </w:r>
    </w:p>
    <w:p w14:paraId="5F559259" w14:textId="77777777" w:rsidR="007A4D2E" w:rsidRDefault="007A4D2E" w:rsidP="007A4D2E">
      <w:pPr>
        <w:spacing w:after="0" w:line="240" w:lineRule="auto"/>
        <w:ind w:firstLine="708"/>
        <w:jc w:val="both"/>
        <w:rPr>
          <w:rFonts w:ascii="Times New Roman" w:hAnsi="Times New Roman" w:cs="Times New Roman"/>
          <w:sz w:val="24"/>
          <w:szCs w:val="24"/>
        </w:rPr>
      </w:pPr>
      <w:r w:rsidRPr="00421320">
        <w:rPr>
          <w:rFonts w:ascii="Times New Roman" w:hAnsi="Times New Roman" w:cs="Times New Roman"/>
          <w:sz w:val="24"/>
          <w:szCs w:val="24"/>
        </w:rPr>
        <w:t>Jak wynika z k</w:t>
      </w:r>
      <w:r>
        <w:rPr>
          <w:rFonts w:ascii="Times New Roman" w:hAnsi="Times New Roman" w:cs="Times New Roman"/>
          <w:sz w:val="24"/>
          <w:szCs w:val="24"/>
        </w:rPr>
        <w:t>arty informacyjnej przedsięwzięcia inw</w:t>
      </w:r>
      <w:r w:rsidRPr="00421320">
        <w:rPr>
          <w:rFonts w:ascii="Times New Roman" w:hAnsi="Times New Roman" w:cs="Times New Roman"/>
          <w:sz w:val="24"/>
          <w:szCs w:val="24"/>
        </w:rPr>
        <w:t>estor uzyskał decyzję o</w:t>
      </w:r>
      <w:r>
        <w:rPr>
          <w:rFonts w:ascii="Times New Roman" w:hAnsi="Times New Roman" w:cs="Times New Roman"/>
          <w:sz w:val="24"/>
          <w:szCs w:val="24"/>
        </w:rPr>
        <w:t> </w:t>
      </w:r>
      <w:r w:rsidRPr="00421320">
        <w:rPr>
          <w:rFonts w:ascii="Times New Roman" w:hAnsi="Times New Roman" w:cs="Times New Roman"/>
          <w:sz w:val="24"/>
          <w:szCs w:val="24"/>
        </w:rPr>
        <w:t xml:space="preserve">pozwoleniu na budowę: Nr 209/20 z 10.02.2020 r. znak WB.6740.1.404.2019.SJ obejmującą budowę budynku hali spedycyjnej z częścią biurowo-socjalną wraz z infrastrukturą towarzyszącą, który zostanie zlokalizowany w kierunku północnym od planowanego przedsięwzięcia. Przedsięwzięcie nie będzie źródłem znaczącego oddziaływania na środowisko, zarówno na etapie realizacji jak i eksploatacji, głównie z uwagi na niewielką skalę oraz zakres inwestycji. </w:t>
      </w:r>
    </w:p>
    <w:p w14:paraId="70DC3B5E" w14:textId="77777777" w:rsidR="007A4D2E" w:rsidRDefault="007A4D2E" w:rsidP="007A4D2E">
      <w:pPr>
        <w:spacing w:after="0" w:line="240" w:lineRule="auto"/>
        <w:ind w:firstLine="708"/>
        <w:jc w:val="both"/>
        <w:rPr>
          <w:rFonts w:ascii="Times New Roman" w:hAnsi="Times New Roman" w:cs="Times New Roman"/>
          <w:sz w:val="24"/>
          <w:szCs w:val="24"/>
        </w:rPr>
      </w:pPr>
      <w:r w:rsidRPr="00421320">
        <w:rPr>
          <w:rFonts w:ascii="Times New Roman" w:hAnsi="Times New Roman" w:cs="Times New Roman"/>
          <w:sz w:val="24"/>
          <w:szCs w:val="24"/>
        </w:rPr>
        <w:t xml:space="preserve">Zgodnie z art. 75 ust. 1 ustawy z dnia 27 kwietnia 2001 r. Prawo ochrony środowiska (Dz. U. z 2021 r., poz. 1973), w trakcie prac budowlanych inwestor realizujący przedsięwzięcie jest obowiązany uwzględnić ochronę środowiska na obszarze prowadzenia prac, a w szczególności ochronę gleby, zieleni, naturalnego ukształtowania terenu i stosunków wodnych. Prace realizacyjne nie wymagają wycinki drzew oraz krzewów. Po rozbudowie magazynu nie przewiduje się zwiększenia ilości zatrudnionych pracowników. </w:t>
      </w:r>
    </w:p>
    <w:p w14:paraId="4BDE7996" w14:textId="77777777" w:rsidR="007A4D2E" w:rsidRDefault="007A4D2E" w:rsidP="007A4D2E">
      <w:pPr>
        <w:spacing w:after="0" w:line="240" w:lineRule="auto"/>
        <w:ind w:firstLine="708"/>
        <w:jc w:val="both"/>
        <w:rPr>
          <w:rFonts w:ascii="Times New Roman" w:hAnsi="Times New Roman" w:cs="Times New Roman"/>
          <w:sz w:val="24"/>
          <w:szCs w:val="24"/>
        </w:rPr>
      </w:pPr>
      <w:bookmarkStart w:id="6" w:name="_Hlk117497000"/>
      <w:r>
        <w:rPr>
          <w:rFonts w:ascii="Times New Roman" w:hAnsi="Times New Roman" w:cs="Times New Roman"/>
          <w:sz w:val="24"/>
          <w:szCs w:val="24"/>
        </w:rPr>
        <w:t xml:space="preserve">Realizacja przedsięwzięcia będzie związana z powstawaniem odpadów innych niż niebezpieczne. </w:t>
      </w:r>
      <w:r w:rsidRPr="00421320">
        <w:rPr>
          <w:rFonts w:ascii="Times New Roman" w:hAnsi="Times New Roman" w:cs="Times New Roman"/>
          <w:sz w:val="24"/>
          <w:szCs w:val="24"/>
        </w:rPr>
        <w:t xml:space="preserve">Odpady powstające w związku z prowadzoną działalnością, zostaną zagospodarowane zgodnie z obowiązującymi przepisami prawa w tym zakresie. </w:t>
      </w:r>
      <w:bookmarkStart w:id="7" w:name="_Hlk117497057"/>
      <w:bookmarkEnd w:id="6"/>
      <w:r w:rsidRPr="00421320">
        <w:rPr>
          <w:rFonts w:ascii="Times New Roman" w:hAnsi="Times New Roman" w:cs="Times New Roman"/>
          <w:sz w:val="24"/>
          <w:szCs w:val="24"/>
        </w:rPr>
        <w:t>Przedsięwzięcie nie będzie źródłem powstawania ścieków bytowych i przemysłowych. Woda będzie dostarczana z przyłącza wodociągowego. Teren inwestycji wyposażony zostanie w</w:t>
      </w:r>
      <w:r>
        <w:rPr>
          <w:rFonts w:ascii="Times New Roman" w:hAnsi="Times New Roman" w:cs="Times New Roman"/>
          <w:sz w:val="24"/>
          <w:szCs w:val="24"/>
        </w:rPr>
        <w:t> </w:t>
      </w:r>
      <w:r w:rsidRPr="00421320">
        <w:rPr>
          <w:rFonts w:ascii="Times New Roman" w:hAnsi="Times New Roman" w:cs="Times New Roman"/>
          <w:sz w:val="24"/>
          <w:szCs w:val="24"/>
        </w:rPr>
        <w:t xml:space="preserve">kanalizację deszczową, wyposażoną w separator substancji ropopochodnych, odprowadzającą wody opadowe i roztopowe do zbiornika retencyjnego w celu ich ponownego wykorzystania (nadmiar odprowadzany będzie do rowu melioracyjnego na podstawie pozwolenia wodnoprawnego). </w:t>
      </w:r>
    </w:p>
    <w:bookmarkEnd w:id="7"/>
    <w:p w14:paraId="30EB53D3" w14:textId="77777777" w:rsidR="007A4D2E" w:rsidRDefault="007A4D2E" w:rsidP="007A4D2E">
      <w:pPr>
        <w:spacing w:after="0" w:line="240" w:lineRule="auto"/>
        <w:ind w:firstLine="708"/>
        <w:jc w:val="both"/>
        <w:rPr>
          <w:rFonts w:ascii="Times New Roman" w:hAnsi="Times New Roman" w:cs="Times New Roman"/>
          <w:sz w:val="24"/>
          <w:szCs w:val="24"/>
        </w:rPr>
      </w:pPr>
      <w:r w:rsidRPr="00421320">
        <w:rPr>
          <w:rFonts w:ascii="Times New Roman" w:hAnsi="Times New Roman" w:cs="Times New Roman"/>
          <w:sz w:val="24"/>
          <w:szCs w:val="24"/>
        </w:rPr>
        <w:t xml:space="preserve">Na terenie projektowanego obiektu nie będzie zorganizowanych źródeł emisji zanieczyszczeń do powietrza, a ogrzewanie obiektu będzie zapewnione poprzez elektryczne promienniki ciepła. </w:t>
      </w:r>
    </w:p>
    <w:p w14:paraId="4EFB8172" w14:textId="77777777" w:rsidR="007A4D2E" w:rsidRDefault="007A4D2E" w:rsidP="007A4D2E">
      <w:pPr>
        <w:spacing w:after="0" w:line="240" w:lineRule="auto"/>
        <w:ind w:firstLine="708"/>
        <w:jc w:val="both"/>
        <w:rPr>
          <w:rFonts w:ascii="Times New Roman" w:hAnsi="Times New Roman" w:cs="Times New Roman"/>
          <w:sz w:val="24"/>
          <w:szCs w:val="24"/>
        </w:rPr>
      </w:pPr>
      <w:r w:rsidRPr="00421320">
        <w:rPr>
          <w:rFonts w:ascii="Times New Roman" w:hAnsi="Times New Roman" w:cs="Times New Roman"/>
          <w:sz w:val="24"/>
          <w:szCs w:val="24"/>
        </w:rPr>
        <w:t xml:space="preserve">Ruch pojazdów związanych z obsługą magazynu będzie źródłem niezorganizowanej emisji zanieczyszczeń do powietrza. Na terenie przedsięwzięcia brak będzie punktowych źródeł emisji hałasu. Na terenie hali magazynowej pracować będą jedynie wózki widłowe elektryczne. W porze nocnej obiekt będzie nieczynny. </w:t>
      </w:r>
    </w:p>
    <w:p w14:paraId="21A1CA4F" w14:textId="77777777" w:rsidR="007A4D2E" w:rsidRDefault="007A4D2E" w:rsidP="007A4D2E">
      <w:pPr>
        <w:spacing w:after="0" w:line="240" w:lineRule="auto"/>
        <w:ind w:firstLine="708"/>
        <w:jc w:val="both"/>
        <w:rPr>
          <w:rFonts w:ascii="Times New Roman" w:hAnsi="Times New Roman" w:cs="Times New Roman"/>
          <w:sz w:val="24"/>
          <w:szCs w:val="24"/>
        </w:rPr>
      </w:pPr>
      <w:r w:rsidRPr="00421320">
        <w:rPr>
          <w:rFonts w:ascii="Times New Roman" w:hAnsi="Times New Roman" w:cs="Times New Roman"/>
          <w:sz w:val="24"/>
          <w:szCs w:val="24"/>
        </w:rPr>
        <w:t xml:space="preserve">Przedsięwzięcie realizowane będzie poza granicami form ochrony przyrody o których mowa w art. 6 ust. 1 ustawy z dnia 16 kwietnia 2004 r. o ochronie przyrody (Dz. U. z 2022 r. poz. 916), w tym poza granicami obszarów Natura 2000. Najbliżej położonym obszarem Natura 2000 jest ostoja Dolina Górnej Wisły PLB240001 w odległości ok. 1,5 km. W skład ostoi </w:t>
      </w:r>
      <w:r w:rsidRPr="00421320">
        <w:rPr>
          <w:rFonts w:ascii="Times New Roman" w:hAnsi="Times New Roman" w:cs="Times New Roman"/>
          <w:sz w:val="24"/>
          <w:szCs w:val="24"/>
        </w:rPr>
        <w:lastRenderedPageBreak/>
        <w:t>Dolina Górnej Wisły PLB240001 wchodzi Jezioro Goczałkowickie oraz liczne kompleksy stawów rybnych i fragmenty lasów w dolinie górnej Wisły położone miedzy Skoczowem a</w:t>
      </w:r>
      <w:r>
        <w:rPr>
          <w:rFonts w:ascii="Times New Roman" w:hAnsi="Times New Roman" w:cs="Times New Roman"/>
          <w:sz w:val="24"/>
          <w:szCs w:val="24"/>
        </w:rPr>
        <w:t> </w:t>
      </w:r>
      <w:r w:rsidRPr="00421320">
        <w:rPr>
          <w:rFonts w:ascii="Times New Roman" w:hAnsi="Times New Roman" w:cs="Times New Roman"/>
          <w:sz w:val="24"/>
          <w:szCs w:val="24"/>
        </w:rPr>
        <w:t xml:space="preserve">Czechowicami-Dziedzicami. Występuje tutaj większość rzadkich gatunków ptaków w tym wymienione w Załączniku I Dyrektywy Komisji Europejskiej 79/409/EEC. Przedmiotami ochrony obszaru Natura 2000 są: A005 Perkoz dwuczuby </w:t>
      </w:r>
      <w:proofErr w:type="spellStart"/>
      <w:r w:rsidRPr="00421320">
        <w:rPr>
          <w:rFonts w:ascii="Times New Roman" w:hAnsi="Times New Roman" w:cs="Times New Roman"/>
          <w:sz w:val="24"/>
          <w:szCs w:val="24"/>
        </w:rPr>
        <w:t>Podiceps</w:t>
      </w:r>
      <w:proofErr w:type="spellEnd"/>
      <w:r w:rsidRPr="00421320">
        <w:rPr>
          <w:rFonts w:ascii="Times New Roman" w:hAnsi="Times New Roman" w:cs="Times New Roman"/>
          <w:sz w:val="24"/>
          <w:szCs w:val="24"/>
        </w:rPr>
        <w:t xml:space="preserve"> </w:t>
      </w:r>
      <w:proofErr w:type="spellStart"/>
      <w:r w:rsidRPr="00421320">
        <w:rPr>
          <w:rFonts w:ascii="Times New Roman" w:hAnsi="Times New Roman" w:cs="Times New Roman"/>
          <w:sz w:val="24"/>
          <w:szCs w:val="24"/>
        </w:rPr>
        <w:t>cristatus</w:t>
      </w:r>
      <w:proofErr w:type="spellEnd"/>
      <w:r w:rsidRPr="00421320">
        <w:rPr>
          <w:rFonts w:ascii="Times New Roman" w:hAnsi="Times New Roman" w:cs="Times New Roman"/>
          <w:sz w:val="24"/>
          <w:szCs w:val="24"/>
        </w:rPr>
        <w:t xml:space="preserve">, A008 Zausznik </w:t>
      </w:r>
      <w:proofErr w:type="spellStart"/>
      <w:r w:rsidRPr="00421320">
        <w:rPr>
          <w:rFonts w:ascii="Times New Roman" w:hAnsi="Times New Roman" w:cs="Times New Roman"/>
          <w:sz w:val="24"/>
          <w:szCs w:val="24"/>
        </w:rPr>
        <w:t>Podiceps</w:t>
      </w:r>
      <w:proofErr w:type="spellEnd"/>
      <w:r w:rsidRPr="00421320">
        <w:rPr>
          <w:rFonts w:ascii="Times New Roman" w:hAnsi="Times New Roman" w:cs="Times New Roman"/>
          <w:sz w:val="24"/>
          <w:szCs w:val="24"/>
        </w:rPr>
        <w:t xml:space="preserve"> </w:t>
      </w:r>
      <w:proofErr w:type="spellStart"/>
      <w:r w:rsidRPr="00421320">
        <w:rPr>
          <w:rFonts w:ascii="Times New Roman" w:hAnsi="Times New Roman" w:cs="Times New Roman"/>
          <w:sz w:val="24"/>
          <w:szCs w:val="24"/>
        </w:rPr>
        <w:t>nigricollis</w:t>
      </w:r>
      <w:proofErr w:type="spellEnd"/>
      <w:r w:rsidRPr="00421320">
        <w:rPr>
          <w:rFonts w:ascii="Times New Roman" w:hAnsi="Times New Roman" w:cs="Times New Roman"/>
          <w:sz w:val="24"/>
          <w:szCs w:val="24"/>
        </w:rPr>
        <w:t xml:space="preserve">, A022 Bączek </w:t>
      </w:r>
      <w:proofErr w:type="spellStart"/>
      <w:r w:rsidRPr="00421320">
        <w:rPr>
          <w:rFonts w:ascii="Times New Roman" w:hAnsi="Times New Roman" w:cs="Times New Roman"/>
          <w:sz w:val="24"/>
          <w:szCs w:val="24"/>
        </w:rPr>
        <w:t>Ixobrychus</w:t>
      </w:r>
      <w:proofErr w:type="spellEnd"/>
      <w:r w:rsidRPr="00421320">
        <w:rPr>
          <w:rFonts w:ascii="Times New Roman" w:hAnsi="Times New Roman" w:cs="Times New Roman"/>
          <w:sz w:val="24"/>
          <w:szCs w:val="24"/>
        </w:rPr>
        <w:t xml:space="preserve"> </w:t>
      </w:r>
      <w:proofErr w:type="spellStart"/>
      <w:r w:rsidRPr="00421320">
        <w:rPr>
          <w:rFonts w:ascii="Times New Roman" w:hAnsi="Times New Roman" w:cs="Times New Roman"/>
          <w:sz w:val="24"/>
          <w:szCs w:val="24"/>
        </w:rPr>
        <w:t>minutus</w:t>
      </w:r>
      <w:proofErr w:type="spellEnd"/>
      <w:r w:rsidRPr="00421320">
        <w:rPr>
          <w:rFonts w:ascii="Times New Roman" w:hAnsi="Times New Roman" w:cs="Times New Roman"/>
          <w:sz w:val="24"/>
          <w:szCs w:val="24"/>
        </w:rPr>
        <w:t xml:space="preserve">, A023 Ślepowron </w:t>
      </w:r>
      <w:proofErr w:type="spellStart"/>
      <w:r w:rsidRPr="00421320">
        <w:rPr>
          <w:rFonts w:ascii="Times New Roman" w:hAnsi="Times New Roman" w:cs="Times New Roman"/>
          <w:sz w:val="24"/>
          <w:szCs w:val="24"/>
        </w:rPr>
        <w:t>Nycticorax</w:t>
      </w:r>
      <w:proofErr w:type="spellEnd"/>
      <w:r w:rsidRPr="00421320">
        <w:rPr>
          <w:rFonts w:ascii="Times New Roman" w:hAnsi="Times New Roman" w:cs="Times New Roman"/>
          <w:sz w:val="24"/>
          <w:szCs w:val="24"/>
        </w:rPr>
        <w:t xml:space="preserve"> </w:t>
      </w:r>
      <w:proofErr w:type="spellStart"/>
      <w:r w:rsidRPr="00421320">
        <w:rPr>
          <w:rFonts w:ascii="Times New Roman" w:hAnsi="Times New Roman" w:cs="Times New Roman"/>
          <w:sz w:val="24"/>
          <w:szCs w:val="24"/>
        </w:rPr>
        <w:t>nycticorax</w:t>
      </w:r>
      <w:proofErr w:type="spellEnd"/>
      <w:r w:rsidRPr="00421320">
        <w:rPr>
          <w:rFonts w:ascii="Times New Roman" w:hAnsi="Times New Roman" w:cs="Times New Roman"/>
          <w:sz w:val="24"/>
          <w:szCs w:val="24"/>
        </w:rPr>
        <w:t xml:space="preserve">, A029 Czapla purpurowa </w:t>
      </w:r>
      <w:proofErr w:type="spellStart"/>
      <w:r w:rsidRPr="00421320">
        <w:rPr>
          <w:rFonts w:ascii="Times New Roman" w:hAnsi="Times New Roman" w:cs="Times New Roman"/>
          <w:sz w:val="24"/>
          <w:szCs w:val="24"/>
        </w:rPr>
        <w:t>Ardea</w:t>
      </w:r>
      <w:proofErr w:type="spellEnd"/>
      <w:r w:rsidRPr="00421320">
        <w:rPr>
          <w:rFonts w:ascii="Times New Roman" w:hAnsi="Times New Roman" w:cs="Times New Roman"/>
          <w:sz w:val="24"/>
          <w:szCs w:val="24"/>
        </w:rPr>
        <w:t xml:space="preserve"> purpura, A043 Gęgawa </w:t>
      </w:r>
      <w:proofErr w:type="spellStart"/>
      <w:r w:rsidRPr="00421320">
        <w:rPr>
          <w:rFonts w:ascii="Times New Roman" w:hAnsi="Times New Roman" w:cs="Times New Roman"/>
          <w:sz w:val="24"/>
          <w:szCs w:val="24"/>
        </w:rPr>
        <w:t>Anser</w:t>
      </w:r>
      <w:proofErr w:type="spellEnd"/>
      <w:r w:rsidRPr="00421320">
        <w:rPr>
          <w:rFonts w:ascii="Times New Roman" w:hAnsi="Times New Roman" w:cs="Times New Roman"/>
          <w:sz w:val="24"/>
          <w:szCs w:val="24"/>
        </w:rPr>
        <w:t xml:space="preserve"> </w:t>
      </w:r>
      <w:proofErr w:type="spellStart"/>
      <w:r w:rsidRPr="00421320">
        <w:rPr>
          <w:rFonts w:ascii="Times New Roman" w:hAnsi="Times New Roman" w:cs="Times New Roman"/>
          <w:sz w:val="24"/>
          <w:szCs w:val="24"/>
        </w:rPr>
        <w:t>anser</w:t>
      </w:r>
      <w:proofErr w:type="spellEnd"/>
      <w:r w:rsidRPr="00421320">
        <w:rPr>
          <w:rFonts w:ascii="Times New Roman" w:hAnsi="Times New Roman" w:cs="Times New Roman"/>
          <w:sz w:val="24"/>
          <w:szCs w:val="24"/>
        </w:rPr>
        <w:t xml:space="preserve">, A051 Krakwa </w:t>
      </w:r>
      <w:proofErr w:type="spellStart"/>
      <w:r w:rsidRPr="00421320">
        <w:rPr>
          <w:rFonts w:ascii="Times New Roman" w:hAnsi="Times New Roman" w:cs="Times New Roman"/>
          <w:sz w:val="24"/>
          <w:szCs w:val="24"/>
        </w:rPr>
        <w:t>Anas</w:t>
      </w:r>
      <w:proofErr w:type="spellEnd"/>
      <w:r w:rsidRPr="00421320">
        <w:rPr>
          <w:rFonts w:ascii="Times New Roman" w:hAnsi="Times New Roman" w:cs="Times New Roman"/>
          <w:sz w:val="24"/>
          <w:szCs w:val="24"/>
        </w:rPr>
        <w:t xml:space="preserve"> </w:t>
      </w:r>
      <w:proofErr w:type="spellStart"/>
      <w:r w:rsidRPr="00421320">
        <w:rPr>
          <w:rFonts w:ascii="Times New Roman" w:hAnsi="Times New Roman" w:cs="Times New Roman"/>
          <w:sz w:val="24"/>
          <w:szCs w:val="24"/>
        </w:rPr>
        <w:t>strepera</w:t>
      </w:r>
      <w:proofErr w:type="spellEnd"/>
      <w:r w:rsidRPr="00421320">
        <w:rPr>
          <w:rFonts w:ascii="Times New Roman" w:hAnsi="Times New Roman" w:cs="Times New Roman"/>
          <w:sz w:val="24"/>
          <w:szCs w:val="24"/>
        </w:rPr>
        <w:t xml:space="preserve">, A055 Cyranka </w:t>
      </w:r>
      <w:proofErr w:type="spellStart"/>
      <w:r w:rsidRPr="00421320">
        <w:rPr>
          <w:rFonts w:ascii="Times New Roman" w:hAnsi="Times New Roman" w:cs="Times New Roman"/>
          <w:sz w:val="24"/>
          <w:szCs w:val="24"/>
        </w:rPr>
        <w:t>Anas</w:t>
      </w:r>
      <w:proofErr w:type="spellEnd"/>
      <w:r w:rsidRPr="00421320">
        <w:rPr>
          <w:rFonts w:ascii="Times New Roman" w:hAnsi="Times New Roman" w:cs="Times New Roman"/>
          <w:sz w:val="24"/>
          <w:szCs w:val="24"/>
        </w:rPr>
        <w:t xml:space="preserve"> </w:t>
      </w:r>
      <w:proofErr w:type="spellStart"/>
      <w:r w:rsidRPr="00421320">
        <w:rPr>
          <w:rFonts w:ascii="Times New Roman" w:hAnsi="Times New Roman" w:cs="Times New Roman"/>
          <w:sz w:val="24"/>
          <w:szCs w:val="24"/>
        </w:rPr>
        <w:t>querquedula</w:t>
      </w:r>
      <w:proofErr w:type="spellEnd"/>
      <w:r w:rsidRPr="00421320">
        <w:rPr>
          <w:rFonts w:ascii="Times New Roman" w:hAnsi="Times New Roman" w:cs="Times New Roman"/>
          <w:sz w:val="24"/>
          <w:szCs w:val="24"/>
        </w:rPr>
        <w:t xml:space="preserve">, A056 Płaskonos </w:t>
      </w:r>
      <w:proofErr w:type="spellStart"/>
      <w:r w:rsidRPr="00421320">
        <w:rPr>
          <w:rFonts w:ascii="Times New Roman" w:hAnsi="Times New Roman" w:cs="Times New Roman"/>
          <w:sz w:val="24"/>
          <w:szCs w:val="24"/>
        </w:rPr>
        <w:t>Anas</w:t>
      </w:r>
      <w:proofErr w:type="spellEnd"/>
      <w:r w:rsidRPr="00421320">
        <w:rPr>
          <w:rFonts w:ascii="Times New Roman" w:hAnsi="Times New Roman" w:cs="Times New Roman"/>
          <w:sz w:val="24"/>
          <w:szCs w:val="24"/>
        </w:rPr>
        <w:t xml:space="preserve"> </w:t>
      </w:r>
      <w:proofErr w:type="spellStart"/>
      <w:r w:rsidRPr="00421320">
        <w:rPr>
          <w:rFonts w:ascii="Times New Roman" w:hAnsi="Times New Roman" w:cs="Times New Roman"/>
          <w:sz w:val="24"/>
          <w:szCs w:val="24"/>
        </w:rPr>
        <w:t>clypeata</w:t>
      </w:r>
      <w:proofErr w:type="spellEnd"/>
      <w:r w:rsidRPr="00421320">
        <w:rPr>
          <w:rFonts w:ascii="Times New Roman" w:hAnsi="Times New Roman" w:cs="Times New Roman"/>
          <w:sz w:val="24"/>
          <w:szCs w:val="24"/>
        </w:rPr>
        <w:t xml:space="preserve">, A059 Głowienka </w:t>
      </w:r>
      <w:proofErr w:type="spellStart"/>
      <w:r w:rsidRPr="00421320">
        <w:rPr>
          <w:rFonts w:ascii="Times New Roman" w:hAnsi="Times New Roman" w:cs="Times New Roman"/>
          <w:sz w:val="24"/>
          <w:szCs w:val="24"/>
        </w:rPr>
        <w:t>Aythya</w:t>
      </w:r>
      <w:proofErr w:type="spellEnd"/>
      <w:r w:rsidRPr="00421320">
        <w:rPr>
          <w:rFonts w:ascii="Times New Roman" w:hAnsi="Times New Roman" w:cs="Times New Roman"/>
          <w:sz w:val="24"/>
          <w:szCs w:val="24"/>
        </w:rPr>
        <w:t xml:space="preserve"> </w:t>
      </w:r>
      <w:proofErr w:type="spellStart"/>
      <w:r w:rsidRPr="00421320">
        <w:rPr>
          <w:rFonts w:ascii="Times New Roman" w:hAnsi="Times New Roman" w:cs="Times New Roman"/>
          <w:sz w:val="24"/>
          <w:szCs w:val="24"/>
        </w:rPr>
        <w:t>ferina</w:t>
      </w:r>
      <w:proofErr w:type="spellEnd"/>
      <w:r w:rsidRPr="00421320">
        <w:rPr>
          <w:rFonts w:ascii="Times New Roman" w:hAnsi="Times New Roman" w:cs="Times New Roman"/>
          <w:sz w:val="24"/>
          <w:szCs w:val="24"/>
        </w:rPr>
        <w:t xml:space="preserve">, A061 Czernica </w:t>
      </w:r>
      <w:proofErr w:type="spellStart"/>
      <w:r w:rsidRPr="00421320">
        <w:rPr>
          <w:rFonts w:ascii="Times New Roman" w:hAnsi="Times New Roman" w:cs="Times New Roman"/>
          <w:sz w:val="24"/>
          <w:szCs w:val="24"/>
        </w:rPr>
        <w:t>Aythya</w:t>
      </w:r>
      <w:proofErr w:type="spellEnd"/>
      <w:r w:rsidRPr="00421320">
        <w:rPr>
          <w:rFonts w:ascii="Times New Roman" w:hAnsi="Times New Roman" w:cs="Times New Roman"/>
          <w:sz w:val="24"/>
          <w:szCs w:val="24"/>
        </w:rPr>
        <w:t xml:space="preserve"> </w:t>
      </w:r>
      <w:proofErr w:type="spellStart"/>
      <w:r w:rsidRPr="00421320">
        <w:rPr>
          <w:rFonts w:ascii="Times New Roman" w:hAnsi="Times New Roman" w:cs="Times New Roman"/>
          <w:sz w:val="24"/>
          <w:szCs w:val="24"/>
        </w:rPr>
        <w:t>fuligula</w:t>
      </w:r>
      <w:proofErr w:type="spellEnd"/>
      <w:r w:rsidRPr="00421320">
        <w:rPr>
          <w:rFonts w:ascii="Times New Roman" w:hAnsi="Times New Roman" w:cs="Times New Roman"/>
          <w:sz w:val="24"/>
          <w:szCs w:val="24"/>
        </w:rPr>
        <w:t xml:space="preserve">, A123 Kokoszka </w:t>
      </w:r>
      <w:proofErr w:type="spellStart"/>
      <w:r w:rsidRPr="00421320">
        <w:rPr>
          <w:rFonts w:ascii="Times New Roman" w:hAnsi="Times New Roman" w:cs="Times New Roman"/>
          <w:sz w:val="24"/>
          <w:szCs w:val="24"/>
        </w:rPr>
        <w:t>Gallinula</w:t>
      </w:r>
      <w:proofErr w:type="spellEnd"/>
      <w:r w:rsidRPr="00421320">
        <w:rPr>
          <w:rFonts w:ascii="Times New Roman" w:hAnsi="Times New Roman" w:cs="Times New Roman"/>
          <w:sz w:val="24"/>
          <w:szCs w:val="24"/>
        </w:rPr>
        <w:t xml:space="preserve"> </w:t>
      </w:r>
      <w:proofErr w:type="spellStart"/>
      <w:r w:rsidRPr="00421320">
        <w:rPr>
          <w:rFonts w:ascii="Times New Roman" w:hAnsi="Times New Roman" w:cs="Times New Roman"/>
          <w:sz w:val="24"/>
          <w:szCs w:val="24"/>
        </w:rPr>
        <w:t>chloropus</w:t>
      </w:r>
      <w:proofErr w:type="spellEnd"/>
      <w:r w:rsidRPr="00421320">
        <w:rPr>
          <w:rFonts w:ascii="Times New Roman" w:hAnsi="Times New Roman" w:cs="Times New Roman"/>
          <w:sz w:val="24"/>
          <w:szCs w:val="24"/>
        </w:rPr>
        <w:t xml:space="preserve">, A136 Sieweczka rzeczna </w:t>
      </w:r>
      <w:proofErr w:type="spellStart"/>
      <w:r w:rsidRPr="00421320">
        <w:rPr>
          <w:rFonts w:ascii="Times New Roman" w:hAnsi="Times New Roman" w:cs="Times New Roman"/>
          <w:sz w:val="24"/>
          <w:szCs w:val="24"/>
        </w:rPr>
        <w:t>Charadrius</w:t>
      </w:r>
      <w:proofErr w:type="spellEnd"/>
      <w:r w:rsidRPr="00421320">
        <w:rPr>
          <w:rFonts w:ascii="Times New Roman" w:hAnsi="Times New Roman" w:cs="Times New Roman"/>
          <w:sz w:val="24"/>
          <w:szCs w:val="24"/>
        </w:rPr>
        <w:t xml:space="preserve"> </w:t>
      </w:r>
      <w:proofErr w:type="spellStart"/>
      <w:r w:rsidRPr="00421320">
        <w:rPr>
          <w:rFonts w:ascii="Times New Roman" w:hAnsi="Times New Roman" w:cs="Times New Roman"/>
          <w:sz w:val="24"/>
          <w:szCs w:val="24"/>
        </w:rPr>
        <w:t>dubius</w:t>
      </w:r>
      <w:proofErr w:type="spellEnd"/>
      <w:r w:rsidRPr="00421320">
        <w:rPr>
          <w:rFonts w:ascii="Times New Roman" w:hAnsi="Times New Roman" w:cs="Times New Roman"/>
          <w:sz w:val="24"/>
          <w:szCs w:val="24"/>
        </w:rPr>
        <w:t xml:space="preserve">, A162 </w:t>
      </w:r>
      <w:proofErr w:type="spellStart"/>
      <w:r w:rsidRPr="00421320">
        <w:rPr>
          <w:rFonts w:ascii="Times New Roman" w:hAnsi="Times New Roman" w:cs="Times New Roman"/>
          <w:sz w:val="24"/>
          <w:szCs w:val="24"/>
        </w:rPr>
        <w:t>Krwawodziób</w:t>
      </w:r>
      <w:proofErr w:type="spellEnd"/>
      <w:r w:rsidRPr="00421320">
        <w:rPr>
          <w:rFonts w:ascii="Times New Roman" w:hAnsi="Times New Roman" w:cs="Times New Roman"/>
          <w:sz w:val="24"/>
          <w:szCs w:val="24"/>
        </w:rPr>
        <w:t xml:space="preserve"> </w:t>
      </w:r>
      <w:proofErr w:type="spellStart"/>
      <w:r w:rsidRPr="00421320">
        <w:rPr>
          <w:rFonts w:ascii="Times New Roman" w:hAnsi="Times New Roman" w:cs="Times New Roman"/>
          <w:sz w:val="24"/>
          <w:szCs w:val="24"/>
        </w:rPr>
        <w:t>Tringa</w:t>
      </w:r>
      <w:proofErr w:type="spellEnd"/>
      <w:r w:rsidRPr="00421320">
        <w:rPr>
          <w:rFonts w:ascii="Times New Roman" w:hAnsi="Times New Roman" w:cs="Times New Roman"/>
          <w:sz w:val="24"/>
          <w:szCs w:val="24"/>
        </w:rPr>
        <w:t xml:space="preserve"> tetanus, A176 Mewa czarnogłowa </w:t>
      </w:r>
      <w:proofErr w:type="spellStart"/>
      <w:r w:rsidRPr="00421320">
        <w:rPr>
          <w:rFonts w:ascii="Times New Roman" w:hAnsi="Times New Roman" w:cs="Times New Roman"/>
          <w:sz w:val="24"/>
          <w:szCs w:val="24"/>
        </w:rPr>
        <w:t>Larus</w:t>
      </w:r>
      <w:proofErr w:type="spellEnd"/>
      <w:r w:rsidRPr="00421320">
        <w:rPr>
          <w:rFonts w:ascii="Times New Roman" w:hAnsi="Times New Roman" w:cs="Times New Roman"/>
          <w:sz w:val="24"/>
          <w:szCs w:val="24"/>
        </w:rPr>
        <w:t xml:space="preserve"> </w:t>
      </w:r>
      <w:proofErr w:type="spellStart"/>
      <w:r w:rsidRPr="00421320">
        <w:rPr>
          <w:rFonts w:ascii="Times New Roman" w:hAnsi="Times New Roman" w:cs="Times New Roman"/>
          <w:sz w:val="24"/>
          <w:szCs w:val="24"/>
        </w:rPr>
        <w:t>melanocephalus</w:t>
      </w:r>
      <w:proofErr w:type="spellEnd"/>
      <w:r w:rsidRPr="00421320">
        <w:rPr>
          <w:rFonts w:ascii="Times New Roman" w:hAnsi="Times New Roman" w:cs="Times New Roman"/>
          <w:sz w:val="24"/>
          <w:szCs w:val="24"/>
        </w:rPr>
        <w:t xml:space="preserve">, A179 Śmieszka </w:t>
      </w:r>
      <w:proofErr w:type="spellStart"/>
      <w:r w:rsidRPr="00421320">
        <w:rPr>
          <w:rFonts w:ascii="Times New Roman" w:hAnsi="Times New Roman" w:cs="Times New Roman"/>
          <w:sz w:val="24"/>
          <w:szCs w:val="24"/>
        </w:rPr>
        <w:t>Chroicocephalus</w:t>
      </w:r>
      <w:proofErr w:type="spellEnd"/>
      <w:r w:rsidRPr="00421320">
        <w:rPr>
          <w:rFonts w:ascii="Times New Roman" w:hAnsi="Times New Roman" w:cs="Times New Roman"/>
          <w:sz w:val="24"/>
          <w:szCs w:val="24"/>
        </w:rPr>
        <w:t xml:space="preserve"> </w:t>
      </w:r>
      <w:proofErr w:type="spellStart"/>
      <w:r w:rsidRPr="00421320">
        <w:rPr>
          <w:rFonts w:ascii="Times New Roman" w:hAnsi="Times New Roman" w:cs="Times New Roman"/>
          <w:sz w:val="24"/>
          <w:szCs w:val="24"/>
        </w:rPr>
        <w:t>ridibundus</w:t>
      </w:r>
      <w:proofErr w:type="spellEnd"/>
      <w:r w:rsidRPr="00421320">
        <w:rPr>
          <w:rFonts w:ascii="Times New Roman" w:hAnsi="Times New Roman" w:cs="Times New Roman"/>
          <w:sz w:val="24"/>
          <w:szCs w:val="24"/>
        </w:rPr>
        <w:t xml:space="preserve">, A193 Rybitwa rzeczna Sterna </w:t>
      </w:r>
      <w:proofErr w:type="spellStart"/>
      <w:r w:rsidRPr="00421320">
        <w:rPr>
          <w:rFonts w:ascii="Times New Roman" w:hAnsi="Times New Roman" w:cs="Times New Roman"/>
          <w:sz w:val="24"/>
          <w:szCs w:val="24"/>
        </w:rPr>
        <w:t>hirundo</w:t>
      </w:r>
      <w:proofErr w:type="spellEnd"/>
      <w:r w:rsidRPr="00421320">
        <w:rPr>
          <w:rFonts w:ascii="Times New Roman" w:hAnsi="Times New Roman" w:cs="Times New Roman"/>
          <w:sz w:val="24"/>
          <w:szCs w:val="24"/>
        </w:rPr>
        <w:t xml:space="preserve">, A196 Rybitwa białowąsa </w:t>
      </w:r>
      <w:proofErr w:type="spellStart"/>
      <w:r w:rsidRPr="00421320">
        <w:rPr>
          <w:rFonts w:ascii="Times New Roman" w:hAnsi="Times New Roman" w:cs="Times New Roman"/>
          <w:sz w:val="24"/>
          <w:szCs w:val="24"/>
        </w:rPr>
        <w:t>Chlidonias</w:t>
      </w:r>
      <w:proofErr w:type="spellEnd"/>
      <w:r w:rsidRPr="00421320">
        <w:rPr>
          <w:rFonts w:ascii="Times New Roman" w:hAnsi="Times New Roman" w:cs="Times New Roman"/>
          <w:sz w:val="24"/>
          <w:szCs w:val="24"/>
        </w:rPr>
        <w:t xml:space="preserve"> </w:t>
      </w:r>
      <w:proofErr w:type="spellStart"/>
      <w:r w:rsidRPr="00421320">
        <w:rPr>
          <w:rFonts w:ascii="Times New Roman" w:hAnsi="Times New Roman" w:cs="Times New Roman"/>
          <w:sz w:val="24"/>
          <w:szCs w:val="24"/>
        </w:rPr>
        <w:t>hybrida</w:t>
      </w:r>
      <w:proofErr w:type="spellEnd"/>
      <w:r w:rsidRPr="00421320">
        <w:rPr>
          <w:rFonts w:ascii="Times New Roman" w:hAnsi="Times New Roman" w:cs="Times New Roman"/>
          <w:sz w:val="24"/>
          <w:szCs w:val="24"/>
        </w:rPr>
        <w:t xml:space="preserve">, A197 Rybitwa czarna </w:t>
      </w:r>
      <w:proofErr w:type="spellStart"/>
      <w:r w:rsidRPr="00421320">
        <w:rPr>
          <w:rFonts w:ascii="Times New Roman" w:hAnsi="Times New Roman" w:cs="Times New Roman"/>
          <w:sz w:val="24"/>
          <w:szCs w:val="24"/>
        </w:rPr>
        <w:t>Chlidonias</w:t>
      </w:r>
      <w:proofErr w:type="spellEnd"/>
      <w:r w:rsidRPr="00421320">
        <w:rPr>
          <w:rFonts w:ascii="Times New Roman" w:hAnsi="Times New Roman" w:cs="Times New Roman"/>
          <w:sz w:val="24"/>
          <w:szCs w:val="24"/>
        </w:rPr>
        <w:t xml:space="preserve"> </w:t>
      </w:r>
      <w:proofErr w:type="spellStart"/>
      <w:r w:rsidRPr="00421320">
        <w:rPr>
          <w:rFonts w:ascii="Times New Roman" w:hAnsi="Times New Roman" w:cs="Times New Roman"/>
          <w:sz w:val="24"/>
          <w:szCs w:val="24"/>
        </w:rPr>
        <w:t>niger</w:t>
      </w:r>
      <w:proofErr w:type="spellEnd"/>
      <w:r w:rsidRPr="00421320">
        <w:rPr>
          <w:rFonts w:ascii="Times New Roman" w:hAnsi="Times New Roman" w:cs="Times New Roman"/>
          <w:sz w:val="24"/>
          <w:szCs w:val="24"/>
        </w:rPr>
        <w:t xml:space="preserve">, A321 Muchołówka białoszyja </w:t>
      </w:r>
      <w:proofErr w:type="spellStart"/>
      <w:r w:rsidRPr="00421320">
        <w:rPr>
          <w:rFonts w:ascii="Times New Roman" w:hAnsi="Times New Roman" w:cs="Times New Roman"/>
          <w:sz w:val="24"/>
          <w:szCs w:val="24"/>
        </w:rPr>
        <w:t>Ficedula</w:t>
      </w:r>
      <w:proofErr w:type="spellEnd"/>
      <w:r w:rsidRPr="00421320">
        <w:rPr>
          <w:rFonts w:ascii="Times New Roman" w:hAnsi="Times New Roman" w:cs="Times New Roman"/>
          <w:sz w:val="24"/>
          <w:szCs w:val="24"/>
        </w:rPr>
        <w:t xml:space="preserve"> </w:t>
      </w:r>
      <w:proofErr w:type="spellStart"/>
      <w:r w:rsidRPr="00421320">
        <w:rPr>
          <w:rFonts w:ascii="Times New Roman" w:hAnsi="Times New Roman" w:cs="Times New Roman"/>
          <w:sz w:val="24"/>
          <w:szCs w:val="24"/>
        </w:rPr>
        <w:t>albicollis</w:t>
      </w:r>
      <w:proofErr w:type="spellEnd"/>
      <w:r w:rsidRPr="00421320">
        <w:rPr>
          <w:rFonts w:ascii="Times New Roman" w:hAnsi="Times New Roman" w:cs="Times New Roman"/>
          <w:sz w:val="24"/>
          <w:szCs w:val="24"/>
        </w:rPr>
        <w:t xml:space="preserve">. Wyżej wymieniony obszar został wyznaczony Rozporządzeniem Ministra Środowiska z dnia 21 lipca 2004r. w sprawie obszarów specjalnej ochrony ptaków Natura 2000 (Dz. U. Nr 229, poz. 2313). Dla obszaru Dolina Górnej Wisły PLB240001 ustanowiono plan zadań ochronnych [Zarządzenie nr 37/2013 Regionalnego Dyrektora Ochrony Środowiska w Katowicach z dnia 31 grudnia 2013r. w sprawie ustanowienia planu zadań ochronnych dla obszaru Natura 2000 Dolina Górnej Wisły PLB240001; </w:t>
      </w:r>
      <w:hyperlink r:id="rId5" w:history="1">
        <w:r w:rsidRPr="004E2321">
          <w:rPr>
            <w:rStyle w:val="Hipercze"/>
            <w:rFonts w:ascii="Times New Roman" w:hAnsi="Times New Roman" w:cs="Times New Roman"/>
            <w:color w:val="auto"/>
            <w:sz w:val="24"/>
            <w:szCs w:val="24"/>
          </w:rPr>
          <w:t>https://www.gov.pl/web/rdos-katowice/dolina-gornej-wisly-</w:t>
        </w:r>
      </w:hyperlink>
      <w:r w:rsidRPr="004E2321">
        <w:rPr>
          <w:rFonts w:ascii="Times New Roman" w:hAnsi="Times New Roman" w:cs="Times New Roman"/>
          <w:sz w:val="24"/>
          <w:szCs w:val="24"/>
        </w:rPr>
        <w:t xml:space="preserve"> plb24000</w:t>
      </w:r>
      <w:r w:rsidRPr="00421320">
        <w:rPr>
          <w:rFonts w:ascii="Times New Roman" w:hAnsi="Times New Roman" w:cs="Times New Roman"/>
          <w:sz w:val="24"/>
          <w:szCs w:val="24"/>
        </w:rPr>
        <w:t xml:space="preserve">1]. Dnia 3 lutego 2022 roku przystąpiono do zmiany celów działań ochronnych. Obecnie projekt zmian powyższego zarządzenia został przekazany do konsultacji społecznych. Celami działań ochronnych wskazanymi w ww. zarządzeniu jest utrzymanie wymienionych gatunków ptaków w stanie niepogorszonym, tj. co najmniej na poziomie stwierdzonym w ramach prac nad przedmiotowym planem lub lepszym jeżeli stan ten został oceniony na FV (właściwy) bądź U1 (niezadawalający). Dla wszystkich gatunków ptaków parametr „Szanse zachowania gatunku” polega na utrzymaniu pozostałych parametrów na poziomie U1 lub FV. Przedmiotowa inwestycja, z uwagi na skalę, lokalizację i zasięg możliwego oddziaływania na środowisko, nie będzie źródłem zidentyfikowanych zagrożeń dla przedmiotów ochrony, nie wpłynie na możliwość osiągnięcia celów działań ochronnych, ani nie wpłynie na realizację zaplanowanych działań ochronnych. Z danych przestrzennych będących w posiadaniu tut. organu wynika, że inwestycja częściowo realizowana będzie w zasięgu korytarza ekologicznego Dolina górnej Wisły. </w:t>
      </w:r>
    </w:p>
    <w:p w14:paraId="56DAEEA6" w14:textId="77777777" w:rsidR="007A4D2E" w:rsidRDefault="007A4D2E" w:rsidP="007A4D2E">
      <w:pPr>
        <w:spacing w:after="0" w:line="240" w:lineRule="auto"/>
        <w:ind w:firstLine="708"/>
        <w:jc w:val="both"/>
        <w:rPr>
          <w:rFonts w:ascii="Times New Roman" w:hAnsi="Times New Roman" w:cs="Times New Roman"/>
          <w:sz w:val="24"/>
          <w:szCs w:val="24"/>
        </w:rPr>
      </w:pPr>
      <w:r w:rsidRPr="00421320">
        <w:rPr>
          <w:rFonts w:ascii="Times New Roman" w:hAnsi="Times New Roman" w:cs="Times New Roman"/>
          <w:sz w:val="24"/>
          <w:szCs w:val="24"/>
        </w:rPr>
        <w:t xml:space="preserve">Z uwagi na zakres i lokalizację inwestycji nie przewiduje się jej wpływu na funkcjonalność tego korytarza. </w:t>
      </w:r>
    </w:p>
    <w:p w14:paraId="280227C1" w14:textId="77777777" w:rsidR="007A4D2E" w:rsidRDefault="007A4D2E" w:rsidP="007A4D2E">
      <w:pPr>
        <w:spacing w:after="0" w:line="240" w:lineRule="auto"/>
        <w:ind w:firstLine="708"/>
        <w:jc w:val="both"/>
        <w:rPr>
          <w:rFonts w:ascii="Times New Roman" w:hAnsi="Times New Roman" w:cs="Times New Roman"/>
          <w:sz w:val="24"/>
          <w:szCs w:val="24"/>
        </w:rPr>
      </w:pPr>
      <w:r w:rsidRPr="00421320">
        <w:rPr>
          <w:rFonts w:ascii="Times New Roman" w:hAnsi="Times New Roman" w:cs="Times New Roman"/>
          <w:sz w:val="24"/>
          <w:szCs w:val="24"/>
        </w:rPr>
        <w:t>Biorąc pod uwagę powyższe, w szczególności rodzaj i skalę możliwego oddziaływania przedsięwzięcia na środowisko przyrodnicze oraz jego lokalizację stwierdzono, że dla przedmiotowego zamierzenia nie zachodzi konieczność przeprowadzenia oceny oddziaływania na środowisko, w odniesieniu do wpływu na środowisko przyrodnicze. Z uwagi na skalę inwestycji i odległość od granicy państwa (ok. 35 km) nie przewiduje się oddziaływania transgranicznego. Podsumowując, biorąc pod uwagę powyższe, w szczególności rodzaj, skalę, wielkość emisji substancji i energii do środowiska, a także usytuowanie przedsięwzięcia, z</w:t>
      </w:r>
      <w:r>
        <w:rPr>
          <w:rFonts w:ascii="Times New Roman" w:hAnsi="Times New Roman" w:cs="Times New Roman"/>
          <w:sz w:val="24"/>
          <w:szCs w:val="24"/>
        </w:rPr>
        <w:t> </w:t>
      </w:r>
      <w:r w:rsidRPr="00421320">
        <w:rPr>
          <w:rFonts w:ascii="Times New Roman" w:hAnsi="Times New Roman" w:cs="Times New Roman"/>
          <w:sz w:val="24"/>
          <w:szCs w:val="24"/>
        </w:rPr>
        <w:t>uwzględnieniem możliwego zagrożenia dla środowiska, w szczególności przy istniejącym i</w:t>
      </w:r>
      <w:r>
        <w:rPr>
          <w:rFonts w:ascii="Times New Roman" w:hAnsi="Times New Roman" w:cs="Times New Roman"/>
          <w:sz w:val="24"/>
          <w:szCs w:val="24"/>
        </w:rPr>
        <w:t> </w:t>
      </w:r>
      <w:r w:rsidRPr="00421320">
        <w:rPr>
          <w:rFonts w:ascii="Times New Roman" w:hAnsi="Times New Roman" w:cs="Times New Roman"/>
          <w:sz w:val="24"/>
          <w:szCs w:val="24"/>
        </w:rPr>
        <w:t xml:space="preserve">planowanym użytkowaniu terenu, zdolności samooczyszczania się środowiska i odnawiania się zasobów naturalnych, walorów przyrodniczych i krajobrazowych oraz uwarunkowań miejscowego planu zagospodarowania przestrzennego, stwierdzono że inwestycja nie będzie źródłem znaczącego oddziaływania na poszczególne elementy środowiska, zarówno na etapie realizacji jak i eksploatacji. </w:t>
      </w:r>
    </w:p>
    <w:p w14:paraId="75BBDB98" w14:textId="77777777" w:rsidR="007A4D2E" w:rsidRPr="00421320" w:rsidRDefault="007A4D2E" w:rsidP="007A4D2E">
      <w:pPr>
        <w:spacing w:after="0" w:line="240" w:lineRule="auto"/>
        <w:jc w:val="both"/>
        <w:rPr>
          <w:rFonts w:ascii="Times New Roman" w:eastAsia="Times New Roman" w:hAnsi="Times New Roman" w:cs="Times New Roman"/>
          <w:sz w:val="24"/>
          <w:szCs w:val="24"/>
          <w:lang w:eastAsia="pl-PL"/>
        </w:rPr>
      </w:pPr>
    </w:p>
    <w:p w14:paraId="42E4572C" w14:textId="77777777" w:rsidR="007A4D2E" w:rsidRPr="008F5C53" w:rsidRDefault="007A4D2E" w:rsidP="007A4D2E">
      <w:pPr>
        <w:spacing w:after="0" w:line="240" w:lineRule="auto"/>
        <w:ind w:firstLine="708"/>
        <w:jc w:val="both"/>
        <w:rPr>
          <w:rFonts w:ascii="Times New Roman" w:eastAsia="Times New Roman" w:hAnsi="Times New Roman" w:cs="Times New Roman"/>
          <w:sz w:val="24"/>
          <w:szCs w:val="24"/>
          <w:lang w:eastAsia="pl-PL"/>
        </w:rPr>
      </w:pPr>
      <w:r w:rsidRPr="0065081C">
        <w:rPr>
          <w:rFonts w:ascii="Times New Roman" w:eastAsia="Times New Roman" w:hAnsi="Times New Roman" w:cs="Times New Roman"/>
          <w:sz w:val="24"/>
          <w:szCs w:val="24"/>
          <w:lang w:eastAsia="pl-PL"/>
        </w:rPr>
        <w:t xml:space="preserve">Biorąc pod uwagę powyższe </w:t>
      </w:r>
      <w:r>
        <w:rPr>
          <w:rFonts w:ascii="Times New Roman" w:eastAsia="Times New Roman" w:hAnsi="Times New Roman" w:cs="Times New Roman"/>
          <w:sz w:val="24"/>
          <w:szCs w:val="24"/>
          <w:lang w:eastAsia="pl-PL"/>
        </w:rPr>
        <w:t>orzeczono</w:t>
      </w:r>
      <w:r w:rsidRPr="0065081C">
        <w:rPr>
          <w:rFonts w:ascii="Times New Roman" w:eastAsia="Times New Roman" w:hAnsi="Times New Roman" w:cs="Times New Roman"/>
          <w:sz w:val="24"/>
          <w:szCs w:val="24"/>
          <w:lang w:eastAsia="pl-PL"/>
        </w:rPr>
        <w:t xml:space="preserve"> o braku konieczności przeprowadzenia oceny</w:t>
      </w:r>
      <w:r>
        <w:rPr>
          <w:rFonts w:ascii="Times New Roman" w:eastAsia="Times New Roman" w:hAnsi="Times New Roman" w:cs="Times New Roman"/>
          <w:sz w:val="24"/>
          <w:szCs w:val="24"/>
          <w:lang w:eastAsia="pl-PL"/>
        </w:rPr>
        <w:t xml:space="preserve"> </w:t>
      </w:r>
      <w:r w:rsidRPr="0065081C">
        <w:rPr>
          <w:rFonts w:ascii="Times New Roman" w:eastAsia="Times New Roman" w:hAnsi="Times New Roman" w:cs="Times New Roman"/>
          <w:sz w:val="24"/>
          <w:szCs w:val="24"/>
          <w:lang w:eastAsia="pl-PL"/>
        </w:rPr>
        <w:t>oddziaływania na środowisko.</w:t>
      </w:r>
    </w:p>
    <w:p w14:paraId="4CF0FDB0" w14:textId="77777777" w:rsidR="007A4D2E" w:rsidRPr="00877BFD" w:rsidRDefault="007A4D2E" w:rsidP="007A4D2E">
      <w:pPr>
        <w:spacing w:after="0" w:line="240" w:lineRule="auto"/>
        <w:rPr>
          <w:rFonts w:ascii="Times New Roman" w:hAnsi="Times New Roman" w:cs="Times New Roman"/>
          <w:b/>
          <w:sz w:val="24"/>
          <w:szCs w:val="24"/>
        </w:rPr>
      </w:pPr>
    </w:p>
    <w:p w14:paraId="54412672" w14:textId="77777777" w:rsidR="007A4D2E" w:rsidRPr="00877BFD" w:rsidRDefault="007A4D2E" w:rsidP="007A4D2E">
      <w:pPr>
        <w:spacing w:after="0" w:line="240" w:lineRule="auto"/>
        <w:jc w:val="center"/>
        <w:rPr>
          <w:rFonts w:ascii="Times New Roman" w:hAnsi="Times New Roman" w:cs="Times New Roman"/>
          <w:b/>
          <w:sz w:val="24"/>
          <w:szCs w:val="24"/>
        </w:rPr>
      </w:pPr>
      <w:r w:rsidRPr="00877BFD">
        <w:rPr>
          <w:rFonts w:ascii="Times New Roman" w:hAnsi="Times New Roman" w:cs="Times New Roman"/>
          <w:b/>
          <w:sz w:val="24"/>
          <w:szCs w:val="24"/>
        </w:rPr>
        <w:t>p o u c z e n i e</w:t>
      </w:r>
    </w:p>
    <w:p w14:paraId="626CD7A0" w14:textId="77777777" w:rsidR="007A4D2E" w:rsidRPr="00877BFD" w:rsidRDefault="007A4D2E" w:rsidP="007A4D2E">
      <w:pPr>
        <w:spacing w:after="0" w:line="240" w:lineRule="auto"/>
        <w:jc w:val="both"/>
        <w:rPr>
          <w:rFonts w:ascii="Times New Roman" w:hAnsi="Times New Roman" w:cs="Times New Roman"/>
          <w:sz w:val="24"/>
          <w:szCs w:val="24"/>
        </w:rPr>
      </w:pPr>
    </w:p>
    <w:p w14:paraId="04990AC4" w14:textId="77777777" w:rsidR="007A4D2E" w:rsidRPr="00877BFD" w:rsidRDefault="007A4D2E" w:rsidP="007A4D2E">
      <w:pPr>
        <w:spacing w:after="0" w:line="240" w:lineRule="auto"/>
        <w:ind w:firstLine="708"/>
        <w:jc w:val="both"/>
        <w:rPr>
          <w:rFonts w:ascii="Times New Roman" w:eastAsia="Times New Roman" w:hAnsi="Times New Roman" w:cs="Times New Roman"/>
          <w:sz w:val="24"/>
          <w:szCs w:val="24"/>
          <w:lang w:eastAsia="pl-PL"/>
        </w:rPr>
      </w:pPr>
      <w:r w:rsidRPr="00877BFD">
        <w:rPr>
          <w:rFonts w:ascii="Times New Roman" w:eastAsia="Times New Roman" w:hAnsi="Times New Roman" w:cs="Times New Roman"/>
          <w:sz w:val="24"/>
          <w:szCs w:val="24"/>
          <w:lang w:eastAsia="pl-PL"/>
        </w:rPr>
        <w:t>Od niniejszej decyzji służy stronie odwołanie do Samorządowego Kolegium Odwoławczego w Bielsku-Białej w terminie 14 dni od daty jej doręczenia za moim pośrednictwem.</w:t>
      </w:r>
    </w:p>
    <w:p w14:paraId="7E3EBB6B" w14:textId="77777777" w:rsidR="007A4D2E" w:rsidRPr="00877BFD" w:rsidRDefault="007A4D2E" w:rsidP="007A4D2E">
      <w:pPr>
        <w:spacing w:after="0" w:line="240" w:lineRule="auto"/>
        <w:jc w:val="both"/>
        <w:rPr>
          <w:rFonts w:ascii="Times New Roman" w:hAnsi="Times New Roman" w:cs="Times New Roman"/>
          <w:sz w:val="24"/>
          <w:szCs w:val="24"/>
        </w:rPr>
      </w:pPr>
      <w:r w:rsidRPr="00877BFD">
        <w:rPr>
          <w:rFonts w:ascii="Times New Roman" w:hAnsi="Times New Roman" w:cs="Times New Roman"/>
          <w:sz w:val="24"/>
          <w:szCs w:val="24"/>
        </w:rPr>
        <w:tab/>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47A8FD3E" w14:textId="77777777" w:rsidR="007A4D2E" w:rsidRPr="00877BFD" w:rsidRDefault="007A4D2E" w:rsidP="007A4D2E">
      <w:pPr>
        <w:spacing w:after="0" w:line="240" w:lineRule="auto"/>
        <w:jc w:val="both"/>
        <w:rPr>
          <w:rFonts w:ascii="Times New Roman" w:hAnsi="Times New Roman" w:cs="Times New Roman"/>
          <w:sz w:val="24"/>
          <w:szCs w:val="24"/>
        </w:rPr>
      </w:pPr>
    </w:p>
    <w:p w14:paraId="390819A7" w14:textId="04C20AD4" w:rsidR="007A4D2E" w:rsidRDefault="007A4D2E" w:rsidP="007A4D2E">
      <w:pPr>
        <w:spacing w:after="0" w:line="240" w:lineRule="auto"/>
        <w:jc w:val="both"/>
        <w:rPr>
          <w:rFonts w:ascii="Times New Roman" w:hAnsi="Times New Roman" w:cs="Times New Roman"/>
          <w:sz w:val="18"/>
          <w:szCs w:val="18"/>
        </w:rPr>
      </w:pPr>
    </w:p>
    <w:p w14:paraId="23261C24" w14:textId="77777777" w:rsidR="007A4D2E" w:rsidRDefault="007A4D2E" w:rsidP="007A4D2E">
      <w:pPr>
        <w:spacing w:after="0" w:line="240" w:lineRule="auto"/>
        <w:jc w:val="both"/>
        <w:rPr>
          <w:rFonts w:ascii="Times New Roman" w:hAnsi="Times New Roman" w:cs="Times New Roman"/>
          <w:sz w:val="18"/>
          <w:szCs w:val="18"/>
        </w:rPr>
      </w:pPr>
    </w:p>
    <w:p w14:paraId="06CCE540" w14:textId="77777777" w:rsidR="007A4D2E" w:rsidRDefault="007A4D2E" w:rsidP="007A4D2E">
      <w:pPr>
        <w:spacing w:after="0" w:line="240" w:lineRule="auto"/>
        <w:jc w:val="both"/>
        <w:rPr>
          <w:rFonts w:ascii="Times New Roman" w:hAnsi="Times New Roman" w:cs="Times New Roman"/>
          <w:sz w:val="18"/>
          <w:szCs w:val="18"/>
        </w:rPr>
      </w:pPr>
    </w:p>
    <w:p w14:paraId="4B928CB3" w14:textId="77777777" w:rsidR="007A4D2E" w:rsidRPr="007A4D2E" w:rsidRDefault="007A4D2E" w:rsidP="007A4D2E">
      <w:pPr>
        <w:jc w:val="both"/>
        <w:rPr>
          <w:rFonts w:ascii="Times New Roman" w:eastAsia="Times New Roman" w:hAnsi="Times New Roman" w:cs="Times New Roman"/>
          <w:sz w:val="24"/>
          <w:szCs w:val="24"/>
          <w:lang w:eastAsia="pl-PL"/>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7A4D2E">
        <w:rPr>
          <w:rFonts w:ascii="Times New Roman" w:eastAsia="Times New Roman" w:hAnsi="Times New Roman" w:cs="Times New Roman"/>
          <w:sz w:val="24"/>
          <w:szCs w:val="24"/>
          <w:lang w:eastAsia="pl-PL"/>
        </w:rPr>
        <w:t>B U R M I S T R Z</w:t>
      </w:r>
    </w:p>
    <w:p w14:paraId="502C8651" w14:textId="77777777" w:rsidR="007A4D2E" w:rsidRPr="007A4D2E" w:rsidRDefault="007A4D2E" w:rsidP="007A4D2E">
      <w:pPr>
        <w:spacing w:after="0" w:line="240" w:lineRule="auto"/>
        <w:jc w:val="both"/>
        <w:rPr>
          <w:rFonts w:ascii="Times New Roman" w:eastAsia="Times New Roman" w:hAnsi="Times New Roman" w:cs="Times New Roman"/>
          <w:sz w:val="24"/>
          <w:szCs w:val="24"/>
          <w:lang w:eastAsia="pl-PL"/>
        </w:rPr>
      </w:pPr>
    </w:p>
    <w:p w14:paraId="5729C2B7" w14:textId="77777777" w:rsidR="007A4D2E" w:rsidRPr="007A4D2E" w:rsidRDefault="007A4D2E" w:rsidP="007A4D2E">
      <w:pPr>
        <w:spacing w:after="0" w:line="240" w:lineRule="auto"/>
        <w:jc w:val="both"/>
        <w:rPr>
          <w:rFonts w:ascii="Times New Roman" w:eastAsia="Times New Roman" w:hAnsi="Times New Roman" w:cs="Times New Roman"/>
          <w:sz w:val="24"/>
          <w:szCs w:val="24"/>
          <w:lang w:eastAsia="pl-PL"/>
        </w:rPr>
      </w:pP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t xml:space="preserve">  Marian Błachut</w:t>
      </w:r>
    </w:p>
    <w:p w14:paraId="7D8389F5" w14:textId="781FD8E5" w:rsidR="007A4D2E" w:rsidRDefault="007A4D2E" w:rsidP="007A4D2E">
      <w:pPr>
        <w:spacing w:after="0" w:line="240" w:lineRule="auto"/>
        <w:jc w:val="both"/>
        <w:rPr>
          <w:rFonts w:ascii="Times New Roman" w:hAnsi="Times New Roman" w:cs="Times New Roman"/>
          <w:sz w:val="18"/>
          <w:szCs w:val="18"/>
        </w:rPr>
      </w:pPr>
    </w:p>
    <w:p w14:paraId="3A5087AC" w14:textId="77777777" w:rsidR="007A4D2E" w:rsidRDefault="007A4D2E" w:rsidP="007A4D2E">
      <w:pPr>
        <w:spacing w:after="0" w:line="240" w:lineRule="auto"/>
        <w:jc w:val="both"/>
        <w:rPr>
          <w:rFonts w:ascii="Times New Roman" w:hAnsi="Times New Roman" w:cs="Times New Roman"/>
          <w:sz w:val="18"/>
          <w:szCs w:val="18"/>
        </w:rPr>
      </w:pPr>
    </w:p>
    <w:p w14:paraId="3E719B24" w14:textId="77777777" w:rsidR="007A4D2E" w:rsidRDefault="007A4D2E" w:rsidP="007A4D2E">
      <w:pPr>
        <w:spacing w:after="0" w:line="240" w:lineRule="auto"/>
        <w:jc w:val="both"/>
        <w:rPr>
          <w:rFonts w:ascii="Times New Roman" w:hAnsi="Times New Roman" w:cs="Times New Roman"/>
          <w:sz w:val="18"/>
          <w:szCs w:val="18"/>
        </w:rPr>
      </w:pPr>
    </w:p>
    <w:p w14:paraId="27597CC3" w14:textId="77777777" w:rsidR="007A4D2E" w:rsidRDefault="007A4D2E" w:rsidP="007A4D2E">
      <w:pPr>
        <w:spacing w:after="0" w:line="240" w:lineRule="auto"/>
        <w:jc w:val="both"/>
        <w:rPr>
          <w:rFonts w:ascii="Times New Roman" w:hAnsi="Times New Roman" w:cs="Times New Roman"/>
          <w:sz w:val="18"/>
          <w:szCs w:val="18"/>
        </w:rPr>
      </w:pPr>
    </w:p>
    <w:p w14:paraId="2F13FFA9" w14:textId="77777777" w:rsidR="007A4D2E" w:rsidRDefault="007A4D2E" w:rsidP="007A4D2E">
      <w:pPr>
        <w:spacing w:after="0" w:line="240" w:lineRule="auto"/>
        <w:jc w:val="both"/>
        <w:rPr>
          <w:rFonts w:ascii="Times New Roman" w:hAnsi="Times New Roman" w:cs="Times New Roman"/>
          <w:sz w:val="18"/>
          <w:szCs w:val="18"/>
        </w:rPr>
      </w:pPr>
    </w:p>
    <w:p w14:paraId="2D43C06D" w14:textId="77777777" w:rsidR="007A4D2E" w:rsidRDefault="007A4D2E" w:rsidP="007A4D2E">
      <w:pPr>
        <w:spacing w:after="0" w:line="240" w:lineRule="auto"/>
        <w:jc w:val="both"/>
        <w:rPr>
          <w:rFonts w:ascii="Times New Roman" w:hAnsi="Times New Roman" w:cs="Times New Roman"/>
          <w:sz w:val="18"/>
          <w:szCs w:val="18"/>
        </w:rPr>
      </w:pPr>
    </w:p>
    <w:p w14:paraId="1B39DAC2" w14:textId="77777777" w:rsidR="007A4D2E" w:rsidRDefault="007A4D2E" w:rsidP="007A4D2E">
      <w:pPr>
        <w:spacing w:after="0" w:line="240" w:lineRule="auto"/>
        <w:jc w:val="both"/>
        <w:rPr>
          <w:rFonts w:ascii="Times New Roman" w:hAnsi="Times New Roman" w:cs="Times New Roman"/>
          <w:sz w:val="18"/>
          <w:szCs w:val="18"/>
        </w:rPr>
      </w:pPr>
    </w:p>
    <w:p w14:paraId="158A110E" w14:textId="77777777" w:rsidR="007A4D2E" w:rsidRDefault="007A4D2E" w:rsidP="007A4D2E">
      <w:pPr>
        <w:spacing w:after="0" w:line="240" w:lineRule="auto"/>
        <w:jc w:val="both"/>
        <w:rPr>
          <w:rFonts w:ascii="Times New Roman" w:hAnsi="Times New Roman" w:cs="Times New Roman"/>
          <w:sz w:val="18"/>
          <w:szCs w:val="18"/>
        </w:rPr>
      </w:pPr>
    </w:p>
    <w:p w14:paraId="6CBD11FC" w14:textId="77777777" w:rsidR="007A4D2E" w:rsidRDefault="007A4D2E" w:rsidP="007A4D2E">
      <w:pPr>
        <w:spacing w:after="0" w:line="240" w:lineRule="auto"/>
        <w:jc w:val="both"/>
        <w:rPr>
          <w:rFonts w:ascii="Times New Roman" w:hAnsi="Times New Roman" w:cs="Times New Roman"/>
          <w:sz w:val="18"/>
          <w:szCs w:val="18"/>
        </w:rPr>
      </w:pPr>
    </w:p>
    <w:p w14:paraId="2C67F0D3" w14:textId="77777777" w:rsidR="007A4D2E" w:rsidRDefault="007A4D2E" w:rsidP="007A4D2E">
      <w:pPr>
        <w:spacing w:after="0" w:line="240" w:lineRule="auto"/>
        <w:jc w:val="both"/>
        <w:rPr>
          <w:rFonts w:ascii="Times New Roman" w:hAnsi="Times New Roman" w:cs="Times New Roman"/>
          <w:sz w:val="18"/>
          <w:szCs w:val="18"/>
        </w:rPr>
      </w:pPr>
    </w:p>
    <w:p w14:paraId="2A8EA74B" w14:textId="77777777" w:rsidR="007A4D2E" w:rsidRDefault="007A4D2E" w:rsidP="007A4D2E">
      <w:pPr>
        <w:spacing w:after="0" w:line="240" w:lineRule="auto"/>
        <w:jc w:val="both"/>
        <w:rPr>
          <w:rFonts w:ascii="Times New Roman" w:hAnsi="Times New Roman" w:cs="Times New Roman"/>
          <w:sz w:val="18"/>
          <w:szCs w:val="18"/>
        </w:rPr>
      </w:pPr>
    </w:p>
    <w:p w14:paraId="3DB4BD84" w14:textId="77777777" w:rsidR="007A4D2E" w:rsidRDefault="007A4D2E" w:rsidP="007A4D2E">
      <w:pPr>
        <w:spacing w:after="0" w:line="240" w:lineRule="auto"/>
        <w:jc w:val="both"/>
        <w:rPr>
          <w:rFonts w:ascii="Times New Roman" w:hAnsi="Times New Roman" w:cs="Times New Roman"/>
          <w:sz w:val="18"/>
          <w:szCs w:val="18"/>
        </w:rPr>
      </w:pPr>
    </w:p>
    <w:p w14:paraId="59D73F8D" w14:textId="77777777" w:rsidR="007A4D2E" w:rsidRDefault="007A4D2E" w:rsidP="007A4D2E">
      <w:pPr>
        <w:spacing w:after="0" w:line="240" w:lineRule="auto"/>
        <w:jc w:val="both"/>
        <w:rPr>
          <w:rFonts w:ascii="Times New Roman" w:hAnsi="Times New Roman" w:cs="Times New Roman"/>
          <w:sz w:val="18"/>
          <w:szCs w:val="18"/>
        </w:rPr>
      </w:pPr>
    </w:p>
    <w:p w14:paraId="31ADF2D1" w14:textId="77777777" w:rsidR="007A4D2E" w:rsidRDefault="007A4D2E" w:rsidP="007A4D2E">
      <w:pPr>
        <w:spacing w:after="0" w:line="240" w:lineRule="auto"/>
        <w:jc w:val="both"/>
        <w:rPr>
          <w:rFonts w:ascii="Times New Roman" w:hAnsi="Times New Roman" w:cs="Times New Roman"/>
          <w:sz w:val="18"/>
          <w:szCs w:val="18"/>
        </w:rPr>
      </w:pPr>
    </w:p>
    <w:p w14:paraId="794919A8" w14:textId="77777777" w:rsidR="007A4D2E" w:rsidRDefault="007A4D2E" w:rsidP="007A4D2E">
      <w:pPr>
        <w:spacing w:after="0" w:line="240" w:lineRule="auto"/>
        <w:jc w:val="both"/>
        <w:rPr>
          <w:rFonts w:ascii="Times New Roman" w:hAnsi="Times New Roman" w:cs="Times New Roman"/>
          <w:sz w:val="18"/>
          <w:szCs w:val="18"/>
        </w:rPr>
      </w:pPr>
    </w:p>
    <w:p w14:paraId="046A4B27" w14:textId="77777777" w:rsidR="007A4D2E" w:rsidRDefault="007A4D2E" w:rsidP="007A4D2E">
      <w:pPr>
        <w:spacing w:after="0" w:line="240" w:lineRule="auto"/>
        <w:jc w:val="both"/>
        <w:rPr>
          <w:rFonts w:ascii="Times New Roman" w:hAnsi="Times New Roman" w:cs="Times New Roman"/>
          <w:sz w:val="18"/>
          <w:szCs w:val="18"/>
        </w:rPr>
      </w:pPr>
    </w:p>
    <w:p w14:paraId="7CD1DA3A" w14:textId="77777777" w:rsidR="007A4D2E" w:rsidRDefault="007A4D2E" w:rsidP="007A4D2E">
      <w:pPr>
        <w:spacing w:after="0" w:line="240" w:lineRule="auto"/>
        <w:jc w:val="both"/>
        <w:rPr>
          <w:rFonts w:ascii="Times New Roman" w:hAnsi="Times New Roman" w:cs="Times New Roman"/>
          <w:sz w:val="18"/>
          <w:szCs w:val="18"/>
        </w:rPr>
      </w:pPr>
    </w:p>
    <w:p w14:paraId="19ADD2B7" w14:textId="77777777" w:rsidR="007A4D2E" w:rsidRDefault="007A4D2E" w:rsidP="007A4D2E">
      <w:pPr>
        <w:spacing w:after="0" w:line="240" w:lineRule="auto"/>
        <w:jc w:val="both"/>
        <w:rPr>
          <w:rFonts w:ascii="Times New Roman" w:hAnsi="Times New Roman" w:cs="Times New Roman"/>
          <w:sz w:val="18"/>
          <w:szCs w:val="18"/>
        </w:rPr>
      </w:pPr>
    </w:p>
    <w:p w14:paraId="3C7982D5" w14:textId="77777777" w:rsidR="007A4D2E" w:rsidRDefault="007A4D2E" w:rsidP="007A4D2E">
      <w:pPr>
        <w:spacing w:after="0" w:line="240" w:lineRule="auto"/>
        <w:jc w:val="both"/>
        <w:rPr>
          <w:rFonts w:ascii="Times New Roman" w:hAnsi="Times New Roman" w:cs="Times New Roman"/>
          <w:sz w:val="18"/>
          <w:szCs w:val="18"/>
        </w:rPr>
      </w:pPr>
    </w:p>
    <w:p w14:paraId="1C9D02BE" w14:textId="77777777" w:rsidR="007A4D2E" w:rsidRDefault="007A4D2E" w:rsidP="007A4D2E">
      <w:pPr>
        <w:spacing w:after="0" w:line="240" w:lineRule="auto"/>
        <w:jc w:val="both"/>
        <w:rPr>
          <w:rFonts w:ascii="Times New Roman" w:hAnsi="Times New Roman" w:cs="Times New Roman"/>
          <w:sz w:val="18"/>
          <w:szCs w:val="18"/>
        </w:rPr>
      </w:pPr>
    </w:p>
    <w:p w14:paraId="4E7EF2F0" w14:textId="77777777" w:rsidR="007A4D2E" w:rsidRDefault="007A4D2E" w:rsidP="007A4D2E">
      <w:pPr>
        <w:spacing w:after="0" w:line="240" w:lineRule="auto"/>
        <w:jc w:val="both"/>
        <w:rPr>
          <w:rFonts w:ascii="Times New Roman" w:hAnsi="Times New Roman" w:cs="Times New Roman"/>
          <w:sz w:val="18"/>
          <w:szCs w:val="18"/>
        </w:rPr>
      </w:pPr>
    </w:p>
    <w:p w14:paraId="773AB8B3" w14:textId="77777777" w:rsidR="007A4D2E" w:rsidRDefault="007A4D2E" w:rsidP="007A4D2E">
      <w:pPr>
        <w:spacing w:after="0" w:line="240" w:lineRule="auto"/>
        <w:jc w:val="both"/>
        <w:rPr>
          <w:rFonts w:ascii="Times New Roman" w:hAnsi="Times New Roman" w:cs="Times New Roman"/>
          <w:sz w:val="18"/>
          <w:szCs w:val="18"/>
        </w:rPr>
      </w:pPr>
    </w:p>
    <w:p w14:paraId="22CCB13A" w14:textId="77777777" w:rsidR="007A4D2E" w:rsidRDefault="007A4D2E" w:rsidP="007A4D2E">
      <w:pPr>
        <w:spacing w:after="0" w:line="240" w:lineRule="auto"/>
        <w:jc w:val="both"/>
        <w:rPr>
          <w:rFonts w:ascii="Times New Roman" w:hAnsi="Times New Roman" w:cs="Times New Roman"/>
          <w:sz w:val="18"/>
          <w:szCs w:val="18"/>
        </w:rPr>
      </w:pPr>
    </w:p>
    <w:p w14:paraId="21B7BDD6" w14:textId="77777777" w:rsidR="007A4D2E" w:rsidRDefault="007A4D2E" w:rsidP="007A4D2E">
      <w:pPr>
        <w:spacing w:after="0" w:line="240" w:lineRule="auto"/>
        <w:jc w:val="both"/>
        <w:rPr>
          <w:rFonts w:ascii="Times New Roman" w:hAnsi="Times New Roman" w:cs="Times New Roman"/>
          <w:sz w:val="18"/>
          <w:szCs w:val="18"/>
        </w:rPr>
      </w:pPr>
    </w:p>
    <w:p w14:paraId="20FA8453" w14:textId="77777777" w:rsidR="007A4D2E" w:rsidRDefault="007A4D2E" w:rsidP="007A4D2E">
      <w:pPr>
        <w:spacing w:after="0" w:line="240" w:lineRule="auto"/>
        <w:jc w:val="both"/>
        <w:rPr>
          <w:rFonts w:ascii="Times New Roman" w:hAnsi="Times New Roman" w:cs="Times New Roman"/>
          <w:sz w:val="18"/>
          <w:szCs w:val="18"/>
        </w:rPr>
      </w:pPr>
    </w:p>
    <w:p w14:paraId="45B325DD" w14:textId="77777777" w:rsidR="007A4D2E" w:rsidRDefault="007A4D2E" w:rsidP="007A4D2E">
      <w:pPr>
        <w:spacing w:after="0" w:line="240" w:lineRule="auto"/>
        <w:jc w:val="both"/>
        <w:rPr>
          <w:rFonts w:ascii="Times New Roman" w:hAnsi="Times New Roman" w:cs="Times New Roman"/>
          <w:sz w:val="18"/>
          <w:szCs w:val="18"/>
        </w:rPr>
      </w:pPr>
    </w:p>
    <w:p w14:paraId="04C07498" w14:textId="77777777" w:rsidR="007A4D2E" w:rsidRDefault="007A4D2E" w:rsidP="007A4D2E">
      <w:pPr>
        <w:spacing w:after="0" w:line="240" w:lineRule="auto"/>
        <w:jc w:val="both"/>
        <w:rPr>
          <w:rFonts w:ascii="Times New Roman" w:hAnsi="Times New Roman" w:cs="Times New Roman"/>
          <w:sz w:val="18"/>
          <w:szCs w:val="18"/>
        </w:rPr>
      </w:pPr>
    </w:p>
    <w:p w14:paraId="66458E82" w14:textId="77777777" w:rsidR="007A4D2E" w:rsidRDefault="007A4D2E" w:rsidP="007A4D2E">
      <w:pPr>
        <w:spacing w:after="0" w:line="240" w:lineRule="auto"/>
        <w:jc w:val="both"/>
        <w:rPr>
          <w:rFonts w:ascii="Times New Roman" w:hAnsi="Times New Roman" w:cs="Times New Roman"/>
          <w:sz w:val="18"/>
          <w:szCs w:val="18"/>
        </w:rPr>
      </w:pPr>
    </w:p>
    <w:p w14:paraId="15790046" w14:textId="77777777" w:rsidR="007A4D2E" w:rsidRDefault="007A4D2E" w:rsidP="007A4D2E">
      <w:pPr>
        <w:spacing w:after="0" w:line="240" w:lineRule="auto"/>
        <w:jc w:val="both"/>
        <w:rPr>
          <w:rFonts w:ascii="Times New Roman" w:hAnsi="Times New Roman" w:cs="Times New Roman"/>
          <w:sz w:val="18"/>
          <w:szCs w:val="18"/>
        </w:rPr>
      </w:pPr>
    </w:p>
    <w:p w14:paraId="5E0C383F" w14:textId="77777777" w:rsidR="007A4D2E" w:rsidRDefault="007A4D2E" w:rsidP="007A4D2E">
      <w:pPr>
        <w:spacing w:after="0" w:line="240" w:lineRule="auto"/>
        <w:jc w:val="both"/>
        <w:rPr>
          <w:rFonts w:ascii="Times New Roman" w:hAnsi="Times New Roman" w:cs="Times New Roman"/>
          <w:sz w:val="18"/>
          <w:szCs w:val="18"/>
        </w:rPr>
      </w:pPr>
    </w:p>
    <w:p w14:paraId="15D6B948" w14:textId="77777777" w:rsidR="007A4D2E" w:rsidRDefault="007A4D2E" w:rsidP="007A4D2E">
      <w:pPr>
        <w:spacing w:after="0" w:line="240" w:lineRule="auto"/>
        <w:jc w:val="both"/>
        <w:rPr>
          <w:rFonts w:ascii="Times New Roman" w:hAnsi="Times New Roman" w:cs="Times New Roman"/>
          <w:sz w:val="18"/>
          <w:szCs w:val="18"/>
        </w:rPr>
      </w:pPr>
    </w:p>
    <w:p w14:paraId="698EC450" w14:textId="77777777" w:rsidR="007A4D2E" w:rsidRDefault="007A4D2E" w:rsidP="007A4D2E">
      <w:pPr>
        <w:spacing w:after="0" w:line="240" w:lineRule="auto"/>
        <w:jc w:val="both"/>
        <w:rPr>
          <w:rFonts w:ascii="Times New Roman" w:hAnsi="Times New Roman" w:cs="Times New Roman"/>
          <w:sz w:val="18"/>
          <w:szCs w:val="18"/>
        </w:rPr>
      </w:pPr>
    </w:p>
    <w:p w14:paraId="250E2401" w14:textId="77777777" w:rsidR="007A4D2E" w:rsidRDefault="007A4D2E" w:rsidP="007A4D2E">
      <w:pPr>
        <w:spacing w:after="0" w:line="240" w:lineRule="auto"/>
        <w:jc w:val="both"/>
        <w:rPr>
          <w:rFonts w:ascii="Times New Roman" w:hAnsi="Times New Roman" w:cs="Times New Roman"/>
          <w:sz w:val="18"/>
          <w:szCs w:val="18"/>
        </w:rPr>
      </w:pPr>
    </w:p>
    <w:p w14:paraId="2A880644" w14:textId="77777777" w:rsidR="007A4D2E" w:rsidRDefault="007A4D2E" w:rsidP="007A4D2E">
      <w:pPr>
        <w:spacing w:after="0" w:line="240" w:lineRule="auto"/>
        <w:jc w:val="both"/>
        <w:rPr>
          <w:rFonts w:ascii="Times New Roman" w:hAnsi="Times New Roman" w:cs="Times New Roman"/>
          <w:sz w:val="18"/>
          <w:szCs w:val="18"/>
        </w:rPr>
      </w:pPr>
    </w:p>
    <w:p w14:paraId="3F65389E" w14:textId="77777777" w:rsidR="007A4D2E" w:rsidRDefault="007A4D2E" w:rsidP="007A4D2E">
      <w:pPr>
        <w:spacing w:after="0" w:line="240" w:lineRule="auto"/>
        <w:jc w:val="both"/>
        <w:rPr>
          <w:rFonts w:ascii="Times New Roman" w:hAnsi="Times New Roman" w:cs="Times New Roman"/>
          <w:sz w:val="18"/>
          <w:szCs w:val="18"/>
        </w:rPr>
      </w:pPr>
    </w:p>
    <w:p w14:paraId="2939DE0A" w14:textId="77777777" w:rsidR="007A4D2E" w:rsidRDefault="007A4D2E" w:rsidP="007A4D2E">
      <w:pPr>
        <w:spacing w:after="0" w:line="240" w:lineRule="auto"/>
        <w:jc w:val="both"/>
        <w:rPr>
          <w:rFonts w:ascii="Times New Roman" w:hAnsi="Times New Roman" w:cs="Times New Roman"/>
          <w:sz w:val="18"/>
          <w:szCs w:val="18"/>
        </w:rPr>
      </w:pPr>
    </w:p>
    <w:p w14:paraId="4BD04DDA" w14:textId="77777777" w:rsidR="007A4D2E" w:rsidRDefault="007A4D2E" w:rsidP="007A4D2E">
      <w:pPr>
        <w:spacing w:after="0" w:line="240" w:lineRule="auto"/>
        <w:jc w:val="both"/>
        <w:rPr>
          <w:rFonts w:ascii="Times New Roman" w:hAnsi="Times New Roman" w:cs="Times New Roman"/>
          <w:sz w:val="18"/>
          <w:szCs w:val="18"/>
        </w:rPr>
      </w:pPr>
    </w:p>
    <w:p w14:paraId="11478E4C" w14:textId="77777777" w:rsidR="007A4D2E" w:rsidRDefault="007A4D2E" w:rsidP="007A4D2E">
      <w:pPr>
        <w:spacing w:after="0" w:line="240" w:lineRule="auto"/>
        <w:jc w:val="both"/>
        <w:rPr>
          <w:rFonts w:ascii="Times New Roman" w:hAnsi="Times New Roman" w:cs="Times New Roman"/>
          <w:sz w:val="18"/>
          <w:szCs w:val="18"/>
        </w:rPr>
      </w:pPr>
    </w:p>
    <w:p w14:paraId="012AB4E2" w14:textId="77777777" w:rsidR="007A4D2E" w:rsidRDefault="007A4D2E" w:rsidP="007A4D2E">
      <w:pPr>
        <w:spacing w:after="0" w:line="240" w:lineRule="auto"/>
        <w:jc w:val="both"/>
        <w:rPr>
          <w:rFonts w:ascii="Times New Roman" w:hAnsi="Times New Roman" w:cs="Times New Roman"/>
          <w:sz w:val="18"/>
          <w:szCs w:val="18"/>
        </w:rPr>
      </w:pPr>
    </w:p>
    <w:p w14:paraId="5E69E936" w14:textId="77777777" w:rsidR="007A4D2E" w:rsidRPr="00877BFD" w:rsidRDefault="007A4D2E" w:rsidP="007A4D2E">
      <w:pPr>
        <w:spacing w:after="0" w:line="240" w:lineRule="auto"/>
        <w:jc w:val="both"/>
        <w:rPr>
          <w:rFonts w:ascii="Times New Roman" w:hAnsi="Times New Roman" w:cs="Times New Roman"/>
          <w:sz w:val="18"/>
          <w:szCs w:val="18"/>
        </w:rPr>
      </w:pPr>
    </w:p>
    <w:p w14:paraId="2024B5C8" w14:textId="77777777" w:rsidR="007A4D2E" w:rsidRPr="00877BFD" w:rsidRDefault="007A4D2E" w:rsidP="007A4D2E">
      <w:pPr>
        <w:spacing w:after="0" w:line="240" w:lineRule="auto"/>
        <w:jc w:val="both"/>
        <w:rPr>
          <w:rFonts w:ascii="Times New Roman" w:hAnsi="Times New Roman" w:cs="Times New Roman"/>
          <w:sz w:val="18"/>
          <w:szCs w:val="18"/>
        </w:rPr>
      </w:pPr>
      <w:r w:rsidRPr="00877BFD">
        <w:rPr>
          <w:rFonts w:ascii="Times New Roman" w:hAnsi="Times New Roman" w:cs="Times New Roman"/>
          <w:sz w:val="18"/>
          <w:szCs w:val="18"/>
        </w:rPr>
        <w:t>Otrzymują:</w:t>
      </w:r>
    </w:p>
    <w:p w14:paraId="3B5E6D95" w14:textId="77777777" w:rsidR="007A4D2E" w:rsidRPr="00877BFD" w:rsidRDefault="007A4D2E" w:rsidP="007A4D2E">
      <w:pPr>
        <w:pStyle w:val="Akapitzlist"/>
        <w:numPr>
          <w:ilvl w:val="0"/>
          <w:numId w:val="2"/>
        </w:numPr>
        <w:spacing w:after="0" w:line="240" w:lineRule="auto"/>
        <w:jc w:val="both"/>
        <w:rPr>
          <w:rFonts w:ascii="Times New Roman" w:hAnsi="Times New Roman" w:cs="Times New Roman"/>
          <w:sz w:val="18"/>
          <w:szCs w:val="18"/>
        </w:rPr>
      </w:pPr>
      <w:r w:rsidRPr="00877BFD">
        <w:rPr>
          <w:rFonts w:ascii="Times New Roman" w:hAnsi="Times New Roman" w:cs="Times New Roman"/>
          <w:sz w:val="18"/>
          <w:szCs w:val="18"/>
        </w:rPr>
        <w:t>Strony postępowania wg rozdzielnika;</w:t>
      </w:r>
    </w:p>
    <w:p w14:paraId="62920CB9" w14:textId="20A8DF70" w:rsidR="007A4D2E" w:rsidRPr="007A4D2E" w:rsidRDefault="007A4D2E" w:rsidP="007A4D2E">
      <w:pPr>
        <w:pStyle w:val="Akapitzlist"/>
        <w:numPr>
          <w:ilvl w:val="0"/>
          <w:numId w:val="2"/>
        </w:numPr>
        <w:spacing w:after="0" w:line="240" w:lineRule="auto"/>
        <w:jc w:val="both"/>
        <w:rPr>
          <w:rFonts w:ascii="Times New Roman" w:hAnsi="Times New Roman" w:cs="Times New Roman"/>
          <w:sz w:val="18"/>
          <w:szCs w:val="18"/>
        </w:rPr>
      </w:pPr>
      <w:r w:rsidRPr="00877BFD">
        <w:rPr>
          <w:rFonts w:ascii="Times New Roman" w:hAnsi="Times New Roman" w:cs="Times New Roman"/>
          <w:sz w:val="18"/>
          <w:szCs w:val="18"/>
        </w:rPr>
        <w:t>K/</w:t>
      </w:r>
      <w:proofErr w:type="spellStart"/>
      <w:r w:rsidRPr="00877BFD">
        <w:rPr>
          <w:rFonts w:ascii="Times New Roman" w:hAnsi="Times New Roman" w:cs="Times New Roman"/>
          <w:sz w:val="18"/>
          <w:szCs w:val="18"/>
        </w:rPr>
        <w:t>ew</w:t>
      </w:r>
      <w:proofErr w:type="spellEnd"/>
      <w:r w:rsidRPr="00877BFD">
        <w:rPr>
          <w:rFonts w:ascii="Times New Roman" w:hAnsi="Times New Roman" w:cs="Times New Roman"/>
          <w:sz w:val="18"/>
          <w:szCs w:val="18"/>
        </w:rPr>
        <w:t>/U. Faryna</w:t>
      </w:r>
    </w:p>
    <w:p w14:paraId="17FF0A53" w14:textId="0B6A91E5" w:rsidR="007A4D2E" w:rsidRPr="00877BFD" w:rsidRDefault="007A4D2E" w:rsidP="007A4D2E">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lastRenderedPageBreak/>
        <w:t>Z</w:t>
      </w:r>
      <w:r w:rsidRPr="00877BFD">
        <w:rPr>
          <w:rFonts w:ascii="Times New Roman" w:eastAsia="Times New Roman" w:hAnsi="Times New Roman" w:cs="Times New Roman"/>
          <w:b/>
          <w:sz w:val="24"/>
          <w:szCs w:val="24"/>
          <w:lang w:eastAsia="pl-PL"/>
        </w:rPr>
        <w:t>ałącznik do decyzji nr OŚ.6220.</w:t>
      </w:r>
      <w:r>
        <w:rPr>
          <w:rFonts w:ascii="Times New Roman" w:eastAsia="Times New Roman" w:hAnsi="Times New Roman" w:cs="Times New Roman"/>
          <w:b/>
          <w:sz w:val="24"/>
          <w:szCs w:val="24"/>
          <w:lang w:eastAsia="pl-PL"/>
        </w:rPr>
        <w:t>16</w:t>
      </w:r>
      <w:r w:rsidRPr="00877BFD">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2</w:t>
      </w:r>
      <w:r w:rsidRPr="00877BFD">
        <w:rPr>
          <w:rFonts w:ascii="Times New Roman" w:eastAsia="Times New Roman" w:hAnsi="Times New Roman" w:cs="Times New Roman"/>
          <w:b/>
          <w:sz w:val="24"/>
          <w:szCs w:val="24"/>
          <w:lang w:eastAsia="pl-PL"/>
        </w:rPr>
        <w:t xml:space="preserve"> z dnia </w:t>
      </w:r>
      <w:r>
        <w:rPr>
          <w:rFonts w:ascii="Times New Roman" w:eastAsia="Times New Roman" w:hAnsi="Times New Roman" w:cs="Times New Roman"/>
          <w:b/>
          <w:sz w:val="24"/>
          <w:szCs w:val="24"/>
          <w:lang w:eastAsia="pl-PL"/>
        </w:rPr>
        <w:t>24</w:t>
      </w:r>
      <w:r w:rsidRPr="00877BFD">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10</w:t>
      </w:r>
      <w:r w:rsidRPr="00877BFD">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2</w:t>
      </w:r>
      <w:r w:rsidRPr="00877BFD">
        <w:rPr>
          <w:rFonts w:ascii="Times New Roman" w:eastAsia="Times New Roman" w:hAnsi="Times New Roman" w:cs="Times New Roman"/>
          <w:b/>
          <w:sz w:val="24"/>
          <w:szCs w:val="24"/>
          <w:lang w:eastAsia="pl-PL"/>
        </w:rPr>
        <w:t xml:space="preserve"> r.</w:t>
      </w:r>
    </w:p>
    <w:p w14:paraId="2E3BC1F5" w14:textId="77777777" w:rsidR="007A4D2E" w:rsidRPr="00877BFD" w:rsidRDefault="007A4D2E" w:rsidP="007A4D2E">
      <w:pPr>
        <w:spacing w:after="0" w:line="240" w:lineRule="auto"/>
        <w:ind w:left="360"/>
        <w:jc w:val="center"/>
        <w:rPr>
          <w:rFonts w:ascii="Times New Roman" w:eastAsia="Times New Roman" w:hAnsi="Times New Roman" w:cs="Times New Roman"/>
          <w:b/>
          <w:sz w:val="24"/>
          <w:szCs w:val="24"/>
          <w:lang w:eastAsia="pl-PL"/>
        </w:rPr>
      </w:pPr>
      <w:r w:rsidRPr="00877BFD">
        <w:rPr>
          <w:rFonts w:ascii="Times New Roman" w:eastAsia="Times New Roman" w:hAnsi="Times New Roman" w:cs="Times New Roman"/>
          <w:b/>
          <w:sz w:val="24"/>
          <w:szCs w:val="24"/>
          <w:lang w:eastAsia="pl-PL"/>
        </w:rPr>
        <w:t>Charakterystyka  przedsięwzięcia</w:t>
      </w:r>
    </w:p>
    <w:p w14:paraId="458CA97F" w14:textId="77777777" w:rsidR="007A4D2E" w:rsidRPr="00877BFD" w:rsidRDefault="007A4D2E" w:rsidP="007A4D2E">
      <w:pPr>
        <w:spacing w:after="0" w:line="240" w:lineRule="auto"/>
        <w:jc w:val="both"/>
        <w:rPr>
          <w:rFonts w:ascii="Times New Roman" w:eastAsia="Times New Roman" w:hAnsi="Times New Roman" w:cs="Times New Roman"/>
          <w:b/>
          <w:sz w:val="24"/>
          <w:szCs w:val="24"/>
          <w:lang w:eastAsia="pl-PL"/>
        </w:rPr>
      </w:pPr>
    </w:p>
    <w:p w14:paraId="404F50A4" w14:textId="77777777" w:rsidR="007A4D2E" w:rsidRPr="00DC219E" w:rsidRDefault="007A4D2E" w:rsidP="007A4D2E">
      <w:pPr>
        <w:pStyle w:val="Akapitzlist"/>
        <w:numPr>
          <w:ilvl w:val="0"/>
          <w:numId w:val="3"/>
        </w:numPr>
        <w:ind w:left="709" w:hanging="283"/>
        <w:jc w:val="both"/>
        <w:rPr>
          <w:rFonts w:ascii="Times New Roman" w:hAnsi="Times New Roman" w:cs="Times New Roman"/>
          <w:b/>
          <w:bCs/>
          <w:sz w:val="24"/>
          <w:szCs w:val="24"/>
        </w:rPr>
      </w:pPr>
      <w:r w:rsidRPr="00DC219E">
        <w:rPr>
          <w:rFonts w:ascii="Times New Roman" w:hAnsi="Times New Roman" w:cs="Times New Roman"/>
          <w:b/>
        </w:rPr>
        <w:t>Nazwa przedsięwzięcia</w:t>
      </w:r>
      <w:r w:rsidRPr="00DC219E">
        <w:rPr>
          <w:rFonts w:ascii="Times New Roman" w:hAnsi="Times New Roman" w:cs="Times New Roman"/>
        </w:rPr>
        <w:t xml:space="preserve">: </w:t>
      </w:r>
      <w:r w:rsidRPr="00DC219E">
        <w:rPr>
          <w:rFonts w:ascii="Times New Roman" w:hAnsi="Times New Roman" w:cs="Times New Roman"/>
          <w:b/>
          <w:sz w:val="24"/>
          <w:szCs w:val="24"/>
        </w:rPr>
        <w:t>„Rozbudowa magazynu wraz z infrastrukturą towarzyszącą na działkach nr 797/56, 799/14, 797/54, 802, 797/64, 799/7 w Czechowicach-Dziedzicach przy ul. Ligockiej 55”</w:t>
      </w:r>
      <w:r w:rsidRPr="00DC219E">
        <w:rPr>
          <w:rFonts w:ascii="Times New Roman" w:hAnsi="Times New Roman" w:cs="Times New Roman"/>
          <w:b/>
          <w:bCs/>
          <w:sz w:val="24"/>
          <w:szCs w:val="24"/>
        </w:rPr>
        <w:t>.</w:t>
      </w:r>
    </w:p>
    <w:p w14:paraId="3DD585CF" w14:textId="77777777" w:rsidR="007A4D2E" w:rsidRPr="00877BFD" w:rsidRDefault="007A4D2E" w:rsidP="007A4D2E">
      <w:pPr>
        <w:pStyle w:val="Akapitzlist"/>
        <w:ind w:left="709" w:hanging="283"/>
        <w:jc w:val="both"/>
        <w:rPr>
          <w:rFonts w:ascii="Times New Roman" w:hAnsi="Times New Roman" w:cs="Times New Roman"/>
        </w:rPr>
      </w:pPr>
    </w:p>
    <w:p w14:paraId="437B350F" w14:textId="77777777" w:rsidR="007A4D2E" w:rsidRPr="00877BFD" w:rsidRDefault="007A4D2E" w:rsidP="007A4D2E">
      <w:pPr>
        <w:pStyle w:val="Akapitzlist"/>
        <w:numPr>
          <w:ilvl w:val="0"/>
          <w:numId w:val="3"/>
        </w:numPr>
        <w:spacing w:after="0" w:line="240" w:lineRule="auto"/>
        <w:ind w:left="426" w:firstLine="0"/>
        <w:jc w:val="both"/>
        <w:rPr>
          <w:rFonts w:ascii="Times New Roman" w:hAnsi="Times New Roman" w:cs="Times New Roman"/>
        </w:rPr>
      </w:pPr>
      <w:r w:rsidRPr="00877BFD">
        <w:rPr>
          <w:rFonts w:ascii="Times New Roman" w:hAnsi="Times New Roman" w:cs="Times New Roman"/>
        </w:rPr>
        <w:t xml:space="preserve"> </w:t>
      </w:r>
      <w:r w:rsidRPr="00877BFD">
        <w:rPr>
          <w:rFonts w:ascii="Times New Roman" w:hAnsi="Times New Roman" w:cs="Times New Roman"/>
          <w:b/>
        </w:rPr>
        <w:t>Inwestor</w:t>
      </w:r>
      <w:r w:rsidRPr="00877BFD">
        <w:rPr>
          <w:rFonts w:ascii="Times New Roman" w:hAnsi="Times New Roman" w:cs="Times New Roman"/>
        </w:rPr>
        <w:t xml:space="preserve">: </w:t>
      </w:r>
      <w:r>
        <w:rPr>
          <w:rFonts w:ascii="Times New Roman" w:hAnsi="Times New Roman" w:cs="Times New Roman"/>
        </w:rPr>
        <w:t xml:space="preserve">LONTEX </w:t>
      </w:r>
      <w:proofErr w:type="spellStart"/>
      <w:r>
        <w:rPr>
          <w:rFonts w:ascii="Times New Roman" w:hAnsi="Times New Roman" w:cs="Times New Roman"/>
        </w:rPr>
        <w:t>Londzin</w:t>
      </w:r>
      <w:proofErr w:type="spellEnd"/>
      <w:r>
        <w:rPr>
          <w:rFonts w:ascii="Times New Roman" w:hAnsi="Times New Roman" w:cs="Times New Roman"/>
        </w:rPr>
        <w:t xml:space="preserve"> Piotr, ul. Ligocka 55, 43-502 Czechowice-Dziedzice</w:t>
      </w:r>
      <w:r w:rsidRPr="00877BFD">
        <w:rPr>
          <w:rFonts w:ascii="Times New Roman" w:hAnsi="Times New Roman" w:cs="Times New Roman"/>
        </w:rPr>
        <w:t>;</w:t>
      </w:r>
    </w:p>
    <w:p w14:paraId="68AF58A3" w14:textId="77777777" w:rsidR="007A4D2E" w:rsidRPr="00877BFD" w:rsidRDefault="007A4D2E" w:rsidP="007A4D2E">
      <w:pPr>
        <w:ind w:left="426"/>
        <w:jc w:val="both"/>
        <w:rPr>
          <w:rFonts w:ascii="Times New Roman" w:hAnsi="Times New Roman" w:cs="Times New Roman"/>
        </w:rPr>
      </w:pPr>
    </w:p>
    <w:p w14:paraId="29E85D67" w14:textId="77777777" w:rsidR="007A4D2E" w:rsidRPr="00DC219E" w:rsidRDefault="007A4D2E" w:rsidP="007A4D2E">
      <w:pPr>
        <w:pStyle w:val="Akapitzlist"/>
        <w:numPr>
          <w:ilvl w:val="0"/>
          <w:numId w:val="3"/>
        </w:numPr>
        <w:spacing w:after="0" w:line="240" w:lineRule="auto"/>
        <w:ind w:left="426" w:firstLine="0"/>
        <w:jc w:val="both"/>
        <w:rPr>
          <w:rFonts w:ascii="Times New Roman" w:hAnsi="Times New Roman" w:cs="Times New Roman"/>
          <w:bCs/>
        </w:rPr>
      </w:pPr>
      <w:r w:rsidRPr="00877BFD">
        <w:rPr>
          <w:rFonts w:ascii="Times New Roman" w:hAnsi="Times New Roman" w:cs="Times New Roman"/>
          <w:b/>
        </w:rPr>
        <w:t>Lokalizacja przedsięwzięcia</w:t>
      </w:r>
      <w:r w:rsidRPr="00877BFD">
        <w:rPr>
          <w:rFonts w:ascii="Times New Roman" w:hAnsi="Times New Roman" w:cs="Times New Roman"/>
        </w:rPr>
        <w:t xml:space="preserve">: Czechowice-Dziedzice, </w:t>
      </w:r>
      <w:r>
        <w:rPr>
          <w:rFonts w:ascii="Times New Roman" w:hAnsi="Times New Roman" w:cs="Times New Roman"/>
        </w:rPr>
        <w:t xml:space="preserve">ul. Ligocka 55, </w:t>
      </w:r>
      <w:r w:rsidRPr="00877BFD">
        <w:rPr>
          <w:rFonts w:ascii="Times New Roman" w:hAnsi="Times New Roman" w:cs="Times New Roman"/>
        </w:rPr>
        <w:t>działk</w:t>
      </w:r>
      <w:r>
        <w:rPr>
          <w:rFonts w:ascii="Times New Roman" w:hAnsi="Times New Roman" w:cs="Times New Roman"/>
        </w:rPr>
        <w:t xml:space="preserve">i </w:t>
      </w:r>
      <w:r w:rsidRPr="00877BFD">
        <w:rPr>
          <w:rFonts w:ascii="Times New Roman" w:hAnsi="Times New Roman" w:cs="Times New Roman"/>
        </w:rPr>
        <w:t xml:space="preserve">nr </w:t>
      </w:r>
      <w:r w:rsidRPr="00DC219E">
        <w:rPr>
          <w:rFonts w:ascii="Times New Roman" w:hAnsi="Times New Roman" w:cs="Times New Roman"/>
          <w:bCs/>
          <w:sz w:val="24"/>
          <w:szCs w:val="24"/>
        </w:rPr>
        <w:t>797/56, 799/14, 797/54, 802, 797/64, 799/7</w:t>
      </w:r>
    </w:p>
    <w:p w14:paraId="5253F961" w14:textId="77777777" w:rsidR="007A4D2E" w:rsidRPr="00877BFD" w:rsidRDefault="007A4D2E" w:rsidP="007A4D2E">
      <w:pPr>
        <w:ind w:left="426"/>
        <w:jc w:val="both"/>
        <w:rPr>
          <w:rFonts w:ascii="Times New Roman" w:hAnsi="Times New Roman" w:cs="Times New Roman"/>
        </w:rPr>
      </w:pPr>
    </w:p>
    <w:p w14:paraId="7A92EA95" w14:textId="77777777" w:rsidR="007A4D2E" w:rsidRPr="00877BFD" w:rsidRDefault="007A4D2E" w:rsidP="007A4D2E">
      <w:pPr>
        <w:pStyle w:val="Akapitzlist"/>
        <w:numPr>
          <w:ilvl w:val="0"/>
          <w:numId w:val="3"/>
        </w:numPr>
        <w:spacing w:after="0" w:line="240" w:lineRule="auto"/>
        <w:ind w:left="426" w:firstLine="0"/>
        <w:jc w:val="both"/>
        <w:rPr>
          <w:rFonts w:ascii="Times New Roman" w:hAnsi="Times New Roman" w:cs="Times New Roman"/>
        </w:rPr>
      </w:pPr>
      <w:r w:rsidRPr="00877BFD">
        <w:rPr>
          <w:rFonts w:ascii="Times New Roman" w:hAnsi="Times New Roman" w:cs="Times New Roman"/>
          <w:b/>
        </w:rPr>
        <w:t>Skala i zakres przedsięwzięcia</w:t>
      </w:r>
      <w:r w:rsidRPr="00877BFD">
        <w:rPr>
          <w:rFonts w:ascii="Times New Roman" w:hAnsi="Times New Roman" w:cs="Times New Roman"/>
        </w:rPr>
        <w:t xml:space="preserve"> :</w:t>
      </w:r>
    </w:p>
    <w:p w14:paraId="713E48FE" w14:textId="77777777" w:rsidR="007A4D2E" w:rsidRDefault="007A4D2E" w:rsidP="007A4D2E">
      <w:pPr>
        <w:spacing w:after="0" w:line="240" w:lineRule="auto"/>
        <w:ind w:left="426"/>
        <w:jc w:val="both"/>
        <w:rPr>
          <w:rFonts w:ascii="Times New Roman" w:hAnsi="Times New Roman" w:cs="Times New Roman"/>
          <w:sz w:val="24"/>
          <w:szCs w:val="24"/>
        </w:rPr>
      </w:pPr>
      <w:r w:rsidRPr="00421320">
        <w:rPr>
          <w:rFonts w:ascii="Times New Roman" w:hAnsi="Times New Roman" w:cs="Times New Roman"/>
          <w:sz w:val="24"/>
          <w:szCs w:val="24"/>
        </w:rPr>
        <w:t>Planowane przedsięwzięcie będzie polegało na rozbudowie istniejącego magazynu wraz z</w:t>
      </w:r>
      <w:r>
        <w:rPr>
          <w:rFonts w:ascii="Times New Roman" w:hAnsi="Times New Roman" w:cs="Times New Roman"/>
          <w:sz w:val="24"/>
          <w:szCs w:val="24"/>
        </w:rPr>
        <w:t> </w:t>
      </w:r>
      <w:r w:rsidRPr="00421320">
        <w:rPr>
          <w:rFonts w:ascii="Times New Roman" w:hAnsi="Times New Roman" w:cs="Times New Roman"/>
          <w:sz w:val="24"/>
          <w:szCs w:val="24"/>
        </w:rPr>
        <w:t>infrastrukturą towarzyszącą – zbiornikiem przeciwpożarowym ze stanowiskiem czerpania wody, miejsc postojowych i placów wraz z niezbędnym uzbrojeniem terenu, w</w:t>
      </w:r>
      <w:r>
        <w:rPr>
          <w:rFonts w:ascii="Times New Roman" w:hAnsi="Times New Roman" w:cs="Times New Roman"/>
          <w:sz w:val="24"/>
          <w:szCs w:val="24"/>
        </w:rPr>
        <w:t> </w:t>
      </w:r>
      <w:r w:rsidRPr="00421320">
        <w:rPr>
          <w:rFonts w:ascii="Times New Roman" w:hAnsi="Times New Roman" w:cs="Times New Roman"/>
          <w:sz w:val="24"/>
          <w:szCs w:val="24"/>
        </w:rPr>
        <w:t xml:space="preserve">Czechowicach-Dziedzicach przy ul. Ligockiej 55. </w:t>
      </w:r>
    </w:p>
    <w:p w14:paraId="7D8323A4" w14:textId="77777777" w:rsidR="007A4D2E" w:rsidRPr="00E816C6" w:rsidRDefault="007A4D2E" w:rsidP="007A4D2E">
      <w:pPr>
        <w:spacing w:after="0" w:line="240" w:lineRule="auto"/>
        <w:ind w:left="426"/>
        <w:jc w:val="both"/>
        <w:rPr>
          <w:rFonts w:ascii="Times New Roman" w:hAnsi="Times New Roman" w:cs="Times New Roman"/>
          <w:sz w:val="24"/>
          <w:szCs w:val="24"/>
        </w:rPr>
      </w:pPr>
      <w:r w:rsidRPr="00E816C6">
        <w:rPr>
          <w:rFonts w:ascii="Times New Roman" w:hAnsi="Times New Roman" w:cs="Times New Roman"/>
          <w:sz w:val="24"/>
          <w:szCs w:val="24"/>
        </w:rPr>
        <w:t>Planowany obiekt będzie pełnił funkcję magazynu dla artykułów motoryzacyjnych. W ramach przedsięwzięcia planuje się także budowę zewnętrznej rampy przeładunkowej z dokiem do obsługi istniejącego magazynu.</w:t>
      </w:r>
    </w:p>
    <w:p w14:paraId="2AFB5605" w14:textId="77777777" w:rsidR="007A4D2E" w:rsidRDefault="007A4D2E" w:rsidP="007A4D2E">
      <w:pPr>
        <w:spacing w:after="0" w:line="240" w:lineRule="auto"/>
        <w:ind w:left="426"/>
        <w:jc w:val="both"/>
        <w:rPr>
          <w:rFonts w:ascii="Times New Roman" w:hAnsi="Times New Roman" w:cs="Times New Roman"/>
          <w:sz w:val="24"/>
          <w:szCs w:val="24"/>
        </w:rPr>
      </w:pPr>
    </w:p>
    <w:p w14:paraId="071FD902" w14:textId="77777777" w:rsidR="007A4D2E" w:rsidRPr="00877BFD" w:rsidRDefault="007A4D2E" w:rsidP="007A4D2E">
      <w:pPr>
        <w:pStyle w:val="Akapitzlist"/>
        <w:numPr>
          <w:ilvl w:val="0"/>
          <w:numId w:val="3"/>
        </w:numPr>
        <w:tabs>
          <w:tab w:val="left" w:pos="0"/>
          <w:tab w:val="left" w:pos="284"/>
        </w:tabs>
        <w:autoSpaceDE w:val="0"/>
        <w:autoSpaceDN w:val="0"/>
        <w:adjustRightInd w:val="0"/>
        <w:spacing w:after="0" w:line="240" w:lineRule="auto"/>
        <w:ind w:left="426" w:firstLine="0"/>
        <w:jc w:val="both"/>
        <w:rPr>
          <w:rFonts w:ascii="Times New Roman" w:hAnsi="Times New Roman" w:cs="Times New Roman"/>
          <w:color w:val="000000"/>
        </w:rPr>
      </w:pPr>
      <w:r w:rsidRPr="00877BFD">
        <w:rPr>
          <w:rFonts w:ascii="Times New Roman" w:hAnsi="Times New Roman" w:cs="Times New Roman"/>
          <w:b/>
        </w:rPr>
        <w:t>Gospodarka  odpadami:</w:t>
      </w:r>
    </w:p>
    <w:p w14:paraId="6BD4D75F" w14:textId="77777777" w:rsidR="007A4D2E" w:rsidRDefault="007A4D2E" w:rsidP="007A4D2E">
      <w:pPr>
        <w:spacing w:after="0" w:line="240" w:lineRule="auto"/>
        <w:ind w:left="426"/>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Realizacja przedsięwzięcia będzie związana z powstawaniem odpadów innych niż niebezpieczne. </w:t>
      </w:r>
      <w:r w:rsidRPr="00421320">
        <w:rPr>
          <w:rFonts w:ascii="Times New Roman" w:hAnsi="Times New Roman" w:cs="Times New Roman"/>
          <w:sz w:val="24"/>
          <w:szCs w:val="24"/>
        </w:rPr>
        <w:t xml:space="preserve">Odpady powstające w związku z prowadzoną działalnością, zostaną zagospodarowane zgodnie z obowiązującymi przepisami prawa w tym zakresie. </w:t>
      </w:r>
    </w:p>
    <w:p w14:paraId="5F5759CF" w14:textId="77777777" w:rsidR="007A4D2E" w:rsidRPr="00877BFD" w:rsidRDefault="007A4D2E" w:rsidP="007A4D2E">
      <w:pPr>
        <w:spacing w:after="0" w:line="240" w:lineRule="auto"/>
        <w:ind w:left="426"/>
        <w:jc w:val="both"/>
        <w:rPr>
          <w:rFonts w:ascii="Times New Roman" w:eastAsia="Times New Roman" w:hAnsi="Times New Roman" w:cs="Times New Roman"/>
          <w:sz w:val="24"/>
          <w:szCs w:val="24"/>
          <w:lang w:eastAsia="pl-PL"/>
        </w:rPr>
      </w:pPr>
    </w:p>
    <w:p w14:paraId="351D559B" w14:textId="77777777" w:rsidR="007A4D2E" w:rsidRPr="00877BFD" w:rsidRDefault="007A4D2E" w:rsidP="007A4D2E">
      <w:pPr>
        <w:pStyle w:val="Akapitzlist"/>
        <w:numPr>
          <w:ilvl w:val="0"/>
          <w:numId w:val="3"/>
        </w:numPr>
        <w:spacing w:after="0" w:line="240" w:lineRule="auto"/>
        <w:ind w:left="426" w:firstLine="0"/>
        <w:jc w:val="both"/>
        <w:rPr>
          <w:rFonts w:ascii="Times New Roman" w:hAnsi="Times New Roman" w:cs="Times New Roman"/>
        </w:rPr>
      </w:pPr>
      <w:r w:rsidRPr="00877BFD">
        <w:rPr>
          <w:rFonts w:ascii="Times New Roman" w:hAnsi="Times New Roman" w:cs="Times New Roman"/>
          <w:b/>
        </w:rPr>
        <w:t xml:space="preserve">Źródła zanieczyszczeń pyłowo-gazowych oraz hałasu: </w:t>
      </w:r>
    </w:p>
    <w:p w14:paraId="4169FB5E" w14:textId="77777777" w:rsidR="007A4D2E" w:rsidRPr="00877BFD" w:rsidRDefault="007A4D2E" w:rsidP="007A4D2E">
      <w:pPr>
        <w:spacing w:after="0" w:line="240" w:lineRule="auto"/>
        <w:ind w:left="426"/>
        <w:jc w:val="both"/>
        <w:rPr>
          <w:rFonts w:ascii="Times New Roman" w:hAnsi="Times New Roman" w:cs="Times New Roman"/>
          <w:sz w:val="24"/>
          <w:szCs w:val="24"/>
        </w:rPr>
      </w:pPr>
      <w:r w:rsidRPr="00877BFD">
        <w:rPr>
          <w:rFonts w:ascii="Times New Roman" w:hAnsi="Times New Roman" w:cs="Times New Roman"/>
          <w:sz w:val="24"/>
          <w:szCs w:val="24"/>
        </w:rPr>
        <w:t xml:space="preserve">W trakcie realizacji inwestycji wystąpi chwilowe naruszenie powierzchni gruntu, wystąpi również emisja zanieczyszczeń do powietrza, emisja hałasu, emisja odpadów typowych dla procesów budowlanych. </w:t>
      </w:r>
    </w:p>
    <w:p w14:paraId="19DD19BF" w14:textId="77777777" w:rsidR="007A4D2E" w:rsidRPr="00877BFD" w:rsidRDefault="007A4D2E" w:rsidP="007A4D2E">
      <w:pPr>
        <w:spacing w:after="0" w:line="240" w:lineRule="auto"/>
        <w:ind w:left="426"/>
        <w:jc w:val="both"/>
        <w:rPr>
          <w:rFonts w:ascii="Times New Roman" w:hAnsi="Times New Roman" w:cs="Times New Roman"/>
          <w:sz w:val="24"/>
          <w:szCs w:val="24"/>
        </w:rPr>
      </w:pPr>
    </w:p>
    <w:p w14:paraId="52316AA2" w14:textId="77777777" w:rsidR="007A4D2E" w:rsidRPr="00877BFD" w:rsidRDefault="007A4D2E" w:rsidP="007A4D2E">
      <w:pPr>
        <w:pStyle w:val="Akapitzlist"/>
        <w:numPr>
          <w:ilvl w:val="0"/>
          <w:numId w:val="4"/>
        </w:numPr>
        <w:spacing w:after="0" w:line="240" w:lineRule="auto"/>
        <w:ind w:left="426" w:firstLine="0"/>
        <w:jc w:val="both"/>
        <w:rPr>
          <w:rFonts w:ascii="Times New Roman" w:hAnsi="Times New Roman" w:cs="Times New Roman"/>
        </w:rPr>
      </w:pPr>
      <w:r w:rsidRPr="00877BFD">
        <w:rPr>
          <w:rFonts w:ascii="Times New Roman" w:hAnsi="Times New Roman" w:cs="Times New Roman"/>
          <w:b/>
        </w:rPr>
        <w:t xml:space="preserve">Ochrona środowiska gruntowo-wodnego: </w:t>
      </w:r>
    </w:p>
    <w:p w14:paraId="4CD4B62C" w14:textId="77777777" w:rsidR="007A4D2E" w:rsidRDefault="007A4D2E" w:rsidP="007A4D2E">
      <w:pPr>
        <w:spacing w:after="0" w:line="240" w:lineRule="auto"/>
        <w:ind w:left="426"/>
        <w:jc w:val="both"/>
        <w:rPr>
          <w:rFonts w:ascii="Times New Roman" w:hAnsi="Times New Roman" w:cs="Times New Roman"/>
          <w:sz w:val="24"/>
          <w:szCs w:val="24"/>
        </w:rPr>
      </w:pPr>
      <w:r w:rsidRPr="00421320">
        <w:rPr>
          <w:rFonts w:ascii="Times New Roman" w:hAnsi="Times New Roman" w:cs="Times New Roman"/>
          <w:sz w:val="24"/>
          <w:szCs w:val="24"/>
        </w:rPr>
        <w:t xml:space="preserve">Przedsięwzięcie nie będzie źródłem powstawania ścieków bytowych i przemysłowych. Woda będzie dostarczana z przyłącza wodociągowego. Teren inwestycji wyposażony zostanie w kanalizację deszczową, wyposażoną w separator substancji ropopochodnych, odprowadzającą wody opadowe i roztopowe do zbiornika retencyjnego w celu ich ponownego wykorzystania (nadmiar odprowadzany będzie do rowu melioracyjnego na podstawie pozwolenia wodnoprawnego). </w:t>
      </w:r>
    </w:p>
    <w:p w14:paraId="175D905A" w14:textId="77777777" w:rsidR="007A4D2E" w:rsidRPr="00877BFD" w:rsidRDefault="007A4D2E" w:rsidP="007A4D2E">
      <w:pPr>
        <w:spacing w:after="0" w:line="240" w:lineRule="auto"/>
        <w:ind w:left="426"/>
        <w:rPr>
          <w:rFonts w:ascii="Times New Roman" w:eastAsia="Times New Roman" w:hAnsi="Times New Roman" w:cs="Times New Roman"/>
          <w:sz w:val="24"/>
          <w:szCs w:val="24"/>
          <w:lang w:eastAsia="pl-PL"/>
        </w:rPr>
      </w:pPr>
    </w:p>
    <w:p w14:paraId="7B77826A" w14:textId="77777777" w:rsidR="007A4D2E" w:rsidRPr="00877BFD" w:rsidRDefault="007A4D2E" w:rsidP="007A4D2E">
      <w:pPr>
        <w:spacing w:after="0" w:line="240" w:lineRule="auto"/>
        <w:jc w:val="both"/>
        <w:rPr>
          <w:rFonts w:ascii="Times New Roman" w:hAnsi="Times New Roman" w:cs="Times New Roman"/>
          <w:sz w:val="24"/>
          <w:szCs w:val="24"/>
        </w:rPr>
      </w:pPr>
    </w:p>
    <w:p w14:paraId="32D325C7" w14:textId="77777777" w:rsidR="007A4D2E" w:rsidRDefault="007A4D2E" w:rsidP="007A4D2E">
      <w:pPr>
        <w:spacing w:after="0" w:line="240" w:lineRule="auto"/>
        <w:ind w:firstLine="708"/>
        <w:jc w:val="both"/>
        <w:rPr>
          <w:rFonts w:ascii="Times New Roman" w:hAnsi="Times New Roman" w:cs="Times New Roman"/>
          <w:sz w:val="24"/>
          <w:szCs w:val="24"/>
        </w:rPr>
      </w:pPr>
    </w:p>
    <w:p w14:paraId="75266E0F" w14:textId="77777777" w:rsidR="007A4D2E" w:rsidRPr="007A4D2E" w:rsidRDefault="007A4D2E" w:rsidP="007A4D2E">
      <w:pPr>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sidRPr="007A4D2E">
        <w:rPr>
          <w:rFonts w:ascii="Times New Roman" w:eastAsia="Times New Roman" w:hAnsi="Times New Roman" w:cs="Times New Roman"/>
          <w:sz w:val="24"/>
          <w:szCs w:val="24"/>
          <w:lang w:eastAsia="pl-PL"/>
        </w:rPr>
        <w:t>B U R M I S T R Z</w:t>
      </w:r>
    </w:p>
    <w:p w14:paraId="5E592012" w14:textId="77777777" w:rsidR="007A4D2E" w:rsidRPr="007A4D2E" w:rsidRDefault="007A4D2E" w:rsidP="007A4D2E">
      <w:pPr>
        <w:spacing w:after="0" w:line="240" w:lineRule="auto"/>
        <w:jc w:val="both"/>
        <w:rPr>
          <w:rFonts w:ascii="Times New Roman" w:eastAsia="Times New Roman" w:hAnsi="Times New Roman" w:cs="Times New Roman"/>
          <w:sz w:val="24"/>
          <w:szCs w:val="24"/>
          <w:lang w:eastAsia="pl-PL"/>
        </w:rPr>
      </w:pPr>
    </w:p>
    <w:p w14:paraId="1C303EAA" w14:textId="77777777" w:rsidR="007A4D2E" w:rsidRPr="007A4D2E" w:rsidRDefault="007A4D2E" w:rsidP="007A4D2E">
      <w:pPr>
        <w:spacing w:after="0" w:line="240" w:lineRule="auto"/>
        <w:jc w:val="both"/>
        <w:rPr>
          <w:rFonts w:ascii="Times New Roman" w:eastAsia="Times New Roman" w:hAnsi="Times New Roman" w:cs="Times New Roman"/>
          <w:sz w:val="24"/>
          <w:szCs w:val="24"/>
          <w:lang w:eastAsia="pl-PL"/>
        </w:rPr>
      </w:pP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t xml:space="preserve">  Marian Błachut</w:t>
      </w:r>
    </w:p>
    <w:p w14:paraId="695D1423" w14:textId="01E0B75C" w:rsidR="007A4D2E" w:rsidRDefault="007A4D2E" w:rsidP="007A4D2E">
      <w:pPr>
        <w:spacing w:after="0" w:line="240" w:lineRule="auto"/>
        <w:rPr>
          <w:rFonts w:ascii="Times New Roman" w:eastAsia="Times New Roman" w:hAnsi="Times New Roman" w:cs="Times New Roman"/>
          <w:b/>
          <w:sz w:val="24"/>
          <w:szCs w:val="24"/>
          <w:lang w:eastAsia="pl-PL"/>
        </w:rPr>
      </w:pPr>
    </w:p>
    <w:p w14:paraId="32DA828B" w14:textId="77777777" w:rsidR="007A4D2E" w:rsidRDefault="007A4D2E" w:rsidP="007A4D2E">
      <w:pPr>
        <w:spacing w:after="0" w:line="240" w:lineRule="auto"/>
        <w:jc w:val="center"/>
        <w:rPr>
          <w:rFonts w:ascii="Times New Roman" w:eastAsia="Times New Roman" w:hAnsi="Times New Roman" w:cs="Times New Roman"/>
          <w:b/>
          <w:sz w:val="24"/>
          <w:szCs w:val="24"/>
          <w:lang w:eastAsia="pl-PL"/>
        </w:rPr>
      </w:pPr>
    </w:p>
    <w:p w14:paraId="03CEE3B2" w14:textId="77777777" w:rsidR="007A4D2E" w:rsidRDefault="007A4D2E" w:rsidP="007A4D2E">
      <w:pPr>
        <w:spacing w:after="0" w:line="240" w:lineRule="auto"/>
        <w:rPr>
          <w:rFonts w:ascii="Times New Roman" w:eastAsia="Times New Roman" w:hAnsi="Times New Roman" w:cs="Times New Roman"/>
          <w:b/>
          <w:sz w:val="24"/>
          <w:szCs w:val="24"/>
          <w:lang w:eastAsia="pl-PL"/>
        </w:rPr>
      </w:pPr>
    </w:p>
    <w:p w14:paraId="3301C4EF" w14:textId="77777777" w:rsidR="007A4D2E" w:rsidRDefault="007A4D2E" w:rsidP="007A4D2E">
      <w:pPr>
        <w:spacing w:after="0" w:line="240" w:lineRule="auto"/>
        <w:jc w:val="center"/>
        <w:rPr>
          <w:rFonts w:ascii="Times New Roman" w:eastAsia="Times New Roman" w:hAnsi="Times New Roman" w:cs="Times New Roman"/>
          <w:b/>
          <w:sz w:val="24"/>
          <w:szCs w:val="24"/>
          <w:lang w:eastAsia="pl-PL"/>
        </w:rPr>
      </w:pPr>
    </w:p>
    <w:p w14:paraId="1520324C" w14:textId="77777777" w:rsidR="00D5281B" w:rsidRDefault="00D5281B"/>
    <w:sectPr w:rsidR="00D5281B" w:rsidSect="00AC4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284"/>
    <w:multiLevelType w:val="hybridMultilevel"/>
    <w:tmpl w:val="2D241628"/>
    <w:lvl w:ilvl="0" w:tplc="04150017">
      <w:start w:val="1"/>
      <w:numFmt w:val="lowerLetter"/>
      <w:lvlText w:val="%1)"/>
      <w:lvlJc w:val="left"/>
      <w:pPr>
        <w:ind w:left="1080" w:hanging="360"/>
      </w:pPr>
    </w:lvl>
    <w:lvl w:ilvl="1" w:tplc="A1F0F680">
      <w:start w:val="1"/>
      <w:numFmt w:val="decimal"/>
      <w:lvlText w:val="%2)"/>
      <w:lvlJc w:val="left"/>
      <w:pPr>
        <w:ind w:left="1800" w:hanging="360"/>
      </w:pPr>
      <w:rPr>
        <w:rFonts w:hint="default"/>
      </w:rPr>
    </w:lvl>
    <w:lvl w:ilvl="2" w:tplc="59905002">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6700FB"/>
    <w:multiLevelType w:val="hybridMultilevel"/>
    <w:tmpl w:val="E2EE86B0"/>
    <w:lvl w:ilvl="0" w:tplc="AC4677C4">
      <w:start w:val="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FD06A4"/>
    <w:multiLevelType w:val="hybridMultilevel"/>
    <w:tmpl w:val="1FCC2F3E"/>
    <w:lvl w:ilvl="0" w:tplc="DC32E85E">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20CE46D0"/>
    <w:multiLevelType w:val="hybridMultilevel"/>
    <w:tmpl w:val="3B14C7CE"/>
    <w:lvl w:ilvl="0" w:tplc="970A051A">
      <w:start w:val="1"/>
      <w:numFmt w:val="decimal"/>
      <w:lvlText w:val="%1)"/>
      <w:lvlJc w:val="left"/>
      <w:pPr>
        <w:ind w:left="720" w:hanging="360"/>
      </w:pPr>
      <w:rPr>
        <w:b w:val="0"/>
        <w:bCs/>
      </w:rPr>
    </w:lvl>
    <w:lvl w:ilvl="1" w:tplc="982422D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B0A238A"/>
    <w:multiLevelType w:val="hybridMultilevel"/>
    <w:tmpl w:val="C7D83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580EAA"/>
    <w:multiLevelType w:val="hybridMultilevel"/>
    <w:tmpl w:val="876EEF66"/>
    <w:lvl w:ilvl="0" w:tplc="2E4CA8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0876B8"/>
    <w:multiLevelType w:val="hybridMultilevel"/>
    <w:tmpl w:val="966E6EC6"/>
    <w:lvl w:ilvl="0" w:tplc="B07AC0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6843782">
    <w:abstractNumId w:val="3"/>
  </w:num>
  <w:num w:numId="2" w16cid:durableId="238490996">
    <w:abstractNumId w:val="4"/>
  </w:num>
  <w:num w:numId="3" w16cid:durableId="1187983513">
    <w:abstractNumId w:val="2"/>
  </w:num>
  <w:num w:numId="4" w16cid:durableId="386875818">
    <w:abstractNumId w:val="1"/>
  </w:num>
  <w:num w:numId="5" w16cid:durableId="1262300411">
    <w:abstractNumId w:val="5"/>
  </w:num>
  <w:num w:numId="6" w16cid:durableId="1136410095">
    <w:abstractNumId w:val="6"/>
  </w:num>
  <w:num w:numId="7" w16cid:durableId="1197963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90"/>
    <w:rsid w:val="00363290"/>
    <w:rsid w:val="007A4D2E"/>
    <w:rsid w:val="00D52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D7EB"/>
  <w15:chartTrackingRefBased/>
  <w15:docId w15:val="{B341379F-307F-43EA-8A10-C22D8B25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4D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3,Akapit z listą31,Normal,Wyliczanie,Numerowanie,Obiekt,Bullets,normalny tekst,BulletC,List Paragraph,Akapit z listą11"/>
    <w:basedOn w:val="Normalny"/>
    <w:link w:val="AkapitzlistZnak"/>
    <w:uiPriority w:val="34"/>
    <w:qFormat/>
    <w:rsid w:val="007A4D2E"/>
    <w:pPr>
      <w:ind w:left="720"/>
      <w:contextualSpacing/>
    </w:pPr>
  </w:style>
  <w:style w:type="character" w:customStyle="1" w:styleId="AkapitzlistZnak">
    <w:name w:val="Akapit z listą Znak"/>
    <w:aliases w:val="Akapit z listą3 Znak,Akapit z listą31 Znak,Normal Znak,Wyliczanie Znak,Numerowanie Znak,Obiekt Znak,Bullets Znak,normalny tekst Znak,BulletC Znak,List Paragraph Znak,Akapit z listą11 Znak"/>
    <w:link w:val="Akapitzlist"/>
    <w:uiPriority w:val="34"/>
    <w:rsid w:val="007A4D2E"/>
  </w:style>
  <w:style w:type="character" w:styleId="Hipercze">
    <w:name w:val="Hyperlink"/>
    <w:basedOn w:val="Domylnaczcionkaakapitu"/>
    <w:uiPriority w:val="99"/>
    <w:unhideWhenUsed/>
    <w:rsid w:val="007A4D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pl/web/rdos-katowice/dolina-gornej-wisly-"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2833</Words>
  <Characters>17002</Characters>
  <Application>Microsoft Office Word</Application>
  <DocSecurity>0</DocSecurity>
  <Lines>141</Lines>
  <Paragraphs>39</Paragraphs>
  <ScaleCrop>false</ScaleCrop>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ufaryna</dc:creator>
  <cp:keywords/>
  <dc:description/>
  <cp:lastModifiedBy>ufaryna</cp:lastModifiedBy>
  <cp:revision>2</cp:revision>
  <dcterms:created xsi:type="dcterms:W3CDTF">2022-10-25T12:05:00Z</dcterms:created>
  <dcterms:modified xsi:type="dcterms:W3CDTF">2022-10-25T12:07:00Z</dcterms:modified>
</cp:coreProperties>
</file>