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6162" w14:textId="77777777" w:rsidR="004C002D" w:rsidRPr="005622C8" w:rsidRDefault="004C002D" w:rsidP="004C002D">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23</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Pr>
          <w:rFonts w:ascii="Times New Roman" w:eastAsia="Times New Roman" w:hAnsi="Times New Roman" w:cs="Times New Roman"/>
          <w:sz w:val="24"/>
          <w:szCs w:val="24"/>
          <w:lang w:eastAsia="pl-PL"/>
        </w:rPr>
        <w:t>25</w:t>
      </w:r>
      <w:r w:rsidRPr="00295AF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11</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22 </w:t>
      </w:r>
      <w:r w:rsidRPr="00295AF2">
        <w:rPr>
          <w:rFonts w:ascii="Times New Roman" w:eastAsia="Times New Roman" w:hAnsi="Times New Roman" w:cs="Times New Roman"/>
          <w:sz w:val="24"/>
          <w:szCs w:val="24"/>
          <w:lang w:eastAsia="pl-PL"/>
        </w:rPr>
        <w:t>r.</w:t>
      </w:r>
    </w:p>
    <w:p w14:paraId="235CC3AC" w14:textId="77777777" w:rsidR="004C002D" w:rsidRDefault="004C002D" w:rsidP="004C002D">
      <w:pPr>
        <w:spacing w:after="0" w:line="240" w:lineRule="auto"/>
        <w:jc w:val="center"/>
        <w:rPr>
          <w:rFonts w:ascii="Times New Roman" w:eastAsia="Times New Roman" w:hAnsi="Times New Roman" w:cs="Times New Roman"/>
          <w:b/>
          <w:sz w:val="36"/>
          <w:szCs w:val="36"/>
          <w:lang w:eastAsia="pl-PL"/>
        </w:rPr>
      </w:pPr>
    </w:p>
    <w:p w14:paraId="38CB5382" w14:textId="77777777" w:rsidR="004C002D" w:rsidRDefault="004C002D" w:rsidP="004C002D">
      <w:pPr>
        <w:spacing w:after="0" w:line="240" w:lineRule="auto"/>
        <w:jc w:val="center"/>
        <w:rPr>
          <w:rFonts w:ascii="Times New Roman" w:eastAsia="Times New Roman" w:hAnsi="Times New Roman" w:cs="Times New Roman"/>
          <w:b/>
          <w:sz w:val="36"/>
          <w:szCs w:val="36"/>
          <w:lang w:eastAsia="pl-PL"/>
        </w:rPr>
      </w:pPr>
    </w:p>
    <w:p w14:paraId="6B4F7AA4" w14:textId="77777777" w:rsidR="004C002D" w:rsidRPr="00295AF2" w:rsidRDefault="004C002D" w:rsidP="004C002D">
      <w:pPr>
        <w:spacing w:after="0" w:line="240" w:lineRule="auto"/>
        <w:jc w:val="center"/>
        <w:rPr>
          <w:rFonts w:ascii="Times New Roman" w:eastAsia="Times New Roman" w:hAnsi="Times New Roman" w:cs="Times New Roman"/>
          <w:b/>
          <w:sz w:val="36"/>
          <w:szCs w:val="36"/>
          <w:lang w:eastAsia="pl-PL"/>
        </w:rPr>
      </w:pPr>
    </w:p>
    <w:p w14:paraId="6320CC4E" w14:textId="77777777" w:rsidR="004C002D" w:rsidRPr="00E013AA" w:rsidRDefault="004C002D" w:rsidP="004C002D">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7C4AA75F" w14:textId="77777777" w:rsidR="004C002D" w:rsidRDefault="004C002D" w:rsidP="004C002D">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5703DBF3" w14:textId="77777777" w:rsidR="004C002D" w:rsidRDefault="004C002D" w:rsidP="004C002D">
      <w:pPr>
        <w:spacing w:after="0" w:line="240" w:lineRule="auto"/>
        <w:jc w:val="both"/>
        <w:rPr>
          <w:rFonts w:ascii="Times New Roman" w:eastAsia="Times New Roman" w:hAnsi="Times New Roman" w:cs="Times New Roman"/>
          <w:sz w:val="24"/>
          <w:szCs w:val="24"/>
          <w:lang w:eastAsia="pl-PL"/>
        </w:rPr>
      </w:pPr>
    </w:p>
    <w:p w14:paraId="4A19DD9B" w14:textId="77777777" w:rsidR="004C002D" w:rsidRDefault="004C002D" w:rsidP="004C002D">
      <w:pPr>
        <w:spacing w:after="0" w:line="240" w:lineRule="auto"/>
        <w:jc w:val="both"/>
        <w:rPr>
          <w:rFonts w:ascii="Times New Roman" w:eastAsia="Times New Roman" w:hAnsi="Times New Roman" w:cs="Times New Roman"/>
          <w:sz w:val="24"/>
          <w:szCs w:val="24"/>
          <w:lang w:eastAsia="pl-PL"/>
        </w:rPr>
      </w:pPr>
    </w:p>
    <w:p w14:paraId="5D576577" w14:textId="77777777" w:rsidR="004C002D" w:rsidRPr="00295AF2" w:rsidRDefault="004C002D" w:rsidP="004C002D">
      <w:pPr>
        <w:spacing w:after="0" w:line="240" w:lineRule="auto"/>
        <w:jc w:val="both"/>
        <w:rPr>
          <w:rFonts w:ascii="Times New Roman" w:eastAsia="Times New Roman" w:hAnsi="Times New Roman" w:cs="Times New Roman"/>
          <w:sz w:val="24"/>
          <w:szCs w:val="24"/>
          <w:lang w:eastAsia="pl-PL"/>
        </w:rPr>
      </w:pPr>
    </w:p>
    <w:p w14:paraId="7CDC5E1E" w14:textId="77777777" w:rsidR="004C002D" w:rsidRPr="00083490"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083490">
        <w:rPr>
          <w:rFonts w:ascii="Times New Roman" w:eastAsia="Times New Roman" w:hAnsi="Times New Roman" w:cs="Times New Roman"/>
          <w:sz w:val="24"/>
          <w:szCs w:val="24"/>
          <w:lang w:eastAsia="pl-PL"/>
        </w:rPr>
        <w:t>Na podstawie art. 71 ust.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art. 73 ust.1, art. 75 ust. 1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4, art. 84 ust. 2, art. 85 ust. 2 pkt</w:t>
      </w:r>
      <w:r>
        <w:rPr>
          <w:rFonts w:ascii="Times New Roman" w:eastAsia="Times New Roman" w:hAnsi="Times New Roman" w:cs="Times New Roman"/>
          <w:sz w:val="24"/>
          <w:szCs w:val="24"/>
          <w:lang w:eastAsia="pl-PL"/>
        </w:rPr>
        <w:t xml:space="preserve"> 1</w:t>
      </w:r>
      <w:r w:rsidRPr="00083490">
        <w:rPr>
          <w:rFonts w:ascii="Times New Roman" w:eastAsia="Times New Roman" w:hAnsi="Times New Roman" w:cs="Times New Roman"/>
          <w:sz w:val="24"/>
          <w:szCs w:val="24"/>
          <w:lang w:eastAsia="pl-PL"/>
        </w:rPr>
        <w:t xml:space="preserve"> ustawy z dnia 3 października 2008 roku o udostępnianiu informacji o środowisku i jego ochronie, udziale społeczeństwa w ochronie środowiska oraz o ocenach oddziaływania na środowisko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1029</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 zm.</w:t>
      </w:r>
      <w:r w:rsidRPr="00083490">
        <w:rPr>
          <w:rFonts w:ascii="Times New Roman" w:eastAsia="Times New Roman" w:hAnsi="Times New Roman" w:cs="Times New Roman"/>
          <w:sz w:val="24"/>
          <w:szCs w:val="24"/>
          <w:lang w:eastAsia="pl-PL"/>
        </w:rPr>
        <w:t>), art. 104 ustawy z dnia 14 czerwca 1960 roku Kodeks postępowania administracyjnego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2000</w:t>
      </w:r>
      <w:r w:rsidRPr="00083490">
        <w:rPr>
          <w:rFonts w:ascii="Times New Roman" w:eastAsia="Times New Roman" w:hAnsi="Times New Roman" w:cs="Times New Roman"/>
          <w:sz w:val="24"/>
          <w:szCs w:val="24"/>
          <w:lang w:eastAsia="pl-PL"/>
        </w:rPr>
        <w:t>), § 3 ust.</w:t>
      </w:r>
      <w:r>
        <w:rPr>
          <w:rFonts w:ascii="Times New Roman" w:eastAsia="Times New Roman" w:hAnsi="Times New Roman" w:cs="Times New Roman"/>
          <w:sz w:val="24"/>
          <w:szCs w:val="24"/>
          <w:lang w:eastAsia="pl-PL"/>
        </w:rPr>
        <w:t xml:space="preserve"> 2</w:t>
      </w:r>
      <w:r w:rsidRPr="00083490">
        <w:rPr>
          <w:rFonts w:ascii="Times New Roman" w:eastAsia="Times New Roman" w:hAnsi="Times New Roman" w:cs="Times New Roman"/>
          <w:sz w:val="24"/>
          <w:szCs w:val="24"/>
          <w:lang w:eastAsia="pl-PL"/>
        </w:rPr>
        <w:t xml:space="preserve"> pkt</w:t>
      </w:r>
      <w:r>
        <w:rPr>
          <w:rFonts w:ascii="Times New Roman" w:eastAsia="Times New Roman" w:hAnsi="Times New Roman" w:cs="Times New Roman"/>
          <w:sz w:val="24"/>
          <w:szCs w:val="24"/>
          <w:lang w:eastAsia="pl-PL"/>
        </w:rPr>
        <w:t xml:space="preserve"> 2 i  </w:t>
      </w:r>
      <w:r w:rsidRPr="0008349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w:t>
      </w:r>
      <w:r w:rsidRPr="00083490">
        <w:rPr>
          <w:rFonts w:ascii="Times New Roman" w:eastAsia="Times New Roman" w:hAnsi="Times New Roman" w:cs="Times New Roman"/>
          <w:sz w:val="24"/>
          <w:szCs w:val="24"/>
          <w:lang w:eastAsia="pl-PL"/>
        </w:rPr>
        <w:t>3 ust.</w:t>
      </w:r>
      <w:r>
        <w:rPr>
          <w:rFonts w:ascii="Times New Roman" w:eastAsia="Times New Roman" w:hAnsi="Times New Roman" w:cs="Times New Roman"/>
          <w:sz w:val="24"/>
          <w:szCs w:val="24"/>
          <w:lang w:eastAsia="pl-PL"/>
        </w:rPr>
        <w:t xml:space="preserve"> 1 pkt 70 </w:t>
      </w:r>
      <w:r w:rsidRPr="00083490">
        <w:rPr>
          <w:rFonts w:ascii="Times New Roman" w:eastAsia="Times New Roman" w:hAnsi="Times New Roman" w:cs="Times New Roman"/>
          <w:sz w:val="24"/>
          <w:szCs w:val="24"/>
          <w:lang w:eastAsia="pl-PL"/>
        </w:rPr>
        <w:t xml:space="preserve">rozporządzenia Rady Ministrów z dnia </w:t>
      </w:r>
      <w:r>
        <w:rPr>
          <w:rFonts w:ascii="Times New Roman" w:eastAsia="Times New Roman" w:hAnsi="Times New Roman" w:cs="Times New Roman"/>
          <w:sz w:val="24"/>
          <w:szCs w:val="24"/>
          <w:lang w:eastAsia="pl-PL"/>
        </w:rPr>
        <w:t>10 września</w:t>
      </w:r>
      <w:r w:rsidRPr="00083490">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083490">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083490">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 ze zm.</w:t>
      </w:r>
      <w:r w:rsidRPr="00083490">
        <w:rPr>
          <w:rFonts w:ascii="Times New Roman" w:eastAsia="Times New Roman" w:hAnsi="Times New Roman" w:cs="Times New Roman"/>
          <w:sz w:val="24"/>
          <w:szCs w:val="24"/>
          <w:lang w:eastAsia="pl-PL"/>
        </w:rPr>
        <w:t>) po  rozpatrzeniu wniosku w sprawie wydania decyzji o środowiskowych uwarunkowaniach</w:t>
      </w:r>
      <w:r w:rsidRPr="00083490">
        <w:rPr>
          <w:rFonts w:ascii="Times New Roman" w:eastAsia="Times New Roman" w:hAnsi="Times New Roman" w:cs="Times New Roman"/>
          <w:sz w:val="24"/>
          <w:szCs w:val="24"/>
          <w:lang w:eastAsia="pl-PL"/>
        </w:rPr>
        <w:tab/>
      </w:r>
    </w:p>
    <w:p w14:paraId="2D13A793" w14:textId="77777777" w:rsidR="004C002D" w:rsidRPr="00295AF2" w:rsidRDefault="004C002D" w:rsidP="004C002D">
      <w:pPr>
        <w:spacing w:after="0" w:line="240" w:lineRule="auto"/>
        <w:ind w:left="2124" w:hanging="2124"/>
        <w:jc w:val="center"/>
        <w:rPr>
          <w:rFonts w:ascii="Times New Roman" w:eastAsia="Times New Roman" w:hAnsi="Times New Roman" w:cs="Times New Roman"/>
          <w:b/>
          <w:sz w:val="24"/>
          <w:szCs w:val="24"/>
          <w:lang w:eastAsia="pl-PL"/>
        </w:rPr>
      </w:pPr>
    </w:p>
    <w:p w14:paraId="661083D9" w14:textId="77777777" w:rsidR="004C002D" w:rsidRDefault="004C002D" w:rsidP="004C00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stwierdzam </w:t>
      </w:r>
    </w:p>
    <w:p w14:paraId="229F06AF" w14:textId="77777777" w:rsidR="004C002D" w:rsidRDefault="004C002D" w:rsidP="004C002D">
      <w:pPr>
        <w:spacing w:after="0" w:line="240" w:lineRule="auto"/>
        <w:jc w:val="center"/>
        <w:rPr>
          <w:rFonts w:ascii="Times New Roman" w:hAnsi="Times New Roman" w:cs="Times New Roman"/>
          <w:b/>
          <w:sz w:val="24"/>
          <w:szCs w:val="24"/>
        </w:rPr>
      </w:pPr>
    </w:p>
    <w:p w14:paraId="49D01BCD" w14:textId="77777777" w:rsidR="004C002D" w:rsidRDefault="004C002D" w:rsidP="004C002D">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Cs/>
          <w:sz w:val="24"/>
          <w:szCs w:val="24"/>
        </w:rPr>
        <w:t>brak potrzeby przeprowadzenia oceny oddziaływania przedsięwzięcia na środowisko</w:t>
      </w:r>
      <w:r>
        <w:rPr>
          <w:rFonts w:ascii="Times New Roman" w:eastAsia="Times New Roman" w:hAnsi="Times New Roman" w:cs="Times New Roman"/>
          <w:bCs/>
          <w:sz w:val="24"/>
          <w:szCs w:val="24"/>
          <w:lang w:eastAsia="pl-PL"/>
        </w:rPr>
        <w:t xml:space="preserve"> i </w:t>
      </w:r>
      <w:r>
        <w:rPr>
          <w:rFonts w:ascii="Times New Roman" w:hAnsi="Times New Roman" w:cs="Times New Roman"/>
          <w:bCs/>
          <w:sz w:val="24"/>
          <w:szCs w:val="24"/>
        </w:rPr>
        <w:t>biorąc pod uwagę zapisy art. 84 ust. 1a ustawy</w:t>
      </w:r>
      <w:r>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2022 r., poz. 1029 ze zm.)</w:t>
      </w:r>
      <w:r>
        <w:rPr>
          <w:rFonts w:ascii="Times New Roman" w:hAnsi="Times New Roman" w:cs="Times New Roman"/>
          <w:bCs/>
          <w:sz w:val="24"/>
          <w:szCs w:val="24"/>
        </w:rPr>
        <w:t>,</w:t>
      </w:r>
    </w:p>
    <w:p w14:paraId="4FC7521A" w14:textId="77777777" w:rsidR="004C002D" w:rsidRDefault="004C002D" w:rsidP="004C002D">
      <w:pPr>
        <w:spacing w:after="0" w:line="240" w:lineRule="auto"/>
        <w:jc w:val="center"/>
        <w:rPr>
          <w:rFonts w:ascii="Times New Roman" w:eastAsia="Times New Roman" w:hAnsi="Times New Roman" w:cs="Times New Roman"/>
          <w:b/>
          <w:sz w:val="24"/>
          <w:szCs w:val="24"/>
          <w:lang w:eastAsia="pl-PL"/>
        </w:rPr>
      </w:pPr>
    </w:p>
    <w:p w14:paraId="2CA585FD" w14:textId="77777777" w:rsidR="004C002D" w:rsidRDefault="004C002D" w:rsidP="004C002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65120CE1" w14:textId="77777777" w:rsidR="004C002D" w:rsidRDefault="004C002D" w:rsidP="004C002D">
      <w:pPr>
        <w:spacing w:after="0" w:line="240" w:lineRule="auto"/>
        <w:jc w:val="center"/>
        <w:rPr>
          <w:rFonts w:ascii="Times New Roman" w:eastAsia="Times New Roman" w:hAnsi="Times New Roman" w:cs="Times New Roman"/>
          <w:b/>
          <w:sz w:val="24"/>
          <w:szCs w:val="24"/>
          <w:lang w:eastAsia="pl-PL"/>
        </w:rPr>
      </w:pPr>
    </w:p>
    <w:p w14:paraId="00850901" w14:textId="77777777" w:rsidR="004C002D" w:rsidRDefault="004C002D" w:rsidP="004C002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t xml:space="preserve">środowiskowe uwarunkowania realizacji przedsięwzięcia pod nazwą: </w:t>
      </w:r>
      <w:bookmarkStart w:id="0" w:name="_Hlk38348588"/>
      <w:bookmarkStart w:id="1" w:name="_Hlk108088033"/>
      <w:r w:rsidRPr="00A03854">
        <w:rPr>
          <w:rFonts w:ascii="Times New Roman" w:hAnsi="Times New Roman" w:cs="Times New Roman"/>
          <w:b/>
          <w:sz w:val="24"/>
          <w:szCs w:val="24"/>
        </w:rPr>
        <w:t>„</w:t>
      </w:r>
      <w:r>
        <w:rPr>
          <w:rFonts w:ascii="Times New Roman" w:hAnsi="Times New Roman" w:cs="Times New Roman"/>
          <w:b/>
          <w:sz w:val="24"/>
          <w:szCs w:val="24"/>
        </w:rPr>
        <w:t xml:space="preserve">Przebudowa odcinka kanału Młynówki </w:t>
      </w:r>
      <w:proofErr w:type="spellStart"/>
      <w:r>
        <w:rPr>
          <w:rFonts w:ascii="Times New Roman" w:hAnsi="Times New Roman" w:cs="Times New Roman"/>
          <w:b/>
          <w:sz w:val="24"/>
          <w:szCs w:val="24"/>
        </w:rPr>
        <w:t>Komorowicko</w:t>
      </w:r>
      <w:proofErr w:type="spellEnd"/>
      <w:r>
        <w:rPr>
          <w:rFonts w:ascii="Times New Roman" w:hAnsi="Times New Roman" w:cs="Times New Roman"/>
          <w:b/>
          <w:sz w:val="24"/>
          <w:szCs w:val="24"/>
        </w:rPr>
        <w:t>-Czechowickiej oraz odcinka tzw. Kanału Rybnego na terenie KONTAKT-SIMON S.A. w Czechowicach-Dziedzicach przy ul. Bestwińskiej 21”</w:t>
      </w:r>
      <w:r w:rsidRPr="007B7472">
        <w:rPr>
          <w:rFonts w:ascii="Times New Roman" w:eastAsia="Times New Roman" w:hAnsi="Times New Roman" w:cs="Times New Roman"/>
          <w:b/>
          <w:sz w:val="24"/>
          <w:szCs w:val="24"/>
          <w:lang w:eastAsia="pl-PL"/>
        </w:rPr>
        <w:t xml:space="preserve"> </w:t>
      </w:r>
      <w:bookmarkEnd w:id="0"/>
    </w:p>
    <w:bookmarkEnd w:id="1"/>
    <w:p w14:paraId="0AB7291C" w14:textId="77777777" w:rsidR="004C002D" w:rsidRPr="00A03854" w:rsidRDefault="004C002D" w:rsidP="004C002D">
      <w:pPr>
        <w:spacing w:after="0" w:line="240" w:lineRule="auto"/>
        <w:jc w:val="both"/>
        <w:rPr>
          <w:rFonts w:ascii="Times New Roman" w:hAnsi="Times New Roman" w:cs="Times New Roman"/>
          <w:bCs/>
          <w:sz w:val="24"/>
          <w:szCs w:val="24"/>
        </w:rPr>
      </w:pPr>
      <w:r w:rsidRPr="003240E1">
        <w:rPr>
          <w:rFonts w:ascii="Times New Roman" w:hAnsi="Times New Roman" w:cs="Times New Roman"/>
          <w:bCs/>
          <w:sz w:val="24"/>
          <w:szCs w:val="24"/>
        </w:rPr>
        <w:t>na etapie realizacji:</w:t>
      </w:r>
    </w:p>
    <w:p w14:paraId="2FB0BE10" w14:textId="77777777" w:rsidR="004C002D" w:rsidRPr="00A03854" w:rsidRDefault="004C002D" w:rsidP="004C002D">
      <w:pPr>
        <w:pStyle w:val="Akapitzlist"/>
        <w:numPr>
          <w:ilvl w:val="0"/>
          <w:numId w:val="1"/>
        </w:numPr>
        <w:spacing w:after="0" w:line="240" w:lineRule="auto"/>
        <w:jc w:val="both"/>
        <w:rPr>
          <w:rFonts w:ascii="Times New Roman" w:hAnsi="Times New Roman" w:cs="Times New Roman"/>
          <w:bCs/>
          <w:sz w:val="24"/>
          <w:szCs w:val="24"/>
        </w:rPr>
      </w:pPr>
      <w:r w:rsidRPr="00A03854">
        <w:rPr>
          <w:rFonts w:ascii="Times New Roman" w:hAnsi="Times New Roman" w:cs="Times New Roman"/>
          <w:bCs/>
          <w:sz w:val="24"/>
          <w:szCs w:val="24"/>
        </w:rPr>
        <w:t>w sytuacjach awaryjnych (np. wyciek paliwa, oleju) należy podjąć niezwłoczne działania mające na celu zapobieganie przenikaniu zanieczyszczeń do wód powierzchniowych i podziemnych (np. poprzez unieszkodliwienie wycieku za pomocą odpowiednich sorbentów</w:t>
      </w:r>
      <w:r>
        <w:rPr>
          <w:rFonts w:ascii="Times New Roman" w:hAnsi="Times New Roman" w:cs="Times New Roman"/>
          <w:bCs/>
          <w:sz w:val="24"/>
          <w:szCs w:val="24"/>
        </w:rPr>
        <w:t>, które po wykorzystaniu zostaną przekazane wyspecjalizowanym firmom</w:t>
      </w:r>
      <w:r w:rsidRPr="00A03854">
        <w:rPr>
          <w:rFonts w:ascii="Times New Roman" w:hAnsi="Times New Roman" w:cs="Times New Roman"/>
          <w:bCs/>
          <w:sz w:val="24"/>
          <w:szCs w:val="24"/>
        </w:rPr>
        <w:t xml:space="preserve">); </w:t>
      </w:r>
    </w:p>
    <w:p w14:paraId="2A783535" w14:textId="77777777" w:rsidR="004C002D" w:rsidRDefault="004C002D" w:rsidP="004C002D">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teren bazy transportowej i sprzętowej usytuować na utwardzonym i uszczelnionym podłożu, aby zabezpieczyć przed przedostawaniem się do gruntu oraz do wód podziemnych i powierzchniowych substancji mogących powodować ich zanieczyszczenie;</w:t>
      </w:r>
    </w:p>
    <w:p w14:paraId="609DF5BA" w14:textId="77777777" w:rsidR="004C002D" w:rsidRDefault="004C002D" w:rsidP="004C002D">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odpady powstające podczas realizacji przedsięwzięcia magazynować w sposób wykluczający zanieczyszczenie środowiska wodno-gruntowego oraz powstawania odcieków;</w:t>
      </w:r>
    </w:p>
    <w:p w14:paraId="26E8BCFF" w14:textId="77777777" w:rsidR="004C002D" w:rsidRDefault="004C002D" w:rsidP="004C002D">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podczas prowadzonych prac zapewnić ciągły dopływ wód z Kanału Młynówki </w:t>
      </w:r>
      <w:proofErr w:type="spellStart"/>
      <w:r>
        <w:rPr>
          <w:rFonts w:ascii="Times New Roman" w:hAnsi="Times New Roman" w:cs="Times New Roman"/>
          <w:bCs/>
          <w:sz w:val="24"/>
          <w:szCs w:val="24"/>
        </w:rPr>
        <w:t>Komorowicko</w:t>
      </w:r>
      <w:proofErr w:type="spellEnd"/>
      <w:r>
        <w:rPr>
          <w:rFonts w:ascii="Times New Roman" w:hAnsi="Times New Roman" w:cs="Times New Roman"/>
          <w:bCs/>
          <w:sz w:val="24"/>
          <w:szCs w:val="24"/>
        </w:rPr>
        <w:t>-Czechowickiej i tzw. Kanału Rybnego do stawów rybnych oraz nie dopuścić do zanieczyszczenia przedmiotowych wód;</w:t>
      </w:r>
    </w:p>
    <w:p w14:paraId="49A74B51" w14:textId="77777777" w:rsidR="004C002D" w:rsidRPr="0066442D" w:rsidRDefault="004C002D" w:rsidP="004C002D">
      <w:pPr>
        <w:pStyle w:val="Akapitzlist"/>
        <w:numPr>
          <w:ilvl w:val="0"/>
          <w:numId w:val="1"/>
        </w:numPr>
        <w:spacing w:after="0" w:line="240" w:lineRule="auto"/>
        <w:jc w:val="both"/>
        <w:rPr>
          <w:rFonts w:ascii="Times New Roman" w:hAnsi="Times New Roman" w:cs="Times New Roman"/>
          <w:bCs/>
          <w:sz w:val="24"/>
          <w:szCs w:val="24"/>
        </w:rPr>
      </w:pPr>
      <w:r w:rsidRPr="0066442D">
        <w:rPr>
          <w:rFonts w:ascii="Times New Roman" w:hAnsi="Times New Roman" w:cs="Times New Roman"/>
          <w:bCs/>
          <w:sz w:val="24"/>
          <w:szCs w:val="24"/>
        </w:rPr>
        <w:lastRenderedPageBreak/>
        <w:t xml:space="preserve">w przypadku konieczności odwodnienia wykopów prace odwodnieniowe prowadzić bez konieczności trwałego obniżenia poziomu wód gruntowych; do minimum ograniczyć czas odwadniania wykopów; ograniczyć wpływ prac do terenu działek inwestycyjnych; wody z odwodnienia odprowadzać w sposób nie powodujący zalewania terenów sąsiednich oraz niezmieniający stanu wody na gruncie, w szczególności w kierunku odpływu wód opadowych ze szkodą dla gruntów sąsiednich; </w:t>
      </w:r>
    </w:p>
    <w:p w14:paraId="3201439C" w14:textId="77777777" w:rsidR="004C002D" w:rsidRPr="00877BFD" w:rsidRDefault="004C002D" w:rsidP="004C002D">
      <w:pPr>
        <w:spacing w:after="0" w:line="240" w:lineRule="auto"/>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u z a s a d n i e n i e</w:t>
      </w:r>
    </w:p>
    <w:p w14:paraId="758B81B3" w14:textId="77777777" w:rsidR="004C002D" w:rsidRPr="00877BFD" w:rsidRDefault="004C002D" w:rsidP="004C002D">
      <w:pPr>
        <w:spacing w:after="0" w:line="240" w:lineRule="auto"/>
        <w:ind w:firstLine="708"/>
        <w:jc w:val="both"/>
        <w:rPr>
          <w:rFonts w:ascii="Times New Roman" w:hAnsi="Times New Roman" w:cs="Times New Roman"/>
          <w:sz w:val="24"/>
          <w:szCs w:val="24"/>
        </w:rPr>
      </w:pPr>
    </w:p>
    <w:p w14:paraId="03FB9B8E" w14:textId="77777777" w:rsidR="004C002D" w:rsidRDefault="004C002D" w:rsidP="004C002D">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KONTAKT-SIMON S.A.</w:t>
      </w:r>
      <w:r w:rsidRPr="00877BFD">
        <w:rPr>
          <w:rFonts w:ascii="Times New Roman" w:hAnsi="Times New Roman" w:cs="Times New Roman"/>
          <w:sz w:val="24"/>
          <w:szCs w:val="24"/>
        </w:rPr>
        <w:t xml:space="preserve"> z siedzibą: 4</w:t>
      </w:r>
      <w:r>
        <w:rPr>
          <w:rFonts w:ascii="Times New Roman" w:hAnsi="Times New Roman" w:cs="Times New Roman"/>
          <w:sz w:val="24"/>
          <w:szCs w:val="24"/>
        </w:rPr>
        <w:t>3</w:t>
      </w:r>
      <w:r w:rsidRPr="00877BFD">
        <w:rPr>
          <w:rFonts w:ascii="Times New Roman" w:hAnsi="Times New Roman" w:cs="Times New Roman"/>
          <w:sz w:val="24"/>
          <w:szCs w:val="24"/>
        </w:rPr>
        <w:t>-</w:t>
      </w:r>
      <w:r>
        <w:rPr>
          <w:rFonts w:ascii="Times New Roman" w:hAnsi="Times New Roman" w:cs="Times New Roman"/>
          <w:sz w:val="24"/>
          <w:szCs w:val="24"/>
        </w:rPr>
        <w:t>502</w:t>
      </w:r>
      <w:r w:rsidRPr="00877BFD">
        <w:rPr>
          <w:rFonts w:ascii="Times New Roman" w:hAnsi="Times New Roman" w:cs="Times New Roman"/>
          <w:sz w:val="24"/>
          <w:szCs w:val="24"/>
        </w:rPr>
        <w:t xml:space="preserve"> </w:t>
      </w:r>
      <w:r>
        <w:rPr>
          <w:rFonts w:ascii="Times New Roman" w:hAnsi="Times New Roman" w:cs="Times New Roman"/>
          <w:sz w:val="24"/>
          <w:szCs w:val="24"/>
        </w:rPr>
        <w:t>Czechowice-Dziedzice, ul. Bestwińska 21</w:t>
      </w:r>
      <w:r w:rsidRPr="00877BFD">
        <w:rPr>
          <w:rFonts w:ascii="Times New Roman" w:hAnsi="Times New Roman" w:cs="Times New Roman"/>
          <w:sz w:val="24"/>
          <w:szCs w:val="24"/>
        </w:rPr>
        <w:t xml:space="preserve"> wystąpiła wnioskiem z</w:t>
      </w:r>
      <w:r>
        <w:rPr>
          <w:rFonts w:ascii="Times New Roman" w:hAnsi="Times New Roman" w:cs="Times New Roman"/>
          <w:sz w:val="24"/>
          <w:szCs w:val="24"/>
        </w:rPr>
        <w:t> </w:t>
      </w:r>
      <w:r w:rsidRPr="00877BFD">
        <w:rPr>
          <w:rFonts w:ascii="Times New Roman" w:hAnsi="Times New Roman" w:cs="Times New Roman"/>
          <w:sz w:val="24"/>
          <w:szCs w:val="24"/>
        </w:rPr>
        <w:t xml:space="preserve">dnia </w:t>
      </w:r>
      <w:r>
        <w:rPr>
          <w:rFonts w:ascii="Times New Roman" w:hAnsi="Times New Roman" w:cs="Times New Roman"/>
          <w:sz w:val="24"/>
          <w:szCs w:val="24"/>
        </w:rPr>
        <w:t>19</w:t>
      </w:r>
      <w:r w:rsidRPr="00877BFD">
        <w:rPr>
          <w:rFonts w:ascii="Times New Roman" w:hAnsi="Times New Roman" w:cs="Times New Roman"/>
          <w:sz w:val="24"/>
          <w:szCs w:val="24"/>
        </w:rPr>
        <w:t>.0</w:t>
      </w:r>
      <w:r>
        <w:rPr>
          <w:rFonts w:ascii="Times New Roman" w:hAnsi="Times New Roman" w:cs="Times New Roman"/>
          <w:sz w:val="24"/>
          <w:szCs w:val="24"/>
        </w:rPr>
        <w:t>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21</w:t>
      </w:r>
      <w:r w:rsidRPr="00877BFD">
        <w:rPr>
          <w:rFonts w:ascii="Times New Roman" w:hAnsi="Times New Roman" w:cs="Times New Roman"/>
          <w:sz w:val="24"/>
          <w:szCs w:val="24"/>
        </w:rPr>
        <w:t>.0</w:t>
      </w:r>
      <w:r>
        <w:rPr>
          <w:rFonts w:ascii="Times New Roman" w:hAnsi="Times New Roman" w:cs="Times New Roman"/>
          <w:sz w:val="24"/>
          <w:szCs w:val="24"/>
        </w:rPr>
        <w:t>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o wydanie decyzji o środowiskowych uwarunkowaniach na realizację przedsięwzięcia pod nazwą: </w:t>
      </w:r>
      <w:bookmarkStart w:id="2" w:name="_Hlk69806913"/>
      <w:r>
        <w:rPr>
          <w:rFonts w:ascii="Times New Roman" w:hAnsi="Times New Roman" w:cs="Times New Roman"/>
          <w:sz w:val="24"/>
          <w:szCs w:val="24"/>
        </w:rPr>
        <w:t>„</w:t>
      </w:r>
      <w:r>
        <w:rPr>
          <w:rFonts w:ascii="Times New Roman" w:hAnsi="Times New Roman" w:cs="Times New Roman"/>
          <w:b/>
          <w:sz w:val="24"/>
          <w:szCs w:val="24"/>
        </w:rPr>
        <w:t xml:space="preserve">Przebudowa odcinka kanału Młynówki </w:t>
      </w:r>
      <w:proofErr w:type="spellStart"/>
      <w:r>
        <w:rPr>
          <w:rFonts w:ascii="Times New Roman" w:hAnsi="Times New Roman" w:cs="Times New Roman"/>
          <w:b/>
          <w:sz w:val="24"/>
          <w:szCs w:val="24"/>
        </w:rPr>
        <w:t>Komorowicko</w:t>
      </w:r>
      <w:proofErr w:type="spellEnd"/>
      <w:r>
        <w:rPr>
          <w:rFonts w:ascii="Times New Roman" w:hAnsi="Times New Roman" w:cs="Times New Roman"/>
          <w:b/>
          <w:sz w:val="24"/>
          <w:szCs w:val="24"/>
        </w:rPr>
        <w:t>-Czechowickiej oraz odcinka tzw. Kanału Rybnego na terenie KONTAKT-SIMON S.A. w Czechowicach-Dziedzicach przy ul. Bestwińskiej 21”.</w:t>
      </w:r>
      <w:r w:rsidRPr="007B7472">
        <w:rPr>
          <w:rFonts w:ascii="Times New Roman" w:eastAsia="Times New Roman" w:hAnsi="Times New Roman" w:cs="Times New Roman"/>
          <w:b/>
          <w:sz w:val="24"/>
          <w:szCs w:val="24"/>
          <w:lang w:eastAsia="pl-PL"/>
        </w:rPr>
        <w:t xml:space="preserve"> </w:t>
      </w:r>
    </w:p>
    <w:bookmarkEnd w:id="2"/>
    <w:p w14:paraId="668B3CDF" w14:textId="77777777" w:rsidR="004C002D" w:rsidRDefault="004C002D" w:rsidP="004C002D">
      <w:pPr>
        <w:ind w:firstLine="708"/>
        <w:jc w:val="both"/>
        <w:rPr>
          <w:rFonts w:ascii="Times New Roman" w:hAnsi="Times New Roman" w:cs="Times New Roman"/>
          <w:sz w:val="24"/>
          <w:szCs w:val="24"/>
        </w:rPr>
      </w:pPr>
      <w:r w:rsidRPr="00877BFD">
        <w:rPr>
          <w:rFonts w:ascii="Times New Roman" w:hAnsi="Times New Roman" w:cs="Times New Roman"/>
          <w:sz w:val="24"/>
          <w:szCs w:val="24"/>
        </w:rPr>
        <w:t>Przedmiotowe przedsięwzięcie wymienione jest w § 3 ust.</w:t>
      </w:r>
      <w:r>
        <w:rPr>
          <w:rFonts w:ascii="Times New Roman" w:hAnsi="Times New Roman" w:cs="Times New Roman"/>
          <w:sz w:val="24"/>
          <w:szCs w:val="24"/>
        </w:rPr>
        <w:t xml:space="preserve"> 2</w:t>
      </w:r>
      <w:r w:rsidRPr="00877BFD">
        <w:rPr>
          <w:rFonts w:ascii="Times New Roman" w:hAnsi="Times New Roman" w:cs="Times New Roman"/>
          <w:sz w:val="24"/>
          <w:szCs w:val="24"/>
        </w:rPr>
        <w:t xml:space="preserve"> pkt </w:t>
      </w:r>
      <w:r>
        <w:rPr>
          <w:rFonts w:ascii="Times New Roman" w:hAnsi="Times New Roman" w:cs="Times New Roman"/>
          <w:sz w:val="24"/>
          <w:szCs w:val="24"/>
        </w:rPr>
        <w:t xml:space="preserve">2 i </w:t>
      </w:r>
      <w:r w:rsidRPr="00083490">
        <w:rPr>
          <w:rFonts w:ascii="Times New Roman" w:eastAsia="Times New Roman" w:hAnsi="Times New Roman" w:cs="Times New Roman"/>
          <w:sz w:val="24"/>
          <w:szCs w:val="24"/>
          <w:lang w:eastAsia="pl-PL"/>
        </w:rPr>
        <w:t>§ 3 ust.</w:t>
      </w:r>
      <w:r>
        <w:rPr>
          <w:rFonts w:ascii="Times New Roman" w:eastAsia="Times New Roman" w:hAnsi="Times New Roman" w:cs="Times New Roman"/>
          <w:sz w:val="24"/>
          <w:szCs w:val="24"/>
          <w:lang w:eastAsia="pl-PL"/>
        </w:rPr>
        <w:t xml:space="preserve"> 1 pkt 70 </w:t>
      </w:r>
      <w:r>
        <w:rPr>
          <w:rFonts w:ascii="Times New Roman" w:hAnsi="Times New Roman" w:cs="Times New Roman"/>
          <w:sz w:val="24"/>
          <w:szCs w:val="24"/>
        </w:rPr>
        <w:t xml:space="preserve"> </w:t>
      </w:r>
      <w:r w:rsidRPr="00877BFD">
        <w:rPr>
          <w:rFonts w:ascii="Times New Roman" w:hAnsi="Times New Roman" w:cs="Times New Roman"/>
          <w:sz w:val="24"/>
          <w:szCs w:val="24"/>
        </w:rPr>
        <w:t>rozporządzenia Rady Ministrów z dnia 10 września 2019 roku w sprawie przedsięwzięć mogących znacząco oddziaływać na środowisko (Dz.U. z 2019 r., poz. 1839</w:t>
      </w:r>
      <w:r>
        <w:rPr>
          <w:rFonts w:ascii="Times New Roman" w:hAnsi="Times New Roman" w:cs="Times New Roman"/>
          <w:sz w:val="24"/>
          <w:szCs w:val="24"/>
        </w:rPr>
        <w:t xml:space="preserve"> ze zm.</w:t>
      </w:r>
      <w:r w:rsidRPr="00877BFD">
        <w:rPr>
          <w:rFonts w:ascii="Times New Roman" w:hAnsi="Times New Roman" w:cs="Times New Roman"/>
          <w:sz w:val="24"/>
          <w:szCs w:val="24"/>
        </w:rPr>
        <w:t xml:space="preserve">):  </w:t>
      </w:r>
    </w:p>
    <w:p w14:paraId="06AB3040" w14:textId="77777777" w:rsidR="004C002D" w:rsidRPr="009B6957" w:rsidRDefault="004C002D" w:rsidP="004C002D">
      <w:pPr>
        <w:pStyle w:val="Akapitzlist"/>
        <w:numPr>
          <w:ilvl w:val="0"/>
          <w:numId w:val="7"/>
        </w:numPr>
        <w:jc w:val="both"/>
        <w:rPr>
          <w:rFonts w:ascii="Times New Roman" w:eastAsia="Times New Roman" w:hAnsi="Times New Roman" w:cs="Times New Roman"/>
          <w:sz w:val="24"/>
          <w:szCs w:val="24"/>
          <w:lang w:eastAsia="pl-PL"/>
        </w:rPr>
      </w:pPr>
      <w:r w:rsidRPr="009B6957">
        <w:rPr>
          <w:rFonts w:ascii="Times New Roman" w:hAnsi="Times New Roman" w:cs="Times New Roman"/>
          <w:sz w:val="24"/>
          <w:szCs w:val="24"/>
        </w:rPr>
        <w:t>§ 3 ust. 2 pkt 2: „</w:t>
      </w:r>
      <w:r>
        <w:rPr>
          <w:rFonts w:ascii="Times New Roman" w:eastAsia="Times New Roman" w:hAnsi="Times New Roman" w:cs="Times New Roman"/>
          <w:sz w:val="24"/>
          <w:szCs w:val="24"/>
          <w:lang w:eastAsia="pl-PL"/>
        </w:rPr>
        <w:t>d</w:t>
      </w:r>
      <w:r w:rsidRPr="009B6957">
        <w:rPr>
          <w:rFonts w:ascii="Times New Roman" w:eastAsia="Times New Roman" w:hAnsi="Times New Roman" w:cs="Times New Roman"/>
          <w:sz w:val="24"/>
          <w:szCs w:val="24"/>
          <w:lang w:eastAsia="pl-PL"/>
        </w:rPr>
        <w:t>o przedsięwzięć mogących potencjalnie znacząco oddziaływać na środowisko zalicza się również przedsięwzięcia 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przebudowy lub montażu z</w:t>
      </w:r>
      <w:r>
        <w:rPr>
          <w:rFonts w:ascii="Times New Roman" w:eastAsia="Times New Roman" w:hAnsi="Times New Roman" w:cs="Times New Roman"/>
          <w:sz w:val="24"/>
          <w:szCs w:val="24"/>
          <w:lang w:eastAsia="pl-PL"/>
        </w:rPr>
        <w:t> </w:t>
      </w:r>
      <w:r w:rsidRPr="009B6957">
        <w:rPr>
          <w:rFonts w:ascii="Times New Roman" w:eastAsia="Times New Roman" w:hAnsi="Times New Roman" w:cs="Times New Roman"/>
          <w:sz w:val="24"/>
          <w:szCs w:val="24"/>
          <w:lang w:eastAsia="pl-PL"/>
        </w:rPr>
        <w:t>poprzednimi rozbudowami, przebudowami lub montażami, o ile nie zostały one objęte decyzją o środowiskowych uwarunkowaniach”;</w:t>
      </w:r>
    </w:p>
    <w:p w14:paraId="7066B6AD" w14:textId="77777777" w:rsidR="004C002D" w:rsidRPr="009B6957" w:rsidRDefault="004C002D" w:rsidP="004C002D">
      <w:pPr>
        <w:pStyle w:val="Akapitzlist"/>
        <w:numPr>
          <w:ilvl w:val="0"/>
          <w:numId w:val="7"/>
        </w:numPr>
        <w:jc w:val="both"/>
        <w:rPr>
          <w:rFonts w:ascii="Times New Roman" w:eastAsia="Times New Roman" w:hAnsi="Times New Roman" w:cs="Times New Roman"/>
          <w:sz w:val="24"/>
          <w:szCs w:val="24"/>
          <w:lang w:eastAsia="pl-PL"/>
        </w:rPr>
      </w:pPr>
      <w:r w:rsidRPr="009B6957">
        <w:rPr>
          <w:rFonts w:ascii="Times New Roman" w:hAnsi="Times New Roman" w:cs="Times New Roman"/>
          <w:sz w:val="24"/>
          <w:szCs w:val="24"/>
        </w:rPr>
        <w:t xml:space="preserve">§ 3 ust. 1 pkt 70: „kanały w rozumieniu </w:t>
      </w:r>
      <w:hyperlink r:id="rId5" w:anchor="/document/18625895?unitId=art(16)pkt(21)&amp;cm=DOCUMENT" w:history="1">
        <w:r w:rsidRPr="009B6957">
          <w:rPr>
            <w:rStyle w:val="Hipercze"/>
            <w:rFonts w:ascii="Times New Roman" w:hAnsi="Times New Roman" w:cs="Times New Roman"/>
            <w:sz w:val="24"/>
            <w:szCs w:val="24"/>
          </w:rPr>
          <w:t>art. 16 pkt 21</w:t>
        </w:r>
      </w:hyperlink>
      <w:r w:rsidRPr="009B6957">
        <w:rPr>
          <w:rFonts w:ascii="Times New Roman" w:hAnsi="Times New Roman" w:cs="Times New Roman"/>
          <w:sz w:val="24"/>
          <w:szCs w:val="24"/>
        </w:rPr>
        <w:t xml:space="preserve"> ustawy z dnia 20 lipca 2017 r. - Prawo wodne”.</w:t>
      </w:r>
    </w:p>
    <w:p w14:paraId="2F7B0A3A" w14:textId="77777777" w:rsidR="004C002D" w:rsidRPr="00F64288" w:rsidRDefault="004C002D" w:rsidP="004C002D">
      <w:pPr>
        <w:ind w:firstLine="708"/>
        <w:jc w:val="both"/>
        <w:rPr>
          <w:rFonts w:ascii="Times New Roman" w:eastAsia="Times New Roman" w:hAnsi="Times New Roman" w:cs="Times New Roman"/>
          <w:sz w:val="24"/>
          <w:szCs w:val="24"/>
          <w:lang w:eastAsia="pl-PL"/>
        </w:rPr>
      </w:pPr>
      <w:r w:rsidRPr="00F64288">
        <w:rPr>
          <w:rFonts w:ascii="Times New Roman" w:hAnsi="Times New Roman" w:cs="Times New Roman"/>
          <w:sz w:val="24"/>
          <w:szCs w:val="24"/>
        </w:rPr>
        <w:t>W związku z powyższym zgodnie z art. 64 ust.1 ustawy o udostępnianiu informacji o środowisku i jego ochronie, udziale społeczeństwa w ochronie środowiska, oraz o ocenach oddziaływania na środowisko tut. organ pismem nr OŚ. 6220.</w:t>
      </w:r>
      <w:r>
        <w:rPr>
          <w:rFonts w:ascii="Times New Roman" w:hAnsi="Times New Roman" w:cs="Times New Roman"/>
          <w:sz w:val="24"/>
          <w:szCs w:val="24"/>
        </w:rPr>
        <w:t>23</w:t>
      </w:r>
      <w:r w:rsidRPr="00F64288">
        <w:rPr>
          <w:rFonts w:ascii="Times New Roman" w:hAnsi="Times New Roman" w:cs="Times New Roman"/>
          <w:sz w:val="24"/>
          <w:szCs w:val="24"/>
        </w:rPr>
        <w:t xml:space="preserve">.2022 z dnia </w:t>
      </w:r>
      <w:r>
        <w:rPr>
          <w:rFonts w:ascii="Times New Roman" w:hAnsi="Times New Roman" w:cs="Times New Roman"/>
          <w:sz w:val="24"/>
          <w:szCs w:val="24"/>
        </w:rPr>
        <w:t>01</w:t>
      </w:r>
      <w:r w:rsidRPr="00F64288">
        <w:rPr>
          <w:rFonts w:ascii="Times New Roman" w:hAnsi="Times New Roman" w:cs="Times New Roman"/>
          <w:sz w:val="24"/>
          <w:szCs w:val="24"/>
        </w:rPr>
        <w:t>.0</w:t>
      </w:r>
      <w:r>
        <w:rPr>
          <w:rFonts w:ascii="Times New Roman" w:hAnsi="Times New Roman" w:cs="Times New Roman"/>
          <w:sz w:val="24"/>
          <w:szCs w:val="24"/>
        </w:rPr>
        <w:t>8</w:t>
      </w:r>
      <w:r w:rsidRPr="00F64288">
        <w:rPr>
          <w:rFonts w:ascii="Times New Roman" w:hAnsi="Times New Roman" w:cs="Times New Roman"/>
          <w:sz w:val="24"/>
          <w:szCs w:val="24"/>
        </w:rPr>
        <w:t xml:space="preserve">.2022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1E4424D2" w14:textId="77777777" w:rsidR="004C002D" w:rsidRPr="00877BFD" w:rsidRDefault="004C002D" w:rsidP="004C002D">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Obwieszczeniem nr OŚ.6220.</w:t>
      </w:r>
      <w:r>
        <w:rPr>
          <w:rFonts w:ascii="Times New Roman" w:hAnsi="Times New Roman" w:cs="Times New Roman"/>
          <w:sz w:val="24"/>
          <w:szCs w:val="24"/>
        </w:rPr>
        <w:t>23</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01</w:t>
      </w:r>
      <w:r w:rsidRPr="00877BFD">
        <w:rPr>
          <w:rFonts w:ascii="Times New Roman" w:hAnsi="Times New Roman" w:cs="Times New Roman"/>
          <w:sz w:val="24"/>
          <w:szCs w:val="24"/>
        </w:rPr>
        <w:t>.0</w:t>
      </w:r>
      <w:r>
        <w:rPr>
          <w:rFonts w:ascii="Times New Roman" w:hAnsi="Times New Roman" w:cs="Times New Roman"/>
          <w:sz w:val="24"/>
          <w:szCs w:val="24"/>
        </w:rPr>
        <w:t>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strony postępowania zostały powiadomione o możliwości zapoznania się ze złożoną dokumentacją. </w:t>
      </w:r>
    </w:p>
    <w:p w14:paraId="37454649" w14:textId="77777777" w:rsidR="004C002D" w:rsidRDefault="004C002D" w:rsidP="004C00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Państwowe Gospodarstwo Wodne Wody Polskie Zarząd Zlewni w Katowicach</w:t>
      </w:r>
      <w:r w:rsidRPr="00877BFD">
        <w:rPr>
          <w:rFonts w:ascii="Times New Roman" w:hAnsi="Times New Roman" w:cs="Times New Roman"/>
          <w:sz w:val="24"/>
          <w:szCs w:val="24"/>
        </w:rPr>
        <w:t xml:space="preserve"> p</w:t>
      </w:r>
      <w:r>
        <w:rPr>
          <w:rFonts w:ascii="Times New Roman" w:hAnsi="Times New Roman" w:cs="Times New Roman"/>
          <w:sz w:val="24"/>
          <w:szCs w:val="24"/>
        </w:rPr>
        <w:t>ismem</w:t>
      </w:r>
      <w:r w:rsidRPr="00877BFD">
        <w:rPr>
          <w:rFonts w:ascii="Times New Roman" w:hAnsi="Times New Roman" w:cs="Times New Roman"/>
          <w:sz w:val="24"/>
          <w:szCs w:val="24"/>
        </w:rPr>
        <w:t xml:space="preserve"> nr </w:t>
      </w:r>
      <w:r>
        <w:rPr>
          <w:rFonts w:ascii="Times New Roman" w:hAnsi="Times New Roman" w:cs="Times New Roman"/>
          <w:sz w:val="24"/>
          <w:szCs w:val="24"/>
        </w:rPr>
        <w:t xml:space="preserve">GL.ZZŚ.2.435.201.2022.KR.1 </w:t>
      </w:r>
      <w:r w:rsidRPr="00877BFD">
        <w:rPr>
          <w:rFonts w:ascii="Times New Roman" w:hAnsi="Times New Roman" w:cs="Times New Roman"/>
          <w:sz w:val="24"/>
          <w:szCs w:val="24"/>
        </w:rPr>
        <w:t xml:space="preserve">z dnia </w:t>
      </w:r>
      <w:r>
        <w:rPr>
          <w:rFonts w:ascii="Times New Roman" w:hAnsi="Times New Roman" w:cs="Times New Roman"/>
          <w:sz w:val="24"/>
          <w:szCs w:val="24"/>
        </w:rPr>
        <w:t>18</w:t>
      </w:r>
      <w:r w:rsidRPr="00877BFD">
        <w:rPr>
          <w:rFonts w:ascii="Times New Roman" w:hAnsi="Times New Roman" w:cs="Times New Roman"/>
          <w:sz w:val="24"/>
          <w:szCs w:val="24"/>
        </w:rPr>
        <w:t>.0</w:t>
      </w:r>
      <w:r>
        <w:rPr>
          <w:rFonts w:ascii="Times New Roman" w:hAnsi="Times New Roman" w:cs="Times New Roman"/>
          <w:sz w:val="24"/>
          <w:szCs w:val="24"/>
        </w:rPr>
        <w:t>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22</w:t>
      </w:r>
      <w:r w:rsidRPr="00877BFD">
        <w:rPr>
          <w:rFonts w:ascii="Times New Roman" w:hAnsi="Times New Roman" w:cs="Times New Roman"/>
          <w:sz w:val="24"/>
          <w:szCs w:val="24"/>
        </w:rPr>
        <w:t>.0</w:t>
      </w:r>
      <w:r>
        <w:rPr>
          <w:rFonts w:ascii="Times New Roman" w:hAnsi="Times New Roman" w:cs="Times New Roman"/>
          <w:sz w:val="24"/>
          <w:szCs w:val="24"/>
        </w:rPr>
        <w:t>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w:t>
      </w:r>
      <w:r>
        <w:rPr>
          <w:rFonts w:ascii="Times New Roman" w:hAnsi="Times New Roman" w:cs="Times New Roman"/>
          <w:sz w:val="24"/>
          <w:szCs w:val="24"/>
        </w:rPr>
        <w:t xml:space="preserve"> wezwał do </w:t>
      </w:r>
      <w:r w:rsidRPr="005C7102">
        <w:rPr>
          <w:rFonts w:ascii="Times New Roman" w:hAnsi="Times New Roman" w:cs="Times New Roman"/>
          <w:sz w:val="24"/>
          <w:szCs w:val="24"/>
        </w:rPr>
        <w:t>przedłożenia wyjaśnień i uzupełnień</w:t>
      </w:r>
      <w:r>
        <w:rPr>
          <w:rFonts w:ascii="Times New Roman" w:hAnsi="Times New Roman" w:cs="Times New Roman"/>
          <w:sz w:val="24"/>
          <w:szCs w:val="24"/>
        </w:rPr>
        <w:t xml:space="preserve"> w zakresie</w:t>
      </w:r>
      <w:r w:rsidRPr="005C7102">
        <w:rPr>
          <w:rFonts w:ascii="Times New Roman" w:hAnsi="Times New Roman" w:cs="Times New Roman"/>
          <w:sz w:val="24"/>
          <w:szCs w:val="24"/>
        </w:rPr>
        <w:t>:</w:t>
      </w:r>
    </w:p>
    <w:p w14:paraId="77A6289F" w14:textId="77777777" w:rsidR="004C002D" w:rsidRPr="00FB2D9F" w:rsidRDefault="004C002D" w:rsidP="004C002D">
      <w:pPr>
        <w:numPr>
          <w:ilvl w:val="0"/>
          <w:numId w:val="8"/>
        </w:numPr>
        <w:spacing w:after="0" w:line="240" w:lineRule="auto"/>
        <w:contextualSpacing/>
        <w:jc w:val="both"/>
        <w:rPr>
          <w:rFonts w:ascii="Times New Roman" w:eastAsia="Times New Roman" w:hAnsi="Times New Roman" w:cs="Times New Roman"/>
          <w:lang w:eastAsia="pl-PL"/>
        </w:rPr>
      </w:pPr>
      <w:r w:rsidRPr="00FB2D9F">
        <w:rPr>
          <w:rFonts w:ascii="Times New Roman" w:eastAsia="Times New Roman" w:hAnsi="Times New Roman" w:cs="Times New Roman"/>
          <w:lang w:eastAsia="pl-PL"/>
        </w:rPr>
        <w:t>komory załamania nr 2</w:t>
      </w:r>
    </w:p>
    <w:p w14:paraId="3C714E41" w14:textId="77777777" w:rsidR="004C002D" w:rsidRPr="00FB2D9F" w:rsidRDefault="004C002D" w:rsidP="004C002D">
      <w:pPr>
        <w:spacing w:after="0" w:line="240" w:lineRule="auto"/>
        <w:ind w:left="720"/>
        <w:contextualSpacing/>
        <w:jc w:val="both"/>
        <w:rPr>
          <w:rFonts w:ascii="Times New Roman" w:eastAsia="Times New Roman" w:hAnsi="Times New Roman" w:cs="Times New Roman"/>
          <w:lang w:eastAsia="pl-PL"/>
        </w:rPr>
      </w:pPr>
      <w:r w:rsidRPr="00FB2D9F">
        <w:rPr>
          <w:rFonts w:ascii="Times New Roman" w:eastAsia="Times New Roman" w:hAnsi="Times New Roman" w:cs="Times New Roman"/>
          <w:lang w:eastAsia="pl-PL"/>
        </w:rPr>
        <w:t xml:space="preserve">Wobec przedstawienia na rysunku 2 karty informacyjnej przedsięwzięcia przebiegu tras istniejącej i projektowanych kanałów oraz wskazania, iż użytkowanie kanałów może z czasem wiązać się z nagromadzeniem osadów, czy szlamów, w szczególności w komorach proszę o informację, czy takie połączenie (załamanie/kąt) w przypadku komory nr 2 będzie pozwalało </w:t>
      </w:r>
      <w:r w:rsidRPr="00FB2D9F">
        <w:rPr>
          <w:rFonts w:ascii="Times New Roman" w:eastAsia="Times New Roman" w:hAnsi="Times New Roman" w:cs="Times New Roman"/>
          <w:lang w:eastAsia="pl-PL"/>
        </w:rPr>
        <w:lastRenderedPageBreak/>
        <w:t xml:space="preserve">na pełnienie przez przebudowywany kanał Młynówki </w:t>
      </w:r>
      <w:proofErr w:type="spellStart"/>
      <w:r w:rsidRPr="00FB2D9F">
        <w:rPr>
          <w:rFonts w:ascii="Times New Roman" w:eastAsia="Times New Roman" w:hAnsi="Times New Roman" w:cs="Times New Roman"/>
          <w:lang w:eastAsia="pl-PL"/>
        </w:rPr>
        <w:t>Komorowicko</w:t>
      </w:r>
      <w:proofErr w:type="spellEnd"/>
      <w:r w:rsidRPr="00FB2D9F">
        <w:rPr>
          <w:rFonts w:ascii="Times New Roman" w:eastAsia="Times New Roman" w:hAnsi="Times New Roman" w:cs="Times New Roman"/>
          <w:lang w:eastAsia="pl-PL"/>
        </w:rPr>
        <w:t>-Czechowickiej swojej funkcji w szczególności w odniesieniu do obecnego jego przebiegu;</w:t>
      </w:r>
    </w:p>
    <w:p w14:paraId="61D3DC11" w14:textId="77777777" w:rsidR="004C002D" w:rsidRPr="00FB2D9F" w:rsidRDefault="004C002D" w:rsidP="004C002D">
      <w:pPr>
        <w:numPr>
          <w:ilvl w:val="0"/>
          <w:numId w:val="8"/>
        </w:numPr>
        <w:spacing w:after="0" w:line="240" w:lineRule="auto"/>
        <w:contextualSpacing/>
        <w:jc w:val="both"/>
        <w:rPr>
          <w:rFonts w:ascii="Times New Roman" w:eastAsia="Times New Roman" w:hAnsi="Times New Roman" w:cs="Times New Roman"/>
          <w:lang w:eastAsia="pl-PL"/>
        </w:rPr>
      </w:pPr>
      <w:r w:rsidRPr="00FB2D9F">
        <w:rPr>
          <w:rFonts w:ascii="Times New Roman" w:eastAsia="Times New Roman" w:hAnsi="Times New Roman" w:cs="Times New Roman"/>
          <w:lang w:eastAsia="pl-PL"/>
        </w:rPr>
        <w:t>wskazania, w jaki sposób będzie monitorowane zaleganie osadów, czy szlamów w kanałach oraz, w jaki sposób będzie następowało ich czyszczenie – w szczególności w odniesieniu do funkcji, jakie pełnią tj. doprowadzanie wody do stawów rybnych;</w:t>
      </w:r>
    </w:p>
    <w:p w14:paraId="17AE6AD2" w14:textId="77777777" w:rsidR="004C002D" w:rsidRPr="00FB2D9F" w:rsidRDefault="004C002D" w:rsidP="004C002D">
      <w:pPr>
        <w:numPr>
          <w:ilvl w:val="0"/>
          <w:numId w:val="8"/>
        </w:numPr>
        <w:spacing w:after="0" w:line="240" w:lineRule="auto"/>
        <w:contextualSpacing/>
        <w:jc w:val="both"/>
        <w:rPr>
          <w:rFonts w:ascii="Times New Roman" w:eastAsia="Times New Roman" w:hAnsi="Times New Roman" w:cs="Times New Roman"/>
          <w:lang w:eastAsia="pl-PL"/>
        </w:rPr>
      </w:pPr>
      <w:r w:rsidRPr="00FB2D9F">
        <w:rPr>
          <w:rFonts w:ascii="Times New Roman" w:eastAsia="Times New Roman" w:hAnsi="Times New Roman" w:cs="Times New Roman"/>
          <w:lang w:eastAsia="pl-PL"/>
        </w:rPr>
        <w:t>przedstawienia pozwolenia wodnoprawnego na odprowadzanie wód opadowych i roztopowych do rowu odwadniającego a następnie do rzeki Białej – w przypadku, gdy organem wydającym decyzję był Dyrektor Zarządu Zlewni w Katowicach należy wskazać jedynie znak oraz datę przedmiotowej decyzji;</w:t>
      </w:r>
    </w:p>
    <w:p w14:paraId="1944AA52" w14:textId="77777777" w:rsidR="004C002D" w:rsidRPr="00FB2D9F" w:rsidRDefault="004C002D" w:rsidP="004C002D">
      <w:pPr>
        <w:numPr>
          <w:ilvl w:val="0"/>
          <w:numId w:val="8"/>
        </w:numPr>
        <w:spacing w:after="0" w:line="240" w:lineRule="auto"/>
        <w:contextualSpacing/>
        <w:jc w:val="both"/>
        <w:rPr>
          <w:rFonts w:ascii="Times New Roman" w:eastAsia="Times New Roman" w:hAnsi="Times New Roman" w:cs="Times New Roman"/>
          <w:lang w:eastAsia="pl-PL"/>
        </w:rPr>
      </w:pPr>
      <w:r w:rsidRPr="00FB2D9F">
        <w:rPr>
          <w:rFonts w:ascii="Times New Roman" w:eastAsia="Times New Roman" w:hAnsi="Times New Roman" w:cs="Times New Roman"/>
          <w:lang w:eastAsia="pl-PL"/>
        </w:rPr>
        <w:t>wskazania, czy na terenie przedsięwzięcia będzie miało miejsce magazynowanie oleju napędowego przeznaczonego do zasilania maszyn budowlanych i pojazdów mechanicznych wykorzystywanych podczas realizacji – jeśli tak, należy wskazać miejsce magazynowania, jak również planowane do zastosowania rozwiązania mające na celu ochronę środowiska gruntowo-wodnego;</w:t>
      </w:r>
    </w:p>
    <w:p w14:paraId="7A46CFD2" w14:textId="77777777" w:rsidR="004C002D" w:rsidRPr="00A27416" w:rsidRDefault="004C002D" w:rsidP="004C002D">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A27416">
        <w:rPr>
          <w:rFonts w:ascii="Times New Roman" w:eastAsia="Times New Roman" w:hAnsi="Times New Roman" w:cs="Times New Roman"/>
          <w:sz w:val="24"/>
          <w:szCs w:val="24"/>
          <w:lang w:eastAsia="pl-PL"/>
        </w:rPr>
        <w:t>wskazania, czy będzie sprawdzana szczelność wykonanych nowych kanałów – jeśli tak, należy wskazać:</w:t>
      </w:r>
    </w:p>
    <w:p w14:paraId="099FA8CC" w14:textId="77777777" w:rsidR="004C002D" w:rsidRPr="00A27416" w:rsidRDefault="004C002D" w:rsidP="004C002D">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A27416">
        <w:rPr>
          <w:rFonts w:ascii="Times New Roman" w:eastAsia="Times New Roman" w:hAnsi="Times New Roman" w:cs="Times New Roman"/>
          <w:sz w:val="24"/>
          <w:szCs w:val="24"/>
          <w:lang w:eastAsia="pl-PL"/>
        </w:rPr>
        <w:t>w jaki sposób;</w:t>
      </w:r>
    </w:p>
    <w:p w14:paraId="4D1B572D" w14:textId="77777777" w:rsidR="004C002D" w:rsidRPr="00A27416" w:rsidRDefault="004C002D" w:rsidP="004C002D">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A27416">
        <w:rPr>
          <w:rFonts w:ascii="Times New Roman" w:eastAsia="Times New Roman" w:hAnsi="Times New Roman" w:cs="Times New Roman"/>
          <w:sz w:val="24"/>
          <w:szCs w:val="24"/>
          <w:lang w:eastAsia="pl-PL"/>
        </w:rPr>
        <w:t>czy będzie wykorzystywana w tym celu woda – jeśli tak, należy wskazać jej źródło oraz sposób postępowania z wytworzonymi ściekami;</w:t>
      </w:r>
    </w:p>
    <w:p w14:paraId="2CEC349D" w14:textId="77777777" w:rsidR="004C002D" w:rsidRPr="00A27416" w:rsidRDefault="004C002D" w:rsidP="004C002D">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A27416">
        <w:rPr>
          <w:rFonts w:ascii="Times New Roman" w:eastAsia="Times New Roman" w:hAnsi="Times New Roman" w:cs="Times New Roman"/>
          <w:sz w:val="24"/>
          <w:szCs w:val="24"/>
          <w:lang w:eastAsia="pl-PL"/>
        </w:rPr>
        <w:t>sposobu zabezpieczenia magazynowanych odpadów (w szczególności odpadów niebezpiecznych) na etapie realizacji przedsięwzięcia w szczególności zabezpieczenia przed warunkami atmosferycznymi i powstawaniem odcieków (ścieków przemysłowych) w odniesieniu do ich magazynowania w pobliżu prowadzonych prac.</w:t>
      </w:r>
    </w:p>
    <w:p w14:paraId="7CAB27A6" w14:textId="77777777" w:rsidR="004C002D" w:rsidRPr="00A27416" w:rsidRDefault="004C002D" w:rsidP="004C002D">
      <w:pPr>
        <w:spacing w:after="0" w:line="240" w:lineRule="auto"/>
        <w:ind w:firstLine="708"/>
        <w:jc w:val="both"/>
        <w:rPr>
          <w:rFonts w:ascii="Times New Roman" w:hAnsi="Times New Roman" w:cs="Times New Roman"/>
          <w:sz w:val="24"/>
          <w:szCs w:val="24"/>
        </w:rPr>
      </w:pPr>
      <w:r w:rsidRPr="00A27416">
        <w:rPr>
          <w:rFonts w:ascii="Times New Roman" w:hAnsi="Times New Roman" w:cs="Times New Roman"/>
          <w:sz w:val="24"/>
          <w:szCs w:val="24"/>
        </w:rPr>
        <w:t xml:space="preserve">Tutejszy organ pismem nr OŚ.6220.23.2022 z dnia 02.09.2022 r. przesłał inwestorowi zakres  wezwania do uzupełnienia. </w:t>
      </w:r>
    </w:p>
    <w:p w14:paraId="4D1D097C" w14:textId="77777777" w:rsidR="004C002D" w:rsidRDefault="004C002D" w:rsidP="004C00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Pismem z dnia 07.09.2022 r. (data wpływu: 13.09.2022 r.) inwestor przedłożył stosowne uzupełnienie, które tutejszy organ pismem nr OŚ.6220.23.2022 z dnia 14.09.2022 r. przesłał do Państwowego Gospodarstwa Wodnego Wody Polskie Zarządu Zlewni w Katowicach.</w:t>
      </w:r>
    </w:p>
    <w:p w14:paraId="6E01AF63" w14:textId="77777777" w:rsidR="004C002D" w:rsidRPr="00877BFD" w:rsidRDefault="004C002D" w:rsidP="004C002D">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Regionalny Dyrektor Ochrony Środowiska w Katowicach postanowieniem nr WOOŚ.4220.</w:t>
      </w:r>
      <w:r>
        <w:rPr>
          <w:rFonts w:ascii="Times New Roman" w:hAnsi="Times New Roman" w:cs="Times New Roman"/>
          <w:sz w:val="24"/>
          <w:szCs w:val="24"/>
        </w:rPr>
        <w:t>458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AM</w:t>
      </w:r>
      <w:r w:rsidRPr="00877BFD">
        <w:rPr>
          <w:rFonts w:ascii="Times New Roman" w:hAnsi="Times New Roman" w:cs="Times New Roman"/>
          <w:sz w:val="24"/>
          <w:szCs w:val="24"/>
        </w:rPr>
        <w:t xml:space="preserve"> z dnia </w:t>
      </w:r>
      <w:r>
        <w:rPr>
          <w:rFonts w:ascii="Times New Roman" w:hAnsi="Times New Roman" w:cs="Times New Roman"/>
          <w:sz w:val="24"/>
          <w:szCs w:val="24"/>
        </w:rPr>
        <w:t>10</w:t>
      </w:r>
      <w:r w:rsidRPr="00877BFD">
        <w:rPr>
          <w:rFonts w:ascii="Times New Roman" w:hAnsi="Times New Roman" w:cs="Times New Roman"/>
          <w:sz w:val="24"/>
          <w:szCs w:val="24"/>
        </w:rPr>
        <w:t>.0</w:t>
      </w:r>
      <w:r>
        <w:rPr>
          <w:rFonts w:ascii="Times New Roman" w:hAnsi="Times New Roman" w:cs="Times New Roman"/>
          <w:sz w:val="24"/>
          <w:szCs w:val="24"/>
        </w:rPr>
        <w:t>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10</w:t>
      </w:r>
      <w:r w:rsidRPr="00877BFD">
        <w:rPr>
          <w:rFonts w:ascii="Times New Roman" w:hAnsi="Times New Roman" w:cs="Times New Roman"/>
          <w:sz w:val="24"/>
          <w:szCs w:val="24"/>
        </w:rPr>
        <w:t>.0</w:t>
      </w:r>
      <w:r>
        <w:rPr>
          <w:rFonts w:ascii="Times New Roman" w:hAnsi="Times New Roman" w:cs="Times New Roman"/>
          <w:sz w:val="24"/>
          <w:szCs w:val="24"/>
        </w:rPr>
        <w:t>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stwierdził brak konieczności przeprowadzenia oceny oddziaływania na środowisko dla planowanego przedsięwzięcia określając jednocześnie warunki realizacji przedsięwzięcia.</w:t>
      </w:r>
    </w:p>
    <w:p w14:paraId="51B264E5" w14:textId="77777777" w:rsidR="004C002D" w:rsidRPr="00877BFD" w:rsidRDefault="004C002D" w:rsidP="004C002D">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Państwowy Powiatowy Inspektor Sanitarny w Bielsku-Białej w opinii sanitarnej nr ONS-ZNS.512.</w:t>
      </w:r>
      <w:r>
        <w:rPr>
          <w:rFonts w:ascii="Times New Roman" w:hAnsi="Times New Roman" w:cs="Times New Roman"/>
          <w:sz w:val="24"/>
          <w:szCs w:val="24"/>
        </w:rPr>
        <w:t>46</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19</w:t>
      </w:r>
      <w:r w:rsidRPr="00877BFD">
        <w:rPr>
          <w:rFonts w:ascii="Times New Roman" w:hAnsi="Times New Roman" w:cs="Times New Roman"/>
          <w:sz w:val="24"/>
          <w:szCs w:val="24"/>
        </w:rPr>
        <w:t>.</w:t>
      </w:r>
      <w:r>
        <w:rPr>
          <w:rFonts w:ascii="Times New Roman" w:hAnsi="Times New Roman" w:cs="Times New Roman"/>
          <w:sz w:val="24"/>
          <w:szCs w:val="24"/>
        </w:rPr>
        <w:t>08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23</w:t>
      </w:r>
      <w:r w:rsidRPr="00877BFD">
        <w:rPr>
          <w:rFonts w:ascii="Times New Roman" w:hAnsi="Times New Roman" w:cs="Times New Roman"/>
          <w:sz w:val="24"/>
          <w:szCs w:val="24"/>
        </w:rPr>
        <w:t>.</w:t>
      </w:r>
      <w:r>
        <w:rPr>
          <w:rFonts w:ascii="Times New Roman" w:hAnsi="Times New Roman" w:cs="Times New Roman"/>
          <w:sz w:val="24"/>
          <w:szCs w:val="24"/>
        </w:rPr>
        <w:t>08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w:t>
      </w:r>
      <w:r>
        <w:rPr>
          <w:rFonts w:ascii="Times New Roman" w:hAnsi="Times New Roman" w:cs="Times New Roman"/>
          <w:sz w:val="24"/>
          <w:szCs w:val="24"/>
        </w:rPr>
        <w:t xml:space="preserve">również </w:t>
      </w:r>
      <w:r w:rsidRPr="00877BFD">
        <w:rPr>
          <w:rFonts w:ascii="Times New Roman" w:hAnsi="Times New Roman" w:cs="Times New Roman"/>
          <w:sz w:val="24"/>
          <w:szCs w:val="24"/>
        </w:rPr>
        <w:t xml:space="preserve">stwierdził </w:t>
      </w:r>
      <w:r>
        <w:rPr>
          <w:rFonts w:ascii="Times New Roman" w:hAnsi="Times New Roman" w:cs="Times New Roman"/>
          <w:sz w:val="24"/>
          <w:szCs w:val="24"/>
        </w:rPr>
        <w:t xml:space="preserve">brak </w:t>
      </w:r>
      <w:r w:rsidRPr="00877BFD">
        <w:rPr>
          <w:rFonts w:ascii="Times New Roman" w:hAnsi="Times New Roman" w:cs="Times New Roman"/>
          <w:sz w:val="24"/>
          <w:szCs w:val="24"/>
        </w:rPr>
        <w:t>koniecznoś</w:t>
      </w:r>
      <w:r>
        <w:rPr>
          <w:rFonts w:ascii="Times New Roman" w:hAnsi="Times New Roman" w:cs="Times New Roman"/>
          <w:sz w:val="24"/>
          <w:szCs w:val="24"/>
        </w:rPr>
        <w:t>ci</w:t>
      </w:r>
      <w:r w:rsidRPr="00877BFD">
        <w:rPr>
          <w:rFonts w:ascii="Times New Roman" w:hAnsi="Times New Roman" w:cs="Times New Roman"/>
          <w:sz w:val="24"/>
          <w:szCs w:val="24"/>
        </w:rPr>
        <w:t xml:space="preserve"> przeprowadzenia oceny oddziaływania na środowisko dla planowanego przedsięwzięcia.</w:t>
      </w:r>
    </w:p>
    <w:p w14:paraId="43D58FD1" w14:textId="77777777" w:rsidR="004C002D" w:rsidRPr="00877BFD" w:rsidRDefault="004C002D" w:rsidP="004C002D">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 xml:space="preserve">Państwowe Gospodarstwo Wodne Wody Polskie Zarząd </w:t>
      </w:r>
      <w:r>
        <w:rPr>
          <w:rFonts w:ascii="Times New Roman" w:hAnsi="Times New Roman" w:cs="Times New Roman"/>
          <w:sz w:val="24"/>
          <w:szCs w:val="24"/>
        </w:rPr>
        <w:t>Zlewni</w:t>
      </w:r>
      <w:r w:rsidRPr="00877BFD">
        <w:rPr>
          <w:rFonts w:ascii="Times New Roman" w:hAnsi="Times New Roman" w:cs="Times New Roman"/>
          <w:sz w:val="24"/>
          <w:szCs w:val="24"/>
        </w:rPr>
        <w:t xml:space="preserve"> w </w:t>
      </w:r>
      <w:r>
        <w:rPr>
          <w:rFonts w:ascii="Times New Roman" w:hAnsi="Times New Roman" w:cs="Times New Roman"/>
          <w:sz w:val="24"/>
          <w:szCs w:val="24"/>
        </w:rPr>
        <w:t>Katowicach</w:t>
      </w:r>
      <w:r w:rsidRPr="00877BFD">
        <w:rPr>
          <w:rFonts w:ascii="Times New Roman" w:hAnsi="Times New Roman" w:cs="Times New Roman"/>
          <w:sz w:val="24"/>
          <w:szCs w:val="24"/>
        </w:rPr>
        <w:t xml:space="preserve"> opinią nr GL.ZZŚ.2.435.</w:t>
      </w:r>
      <w:r>
        <w:rPr>
          <w:rFonts w:ascii="Times New Roman" w:hAnsi="Times New Roman" w:cs="Times New Roman"/>
          <w:sz w:val="24"/>
          <w:szCs w:val="24"/>
        </w:rPr>
        <w:t>201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KR.2</w:t>
      </w:r>
      <w:r w:rsidRPr="00877BFD">
        <w:rPr>
          <w:rFonts w:ascii="Times New Roman" w:hAnsi="Times New Roman" w:cs="Times New Roman"/>
          <w:sz w:val="24"/>
          <w:szCs w:val="24"/>
        </w:rPr>
        <w:t xml:space="preserve"> z dnia </w:t>
      </w:r>
      <w:r>
        <w:rPr>
          <w:rFonts w:ascii="Times New Roman" w:hAnsi="Times New Roman" w:cs="Times New Roman"/>
          <w:sz w:val="24"/>
          <w:szCs w:val="24"/>
        </w:rPr>
        <w:t>24</w:t>
      </w:r>
      <w:r w:rsidRPr="00877BFD">
        <w:rPr>
          <w:rFonts w:ascii="Times New Roman" w:hAnsi="Times New Roman" w:cs="Times New Roman"/>
          <w:sz w:val="24"/>
          <w:szCs w:val="24"/>
        </w:rPr>
        <w:t>.</w:t>
      </w:r>
      <w:r>
        <w:rPr>
          <w:rFonts w:ascii="Times New Roman" w:hAnsi="Times New Roman" w:cs="Times New Roman"/>
          <w:sz w:val="24"/>
          <w:szCs w:val="24"/>
        </w:rPr>
        <w:t>10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31</w:t>
      </w:r>
      <w:r w:rsidRPr="00877BFD">
        <w:rPr>
          <w:rFonts w:ascii="Times New Roman" w:hAnsi="Times New Roman" w:cs="Times New Roman"/>
          <w:sz w:val="24"/>
          <w:szCs w:val="24"/>
        </w:rPr>
        <w:t>.</w:t>
      </w:r>
      <w:r>
        <w:rPr>
          <w:rFonts w:ascii="Times New Roman" w:hAnsi="Times New Roman" w:cs="Times New Roman"/>
          <w:sz w:val="24"/>
          <w:szCs w:val="24"/>
        </w:rPr>
        <w:t>10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wydało opinię, że dla planowanego przedsięwzięcia nie istnieje konieczność przeprowadzenia oceny oddziaływania na środowisko określając jednocześnie warunki realizacji przedsięwzięcia.</w:t>
      </w:r>
    </w:p>
    <w:p w14:paraId="72FB0A9B" w14:textId="77777777" w:rsidR="004C002D" w:rsidRPr="00180121" w:rsidRDefault="004C002D" w:rsidP="004C002D">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Obwieszczeniem nr OŚ.6220.</w:t>
      </w:r>
      <w:r>
        <w:rPr>
          <w:rFonts w:ascii="Times New Roman" w:hAnsi="Times New Roman" w:cs="Times New Roman"/>
          <w:sz w:val="24"/>
          <w:szCs w:val="24"/>
        </w:rPr>
        <w:t>23</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03</w:t>
      </w:r>
      <w:r w:rsidRPr="00877BFD">
        <w:rPr>
          <w:rFonts w:ascii="Times New Roman" w:hAnsi="Times New Roman" w:cs="Times New Roman"/>
          <w:sz w:val="24"/>
          <w:szCs w:val="24"/>
        </w:rPr>
        <w:t>.</w:t>
      </w:r>
      <w:r>
        <w:rPr>
          <w:rFonts w:ascii="Times New Roman" w:hAnsi="Times New Roman" w:cs="Times New Roman"/>
          <w:sz w:val="24"/>
          <w:szCs w:val="24"/>
        </w:rPr>
        <w:t>11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strony postępowania zostały poinformowane o zebranych do wydania decyzji o środowiskowych uwarunkowaniach materiałach oraz o możliwości wypowiedzenia się w sprawie.</w:t>
      </w:r>
    </w:p>
    <w:p w14:paraId="23D2D9AA"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bookmarkStart w:id="3" w:name="_Hlk119494918"/>
      <w:bookmarkStart w:id="4" w:name="_Hlk113528140"/>
      <w:r w:rsidRPr="00180121">
        <w:rPr>
          <w:rFonts w:ascii="Times New Roman" w:eastAsia="Times New Roman" w:hAnsi="Times New Roman" w:cs="Times New Roman"/>
          <w:sz w:val="24"/>
          <w:szCs w:val="24"/>
          <w:lang w:eastAsia="pl-PL"/>
        </w:rPr>
        <w:t xml:space="preserve">Planowane przedsięwzięcie będzie polegało na przebudowie kanału Młynówki </w:t>
      </w:r>
      <w:proofErr w:type="spellStart"/>
      <w:r w:rsidRPr="00180121">
        <w:rPr>
          <w:rFonts w:ascii="Times New Roman" w:eastAsia="Times New Roman" w:hAnsi="Times New Roman" w:cs="Times New Roman"/>
          <w:sz w:val="24"/>
          <w:szCs w:val="24"/>
          <w:lang w:eastAsia="pl-PL"/>
        </w:rPr>
        <w:t>Komorowicko</w:t>
      </w:r>
      <w:proofErr w:type="spellEnd"/>
      <w:r w:rsidRPr="00180121">
        <w:rPr>
          <w:rFonts w:ascii="Times New Roman" w:eastAsia="Times New Roman" w:hAnsi="Times New Roman" w:cs="Times New Roman"/>
          <w:sz w:val="24"/>
          <w:szCs w:val="24"/>
          <w:lang w:eastAsia="pl-PL"/>
        </w:rPr>
        <w:t xml:space="preserve"> – Czechowickiej (na odcinku ok. 220 m) i tzw. Kanału Rybnego (na odcinku ok. 80 m) w celu poprawy stanu technicznego i drożności tych kanałów na odcinku przebiegającym przez teren zakładu Kontakt-Simon S.A. i tym samym zapewnienie bezpieczeństwa w związku z eksploatacją budynków na analizowanym terenie, istniejących oraz planowanych.</w:t>
      </w:r>
      <w:bookmarkEnd w:id="3"/>
      <w:r w:rsidRPr="00180121">
        <w:rPr>
          <w:rFonts w:ascii="Times New Roman" w:eastAsia="Times New Roman" w:hAnsi="Times New Roman" w:cs="Times New Roman"/>
          <w:sz w:val="24"/>
          <w:szCs w:val="24"/>
          <w:lang w:eastAsia="pl-PL"/>
        </w:rPr>
        <w:t xml:space="preserve"> Kanał Młynówka </w:t>
      </w:r>
      <w:proofErr w:type="spellStart"/>
      <w:r w:rsidRPr="00180121">
        <w:rPr>
          <w:rFonts w:ascii="Times New Roman" w:eastAsia="Times New Roman" w:hAnsi="Times New Roman" w:cs="Times New Roman"/>
          <w:sz w:val="24"/>
          <w:szCs w:val="24"/>
          <w:lang w:eastAsia="pl-PL"/>
        </w:rPr>
        <w:t>Komorowicko</w:t>
      </w:r>
      <w:proofErr w:type="spellEnd"/>
      <w:r w:rsidRPr="00180121">
        <w:rPr>
          <w:rFonts w:ascii="Times New Roman" w:eastAsia="Times New Roman" w:hAnsi="Times New Roman" w:cs="Times New Roman"/>
          <w:sz w:val="24"/>
          <w:szCs w:val="24"/>
          <w:lang w:eastAsia="pl-PL"/>
        </w:rPr>
        <w:t xml:space="preserve"> – Czechowicka oraz tzw. Kanał Rybny, który stanowi jego odgałęzienie przebiegają przez teren zakładu Kontakt-Simon S.A., znajdujący się w</w:t>
      </w:r>
      <w:r>
        <w:rPr>
          <w:rFonts w:ascii="Times New Roman" w:eastAsia="Times New Roman" w:hAnsi="Times New Roman" w:cs="Times New Roman"/>
          <w:sz w:val="24"/>
          <w:szCs w:val="24"/>
          <w:lang w:eastAsia="pl-PL"/>
        </w:rPr>
        <w:t> </w:t>
      </w:r>
      <w:r w:rsidRPr="00180121">
        <w:rPr>
          <w:rFonts w:ascii="Times New Roman" w:eastAsia="Times New Roman" w:hAnsi="Times New Roman" w:cs="Times New Roman"/>
          <w:sz w:val="24"/>
          <w:szCs w:val="24"/>
          <w:lang w:eastAsia="pl-PL"/>
        </w:rPr>
        <w:t xml:space="preserve">Czechowicach-Dziedzicach przy ul. Bestwińskiej 21. </w:t>
      </w:r>
    </w:p>
    <w:p w14:paraId="6AF52440"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p>
    <w:p w14:paraId="597C8EC1"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Poprzez kanały te doprowadzana jest woda do stawów rybnych znajdujących się na północ od teren</w:t>
      </w:r>
      <w:r>
        <w:rPr>
          <w:rFonts w:ascii="Times New Roman" w:eastAsia="Times New Roman" w:hAnsi="Times New Roman" w:cs="Times New Roman"/>
          <w:sz w:val="24"/>
          <w:szCs w:val="24"/>
          <w:lang w:eastAsia="pl-PL"/>
        </w:rPr>
        <w:t>u</w:t>
      </w:r>
      <w:r w:rsidRPr="00180121">
        <w:rPr>
          <w:rFonts w:ascii="Times New Roman" w:eastAsia="Times New Roman" w:hAnsi="Times New Roman" w:cs="Times New Roman"/>
          <w:sz w:val="24"/>
          <w:szCs w:val="24"/>
          <w:lang w:eastAsia="pl-PL"/>
        </w:rPr>
        <w:t xml:space="preserve"> zakładu. Obecnie znajdują się one w złym stanie technicznym. Planuje się zatem ich przełożenie poza obrys istniejących i planowanych do zabudowy budynków, co jednocześnie pozwoli na usunięcie kolizji tras kanałów z istniejącym uzbrojeniem na terenie zakładu. Orurowanie kanałów zostanie wybudowane na nowo. </w:t>
      </w:r>
      <w:r>
        <w:rPr>
          <w:rFonts w:ascii="Times New Roman" w:eastAsia="Times New Roman" w:hAnsi="Times New Roman" w:cs="Times New Roman"/>
          <w:sz w:val="24"/>
          <w:szCs w:val="24"/>
          <w:lang w:eastAsia="pl-PL"/>
        </w:rPr>
        <w:t xml:space="preserve">Zgodnie z zapisami karty informacyjnej przedsięwzięcia realizacja przedsięwzięcia nie wpłynie na zmianę jakości wód prowadzonych kanałami i zmiany w zakresie elementów biologicznych, natomiast poprawi warunki </w:t>
      </w:r>
      <w:proofErr w:type="spellStart"/>
      <w:r>
        <w:rPr>
          <w:rFonts w:ascii="Times New Roman" w:eastAsia="Times New Roman" w:hAnsi="Times New Roman" w:cs="Times New Roman"/>
          <w:sz w:val="24"/>
          <w:szCs w:val="24"/>
          <w:lang w:eastAsia="pl-PL"/>
        </w:rPr>
        <w:t>hydromorfologiczne</w:t>
      </w:r>
      <w:proofErr w:type="spellEnd"/>
      <w:r>
        <w:rPr>
          <w:rFonts w:ascii="Times New Roman" w:eastAsia="Times New Roman" w:hAnsi="Times New Roman" w:cs="Times New Roman"/>
          <w:sz w:val="24"/>
          <w:szCs w:val="24"/>
          <w:lang w:eastAsia="pl-PL"/>
        </w:rPr>
        <w:t xml:space="preserve">. Wymiana istniejących kanałów i przełożenie części tras tych kanałów zostanie przeprowadzona z zachowaniem obecnej morfologii kanałów i tym samym obecnego charakteru przepływu i przepustowości kanałów. </w:t>
      </w:r>
    </w:p>
    <w:p w14:paraId="1A7D6459"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Prace w obrębie kanału Młynówka </w:t>
      </w:r>
      <w:proofErr w:type="spellStart"/>
      <w:r>
        <w:rPr>
          <w:rFonts w:ascii="Times New Roman" w:eastAsia="Times New Roman" w:hAnsi="Times New Roman" w:cs="Times New Roman"/>
          <w:sz w:val="24"/>
          <w:szCs w:val="24"/>
          <w:lang w:eastAsia="pl-PL"/>
        </w:rPr>
        <w:t>Kmorowicko</w:t>
      </w:r>
      <w:proofErr w:type="spellEnd"/>
      <w:r>
        <w:rPr>
          <w:rFonts w:ascii="Times New Roman" w:eastAsia="Times New Roman" w:hAnsi="Times New Roman" w:cs="Times New Roman"/>
          <w:sz w:val="24"/>
          <w:szCs w:val="24"/>
          <w:lang w:eastAsia="pl-PL"/>
        </w:rPr>
        <w:t xml:space="preserve">-Czechowicka będą obejmowały utworzenie nowej trasy kanału w części przebiegającej przez teren zakładu. Trasa ta zostanie poprowadzona poza obrysem istniejących budynków na terenie zakładu w tym hali w północno-wschodniej części tego terenu. Zaplanowano wymianę orurowania kanału i wykonanie go z rur żelbetowych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1 200 i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1 000 łączonych na kielich. Na odcinkach, gdzie istnieje możliwość uzyskania odpowiedniego przykrycia nad rurami, planowane jest położenie rur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1 200 (zewnętrzna średnica 1 470 mm), a na odcinkach, gdzie głębokość będzie mniejsza niż 0,75 m od poziomu terenu zaprojektowano kanał z dwóch rur ułożonych równolegle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1 000 (zewnętrzna średnica 1 240 mm). Dla projektowanych rur zastosowana zostanie podbudowa żwirowo-cementowa o grubości około 20 cm. Pod całością projektowanych kanałów przewidziano fundament o konstrukcji wynikającej z badań gruntowych. Nowy układ przewodów kanału zakłada spadki kanalizacji, które wynikają z konieczności dostosowania się do istniejącego układu wysokościowego, jak również z konieczności rozwiązania skrzyżowań z istniejącym uzbrojeniem terenu. Załomy i odgałęzienia na przekładanym kanale wymagać będą zastosowania indywidualnie wykonanych 8 szt. żelbetowych komór K1-K8. W komorze K8 i K6 przewiduje się również zabudowę odcięcia dopływu do projektowanych kanałów.</w:t>
      </w:r>
    </w:p>
    <w:p w14:paraId="577F62D4"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komorach K6, K3 i K2 zostaną zastosowane uskoki kaskadowe. Każda z komór będzie wyposażona w komin rewizyjny umożliwiający monitorowanie zamulenia komór i ewentualne ich czyszczenie metodami hydraulicznymi, czy mechanicznymi (bez użycia substancji chemicznych). Dzięki przyjętym rozwiązaniom usunięta zostanie główna kolizja z istniejącym kanałem burzowym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800/</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1 000, który w istotny sposób blokuje przepływ w istniejącym kanale pod halą zakładu. Nowa trasa kanału została zaprojektowana w sposób umożliwiający przejście nad kolektorem deszczowym. Dla przyjętego rozwiązania sytuacyjno-wysokościowego szacowana przepustowość przełożonego kanału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-Czechowickiej będzie wynosić około Q=2,0 m</w:t>
      </w:r>
      <w:r>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/s, co zagwarantuje utrzymanie obecnego przepływu.</w:t>
      </w:r>
    </w:p>
    <w:p w14:paraId="4CFF3735"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Prace w obrębie kanału będą obejmowały zmianę miejsca włączenia przedmiotowego kanału do kanału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 xml:space="preserve">-Czechowickiej, zmianę trasy kanału poza obrys planowanych do zabudowy obiektów magazynowych na terenie zakładu oraz wymianę istniejącego orurowania na terenie zakładu na nowe. Kanał jest obecnie zasilany z kanału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 xml:space="preserve">-Czechowickiej z wylotu w bocznej ścianie kanału znacznie ponad dnem. Planowane udrożnienie kanału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 xml:space="preserve">-Czechowickiej i usunięcie kolizji z kanalizacją deszczową mogłoby spowodować, że stan wody w kanale byłby bardzo niski i utrzymanie przepływu w tym kanale nie byłoby możliwe. W związku z powyższym zaprojektowano zasilanie kanału z dna projektowanej komory na nowym przebiegu kanału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-Czechowickiej. Odgałęzienie od kanału Młynówki zaprojektowano w komorze K6.</w:t>
      </w:r>
    </w:p>
    <w:p w14:paraId="75F5BE13"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nowego przebiegu kanału zaprojektowano spadki kanalizacji wynikające z konieczności dostosowania się do istniejącego układu wysokościowego, jak również </w:t>
      </w:r>
      <w:r>
        <w:rPr>
          <w:rFonts w:ascii="Times New Roman" w:eastAsia="Times New Roman" w:hAnsi="Times New Roman" w:cs="Times New Roman"/>
          <w:sz w:val="24"/>
          <w:szCs w:val="24"/>
          <w:lang w:eastAsia="pl-PL"/>
        </w:rPr>
        <w:lastRenderedPageBreak/>
        <w:t xml:space="preserve">z koniecznością rozwiązania skrzyżowań z istniejącym uzbrojeniem terenu. Załomy i połączenia na projektowanym kanale rozwiązuje się z zastosowaniem 2 studni żelbetowych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1 200 wzmocnionych pierścieniami odciążającymi. W ramach przebudowy zaplanowano wymianę orurowania kanału na rury </w:t>
      </w:r>
      <w:proofErr w:type="spellStart"/>
      <w:r>
        <w:rPr>
          <w:rFonts w:ascii="Times New Roman" w:eastAsia="Times New Roman" w:hAnsi="Times New Roman" w:cs="Times New Roman"/>
          <w:sz w:val="24"/>
          <w:szCs w:val="24"/>
          <w:lang w:eastAsia="pl-PL"/>
        </w:rPr>
        <w:t>Dn</w:t>
      </w:r>
      <w:proofErr w:type="spellEnd"/>
      <w:r>
        <w:rPr>
          <w:rFonts w:ascii="Times New Roman" w:eastAsia="Times New Roman" w:hAnsi="Times New Roman" w:cs="Times New Roman"/>
          <w:sz w:val="24"/>
          <w:szCs w:val="24"/>
          <w:lang w:eastAsia="pl-PL"/>
        </w:rPr>
        <w:t xml:space="preserve"> 600 z materiału PP/PVC łączone na kielich. Dla projektowanych rur zastosowana zostanie podsypka z piasku o grubości około 20 cm. Po ułożeniu rury obsypane zostaną piaskiem w warstwie około 20 cm.</w:t>
      </w:r>
    </w:p>
    <w:p w14:paraId="6F89C63A"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tak przyjętego rozwiązania sytuacyjno-wysokościowego szacowana przepustowość przełożonego Kanału Rybnego będzie wynosić Q=0,35 m</w:t>
      </w:r>
      <w:r>
        <w:rPr>
          <w:rFonts w:ascii="Times New Roman" w:eastAsia="Times New Roman" w:hAnsi="Times New Roman" w:cs="Times New Roman"/>
          <w:sz w:val="24"/>
          <w:szCs w:val="24"/>
          <w:vertAlign w:val="superscript"/>
          <w:lang w:eastAsia="pl-PL"/>
        </w:rPr>
        <w:t>3</w:t>
      </w:r>
      <w:r>
        <w:rPr>
          <w:rFonts w:ascii="Times New Roman" w:eastAsia="Times New Roman" w:hAnsi="Times New Roman" w:cs="Times New Roman"/>
          <w:sz w:val="24"/>
          <w:szCs w:val="24"/>
          <w:lang w:eastAsia="pl-PL"/>
        </w:rPr>
        <w:t>/s czyli nie zmieni się w stosunku do stanu istniejącego.</w:t>
      </w:r>
    </w:p>
    <w:p w14:paraId="13868B7F"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celu zapewnienia ciągłości dopływu wody z Młynówki </w:t>
      </w:r>
      <w:proofErr w:type="spellStart"/>
      <w:r>
        <w:rPr>
          <w:rFonts w:ascii="Times New Roman" w:eastAsia="Times New Roman" w:hAnsi="Times New Roman" w:cs="Times New Roman"/>
          <w:sz w:val="24"/>
          <w:szCs w:val="24"/>
          <w:lang w:eastAsia="pl-PL"/>
        </w:rPr>
        <w:t>Komorowicko</w:t>
      </w:r>
      <w:proofErr w:type="spellEnd"/>
      <w:r>
        <w:rPr>
          <w:rFonts w:ascii="Times New Roman" w:eastAsia="Times New Roman" w:hAnsi="Times New Roman" w:cs="Times New Roman"/>
          <w:sz w:val="24"/>
          <w:szCs w:val="24"/>
          <w:lang w:eastAsia="pl-PL"/>
        </w:rPr>
        <w:t>-Czechowickiej i tzw. Kanału Rybnego do stawów rybnych realizacja przedsięwzięcia podzielona zostanie na dwa etapy. W pierwszym etapie zostaną wybudowane nowe trasy kanałów, bez naruszenia obecnego stanu i przepływu istniejących kanałów. Dopiero po realizacji pierwszego etapu nastąpi przełączenie przepływu wody na nowe odcinki kanałów. Możliwe, że w trackie przełączenia wystąpią chwilowe zakłócenia w przepływie wody, które jednak nie wpłyną na zmianę stanu wody w stawach rybnych. Do czasu wybudowania nowych odcinków kanałów obecny przepływ wód w istniejących kanałach zostanie zachowany.</w:t>
      </w:r>
    </w:p>
    <w:p w14:paraId="2BA23452"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Istniejące kanały, względem których wykonane zostały zmiany przebiegu zostaną zasypane lub zalane np.: odpowiednią mieszanką betonową lub gruzem w zależności od możliwości otwarcia kanału od góry.     </w:t>
      </w:r>
    </w:p>
    <w:p w14:paraId="08BDF593"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bookmarkStart w:id="5" w:name="_Hlk119495576"/>
      <w:r w:rsidRPr="00180121">
        <w:rPr>
          <w:rFonts w:ascii="Times New Roman" w:eastAsia="Times New Roman" w:hAnsi="Times New Roman" w:cs="Times New Roman"/>
          <w:sz w:val="24"/>
          <w:szCs w:val="24"/>
          <w:lang w:eastAsia="pl-PL"/>
        </w:rPr>
        <w:t xml:space="preserve">Przedsięwzięcie na etapie eksploatacji nie będzie wymagać doprowadzenia wody i nie będzie źródłem powstawania ścieków przemysłowych. Nie będzie także związane w żaden sposób z gospodarką wodno-ściekową zakładu. </w:t>
      </w:r>
      <w:bookmarkEnd w:id="5"/>
      <w:r w:rsidRPr="00180121">
        <w:rPr>
          <w:rFonts w:ascii="Times New Roman" w:eastAsia="Times New Roman" w:hAnsi="Times New Roman" w:cs="Times New Roman"/>
          <w:sz w:val="24"/>
          <w:szCs w:val="24"/>
          <w:lang w:eastAsia="pl-PL"/>
        </w:rPr>
        <w:t xml:space="preserve">Realizacja przedsięwzięcia wpłynie na poprawę warunków </w:t>
      </w:r>
      <w:proofErr w:type="spellStart"/>
      <w:r w:rsidRPr="00180121">
        <w:rPr>
          <w:rFonts w:ascii="Times New Roman" w:eastAsia="Times New Roman" w:hAnsi="Times New Roman" w:cs="Times New Roman"/>
          <w:sz w:val="24"/>
          <w:szCs w:val="24"/>
          <w:lang w:eastAsia="pl-PL"/>
        </w:rPr>
        <w:t>hydromorfologicznych</w:t>
      </w:r>
      <w:proofErr w:type="spellEnd"/>
      <w:r w:rsidRPr="00180121">
        <w:rPr>
          <w:rFonts w:ascii="Times New Roman" w:eastAsia="Times New Roman" w:hAnsi="Times New Roman" w:cs="Times New Roman"/>
          <w:sz w:val="24"/>
          <w:szCs w:val="24"/>
          <w:lang w:eastAsia="pl-PL"/>
        </w:rPr>
        <w:t xml:space="preserve"> poprzez poprawę przepływu wody przez kanał. Przepustowość kanałów nie będzie mniejsza niż obecnie dzięki zachowaniu średnicy kanałów. Zgodnie z art. 75 ust. 1 ustawy z dnia 27 kwietnia 2001 r. Prawo ochrony środowiska (Dz. U. z 2021 r., poz. 1973), w trakcie prac budowlanych inwestor realizujący przedsięwzięcie jest obowiązany uwzględnić ochronę środowiska na obszarze prowadzenia prac, a w szczególności ochronę gleby, zieleni, naturalnego ukształtowania terenu i stosunków wodnych. </w:t>
      </w:r>
    </w:p>
    <w:p w14:paraId="7A82BC53"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W celu zapewnienia ciągłości dopływu wód do stawów, podczas prac budowlanych, inwestycja realizowana będzie etapowo. W pierwszym etapie zostaną wybudowane nowe trasy kanałów. Po realizacji pierwszego etapu nastąpi przełączenie przepływu wody na nowe odcinki kanałów. Pozwoli to na ograniczenie oddziaływania prowadzonych prac na poziom wód w</w:t>
      </w:r>
      <w:r>
        <w:rPr>
          <w:rFonts w:ascii="Times New Roman" w:eastAsia="Times New Roman" w:hAnsi="Times New Roman" w:cs="Times New Roman"/>
          <w:sz w:val="24"/>
          <w:szCs w:val="24"/>
          <w:lang w:eastAsia="pl-PL"/>
        </w:rPr>
        <w:t> </w:t>
      </w:r>
      <w:r w:rsidRPr="00180121">
        <w:rPr>
          <w:rFonts w:ascii="Times New Roman" w:eastAsia="Times New Roman" w:hAnsi="Times New Roman" w:cs="Times New Roman"/>
          <w:sz w:val="24"/>
          <w:szCs w:val="24"/>
          <w:lang w:eastAsia="pl-PL"/>
        </w:rPr>
        <w:t xml:space="preserve">zasilanych stawach hodowlanych, a tym samym na florę i faunę z nimi związanych. </w:t>
      </w:r>
    </w:p>
    <w:p w14:paraId="047FB7A3"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W związku z powyższym w pkt </w:t>
      </w:r>
      <w:r>
        <w:rPr>
          <w:rFonts w:ascii="Times New Roman" w:eastAsia="Times New Roman" w:hAnsi="Times New Roman" w:cs="Times New Roman"/>
          <w:sz w:val="24"/>
          <w:szCs w:val="24"/>
          <w:lang w:eastAsia="pl-PL"/>
        </w:rPr>
        <w:t>4)</w:t>
      </w:r>
      <w:r w:rsidRPr="001801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sentencji niniejszej decyzji </w:t>
      </w:r>
      <w:r w:rsidRPr="00180121">
        <w:rPr>
          <w:rFonts w:ascii="Times New Roman" w:eastAsia="Times New Roman" w:hAnsi="Times New Roman" w:cs="Times New Roman"/>
          <w:sz w:val="24"/>
          <w:szCs w:val="24"/>
          <w:lang w:eastAsia="pl-PL"/>
        </w:rPr>
        <w:t xml:space="preserve">wskazano warunek zapewnienia stałego dopływu wody do zasilanych przez przebudowywane kanały stawów rybnych podczas prowadzenia prac budowlanych. </w:t>
      </w:r>
    </w:p>
    <w:p w14:paraId="32B4A8E1"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Realizacja przedsięwzięcia nie wymaga wycinki drzew i krzewów. </w:t>
      </w:r>
    </w:p>
    <w:p w14:paraId="57BF9036"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Inwestycja realizowana będzie na terenie przemysłowym. Przedsięwzięcie zostanie zlokalizowane poza granicami wielkopowierzchniowych form ochrony przyrody, o których mowa w art. 6 ust. 1 ustawy z dnia 16 kwietnia 2004 r. o ochronie przyrody, w tym obszarów Natura 2000 oraz poza zasięgiem korytarzy ekologicznych. Najbliżej położonym obszarem Natura 2000 jest obszar Natura 2000 Dolina Górnej Wisły PLB240001 znajdujący się w</w:t>
      </w:r>
      <w:r>
        <w:rPr>
          <w:rFonts w:ascii="Times New Roman" w:eastAsia="Times New Roman" w:hAnsi="Times New Roman" w:cs="Times New Roman"/>
          <w:sz w:val="24"/>
          <w:szCs w:val="24"/>
          <w:lang w:eastAsia="pl-PL"/>
        </w:rPr>
        <w:t> </w:t>
      </w:r>
      <w:r w:rsidRPr="00180121">
        <w:rPr>
          <w:rFonts w:ascii="Times New Roman" w:eastAsia="Times New Roman" w:hAnsi="Times New Roman" w:cs="Times New Roman"/>
          <w:sz w:val="24"/>
          <w:szCs w:val="24"/>
          <w:lang w:eastAsia="pl-PL"/>
        </w:rPr>
        <w:t xml:space="preserve">odległości ok. 3,9 km. W skład ostoi Dolina Górnej Wisły PLB240001 wchodzi Jezioro Goczałkowickie oraz liczne kompleksy stawów rybnych i fragmenty lasów w dolinie górnej Wisły położone miedzy Skoczowem a Czechowicami-Dziedzicami. Występuje tutaj większość rzadkich gatunków ptaków w tym wymienione w Załączniku I Dyrektywy Komisji Europejskiej 79/409/EEC. Przedmiotami ochrony obszaru Natura 2000 są: A005 Perkoz dwuczuby </w:t>
      </w:r>
      <w:proofErr w:type="spellStart"/>
      <w:r w:rsidRPr="00180121">
        <w:rPr>
          <w:rFonts w:ascii="Times New Roman" w:eastAsia="Times New Roman" w:hAnsi="Times New Roman" w:cs="Times New Roman"/>
          <w:sz w:val="24"/>
          <w:szCs w:val="24"/>
          <w:lang w:eastAsia="pl-PL"/>
        </w:rPr>
        <w:t>Podiceps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cristatus</w:t>
      </w:r>
      <w:proofErr w:type="spellEnd"/>
      <w:r w:rsidRPr="00180121">
        <w:rPr>
          <w:rFonts w:ascii="Times New Roman" w:eastAsia="Times New Roman" w:hAnsi="Times New Roman" w:cs="Times New Roman"/>
          <w:sz w:val="24"/>
          <w:szCs w:val="24"/>
          <w:lang w:eastAsia="pl-PL"/>
        </w:rPr>
        <w:t xml:space="preserve">, A008 Zausznik </w:t>
      </w:r>
      <w:proofErr w:type="spellStart"/>
      <w:r w:rsidRPr="00180121">
        <w:rPr>
          <w:rFonts w:ascii="Times New Roman" w:eastAsia="Times New Roman" w:hAnsi="Times New Roman" w:cs="Times New Roman"/>
          <w:sz w:val="24"/>
          <w:szCs w:val="24"/>
          <w:lang w:eastAsia="pl-PL"/>
        </w:rPr>
        <w:t>Podiceps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nigricollis</w:t>
      </w:r>
      <w:proofErr w:type="spellEnd"/>
      <w:r w:rsidRPr="00180121">
        <w:rPr>
          <w:rFonts w:ascii="Times New Roman" w:eastAsia="Times New Roman" w:hAnsi="Times New Roman" w:cs="Times New Roman"/>
          <w:sz w:val="24"/>
          <w:szCs w:val="24"/>
          <w:lang w:eastAsia="pl-PL"/>
        </w:rPr>
        <w:t xml:space="preserve">, A022 Bączek </w:t>
      </w:r>
      <w:proofErr w:type="spellStart"/>
      <w:r w:rsidRPr="00180121">
        <w:rPr>
          <w:rFonts w:ascii="Times New Roman" w:eastAsia="Times New Roman" w:hAnsi="Times New Roman" w:cs="Times New Roman"/>
          <w:sz w:val="24"/>
          <w:szCs w:val="24"/>
          <w:lang w:eastAsia="pl-PL"/>
        </w:rPr>
        <w:t>Ixobrychus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minutus</w:t>
      </w:r>
      <w:proofErr w:type="spellEnd"/>
      <w:r w:rsidRPr="00180121">
        <w:rPr>
          <w:rFonts w:ascii="Times New Roman" w:eastAsia="Times New Roman" w:hAnsi="Times New Roman" w:cs="Times New Roman"/>
          <w:sz w:val="24"/>
          <w:szCs w:val="24"/>
          <w:lang w:eastAsia="pl-PL"/>
        </w:rPr>
        <w:t xml:space="preserve">, A023 Ślepowron </w:t>
      </w:r>
      <w:proofErr w:type="spellStart"/>
      <w:r w:rsidRPr="00180121">
        <w:rPr>
          <w:rFonts w:ascii="Times New Roman" w:eastAsia="Times New Roman" w:hAnsi="Times New Roman" w:cs="Times New Roman"/>
          <w:sz w:val="24"/>
          <w:szCs w:val="24"/>
          <w:lang w:eastAsia="pl-PL"/>
        </w:rPr>
        <w:t>Nycticorax</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nycticorax</w:t>
      </w:r>
      <w:proofErr w:type="spellEnd"/>
      <w:r w:rsidRPr="00180121">
        <w:rPr>
          <w:rFonts w:ascii="Times New Roman" w:eastAsia="Times New Roman" w:hAnsi="Times New Roman" w:cs="Times New Roman"/>
          <w:sz w:val="24"/>
          <w:szCs w:val="24"/>
          <w:lang w:eastAsia="pl-PL"/>
        </w:rPr>
        <w:t xml:space="preserve">, A029 Czapla purpurowa </w:t>
      </w:r>
      <w:proofErr w:type="spellStart"/>
      <w:r w:rsidRPr="00180121">
        <w:rPr>
          <w:rFonts w:ascii="Times New Roman" w:eastAsia="Times New Roman" w:hAnsi="Times New Roman" w:cs="Times New Roman"/>
          <w:sz w:val="24"/>
          <w:szCs w:val="24"/>
          <w:lang w:eastAsia="pl-PL"/>
        </w:rPr>
        <w:t>Ardea</w:t>
      </w:r>
      <w:proofErr w:type="spellEnd"/>
      <w:r w:rsidRPr="00180121">
        <w:rPr>
          <w:rFonts w:ascii="Times New Roman" w:eastAsia="Times New Roman" w:hAnsi="Times New Roman" w:cs="Times New Roman"/>
          <w:sz w:val="24"/>
          <w:szCs w:val="24"/>
          <w:lang w:eastAsia="pl-PL"/>
        </w:rPr>
        <w:t xml:space="preserve"> purpura, </w:t>
      </w:r>
      <w:r w:rsidRPr="00180121">
        <w:rPr>
          <w:rFonts w:ascii="Times New Roman" w:eastAsia="Times New Roman" w:hAnsi="Times New Roman" w:cs="Times New Roman"/>
          <w:sz w:val="24"/>
          <w:szCs w:val="24"/>
          <w:lang w:eastAsia="pl-PL"/>
        </w:rPr>
        <w:lastRenderedPageBreak/>
        <w:t xml:space="preserve">A043 Gęgawa </w:t>
      </w:r>
      <w:proofErr w:type="spellStart"/>
      <w:r w:rsidRPr="00180121">
        <w:rPr>
          <w:rFonts w:ascii="Times New Roman" w:eastAsia="Times New Roman" w:hAnsi="Times New Roman" w:cs="Times New Roman"/>
          <w:sz w:val="24"/>
          <w:szCs w:val="24"/>
          <w:lang w:eastAsia="pl-PL"/>
        </w:rPr>
        <w:t>Anser</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anser</w:t>
      </w:r>
      <w:proofErr w:type="spellEnd"/>
      <w:r w:rsidRPr="00180121">
        <w:rPr>
          <w:rFonts w:ascii="Times New Roman" w:eastAsia="Times New Roman" w:hAnsi="Times New Roman" w:cs="Times New Roman"/>
          <w:sz w:val="24"/>
          <w:szCs w:val="24"/>
          <w:lang w:eastAsia="pl-PL"/>
        </w:rPr>
        <w:t xml:space="preserve">, A051 Krakwa </w:t>
      </w:r>
      <w:proofErr w:type="spellStart"/>
      <w:r w:rsidRPr="00180121">
        <w:rPr>
          <w:rFonts w:ascii="Times New Roman" w:eastAsia="Times New Roman" w:hAnsi="Times New Roman" w:cs="Times New Roman"/>
          <w:sz w:val="24"/>
          <w:szCs w:val="24"/>
          <w:lang w:eastAsia="pl-PL"/>
        </w:rPr>
        <w:t>Anas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strepera</w:t>
      </w:r>
      <w:proofErr w:type="spellEnd"/>
      <w:r w:rsidRPr="00180121">
        <w:rPr>
          <w:rFonts w:ascii="Times New Roman" w:eastAsia="Times New Roman" w:hAnsi="Times New Roman" w:cs="Times New Roman"/>
          <w:sz w:val="24"/>
          <w:szCs w:val="24"/>
          <w:lang w:eastAsia="pl-PL"/>
        </w:rPr>
        <w:t xml:space="preserve">, A055 Cyranka </w:t>
      </w:r>
      <w:proofErr w:type="spellStart"/>
      <w:r w:rsidRPr="00180121">
        <w:rPr>
          <w:rFonts w:ascii="Times New Roman" w:eastAsia="Times New Roman" w:hAnsi="Times New Roman" w:cs="Times New Roman"/>
          <w:sz w:val="24"/>
          <w:szCs w:val="24"/>
          <w:lang w:eastAsia="pl-PL"/>
        </w:rPr>
        <w:t>Anas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querquedula</w:t>
      </w:r>
      <w:proofErr w:type="spellEnd"/>
      <w:r w:rsidRPr="00180121">
        <w:rPr>
          <w:rFonts w:ascii="Times New Roman" w:eastAsia="Times New Roman" w:hAnsi="Times New Roman" w:cs="Times New Roman"/>
          <w:sz w:val="24"/>
          <w:szCs w:val="24"/>
          <w:lang w:eastAsia="pl-PL"/>
        </w:rPr>
        <w:t xml:space="preserve">, A056 Płaskonos </w:t>
      </w:r>
      <w:proofErr w:type="spellStart"/>
      <w:r w:rsidRPr="00180121">
        <w:rPr>
          <w:rFonts w:ascii="Times New Roman" w:eastAsia="Times New Roman" w:hAnsi="Times New Roman" w:cs="Times New Roman"/>
          <w:sz w:val="24"/>
          <w:szCs w:val="24"/>
          <w:lang w:eastAsia="pl-PL"/>
        </w:rPr>
        <w:t>Anas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clypeata</w:t>
      </w:r>
      <w:proofErr w:type="spellEnd"/>
      <w:r w:rsidRPr="00180121">
        <w:rPr>
          <w:rFonts w:ascii="Times New Roman" w:eastAsia="Times New Roman" w:hAnsi="Times New Roman" w:cs="Times New Roman"/>
          <w:sz w:val="24"/>
          <w:szCs w:val="24"/>
          <w:lang w:eastAsia="pl-PL"/>
        </w:rPr>
        <w:t xml:space="preserve">, A059 Głowienka </w:t>
      </w:r>
      <w:proofErr w:type="spellStart"/>
      <w:r w:rsidRPr="00180121">
        <w:rPr>
          <w:rFonts w:ascii="Times New Roman" w:eastAsia="Times New Roman" w:hAnsi="Times New Roman" w:cs="Times New Roman"/>
          <w:sz w:val="24"/>
          <w:szCs w:val="24"/>
          <w:lang w:eastAsia="pl-PL"/>
        </w:rPr>
        <w:t>Aythya</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ferina</w:t>
      </w:r>
      <w:proofErr w:type="spellEnd"/>
      <w:r w:rsidRPr="00180121">
        <w:rPr>
          <w:rFonts w:ascii="Times New Roman" w:eastAsia="Times New Roman" w:hAnsi="Times New Roman" w:cs="Times New Roman"/>
          <w:sz w:val="24"/>
          <w:szCs w:val="24"/>
          <w:lang w:eastAsia="pl-PL"/>
        </w:rPr>
        <w:t xml:space="preserve">, A061 Czernica </w:t>
      </w:r>
      <w:proofErr w:type="spellStart"/>
      <w:r w:rsidRPr="00180121">
        <w:rPr>
          <w:rFonts w:ascii="Times New Roman" w:eastAsia="Times New Roman" w:hAnsi="Times New Roman" w:cs="Times New Roman"/>
          <w:sz w:val="24"/>
          <w:szCs w:val="24"/>
          <w:lang w:eastAsia="pl-PL"/>
        </w:rPr>
        <w:t>Aythya</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fuligula</w:t>
      </w:r>
      <w:proofErr w:type="spellEnd"/>
      <w:r w:rsidRPr="00180121">
        <w:rPr>
          <w:rFonts w:ascii="Times New Roman" w:eastAsia="Times New Roman" w:hAnsi="Times New Roman" w:cs="Times New Roman"/>
          <w:sz w:val="24"/>
          <w:szCs w:val="24"/>
          <w:lang w:eastAsia="pl-PL"/>
        </w:rPr>
        <w:t xml:space="preserve">, A123 Kokoszka </w:t>
      </w:r>
      <w:proofErr w:type="spellStart"/>
      <w:r w:rsidRPr="00180121">
        <w:rPr>
          <w:rFonts w:ascii="Times New Roman" w:eastAsia="Times New Roman" w:hAnsi="Times New Roman" w:cs="Times New Roman"/>
          <w:sz w:val="24"/>
          <w:szCs w:val="24"/>
          <w:lang w:eastAsia="pl-PL"/>
        </w:rPr>
        <w:t>Gallinula</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chloropus</w:t>
      </w:r>
      <w:proofErr w:type="spellEnd"/>
      <w:r w:rsidRPr="00180121">
        <w:rPr>
          <w:rFonts w:ascii="Times New Roman" w:eastAsia="Times New Roman" w:hAnsi="Times New Roman" w:cs="Times New Roman"/>
          <w:sz w:val="24"/>
          <w:szCs w:val="24"/>
          <w:lang w:eastAsia="pl-PL"/>
        </w:rPr>
        <w:t xml:space="preserve">, A136 Sieweczka rzeczna </w:t>
      </w:r>
      <w:proofErr w:type="spellStart"/>
      <w:r w:rsidRPr="00180121">
        <w:rPr>
          <w:rFonts w:ascii="Times New Roman" w:eastAsia="Times New Roman" w:hAnsi="Times New Roman" w:cs="Times New Roman"/>
          <w:sz w:val="24"/>
          <w:szCs w:val="24"/>
          <w:lang w:eastAsia="pl-PL"/>
        </w:rPr>
        <w:t>Charadrius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dubius</w:t>
      </w:r>
      <w:proofErr w:type="spellEnd"/>
      <w:r w:rsidRPr="00180121">
        <w:rPr>
          <w:rFonts w:ascii="Times New Roman" w:eastAsia="Times New Roman" w:hAnsi="Times New Roman" w:cs="Times New Roman"/>
          <w:sz w:val="24"/>
          <w:szCs w:val="24"/>
          <w:lang w:eastAsia="pl-PL"/>
        </w:rPr>
        <w:t xml:space="preserve">, A162 </w:t>
      </w:r>
      <w:proofErr w:type="spellStart"/>
      <w:r w:rsidRPr="00180121">
        <w:rPr>
          <w:rFonts w:ascii="Times New Roman" w:eastAsia="Times New Roman" w:hAnsi="Times New Roman" w:cs="Times New Roman"/>
          <w:sz w:val="24"/>
          <w:szCs w:val="24"/>
          <w:lang w:eastAsia="pl-PL"/>
        </w:rPr>
        <w:t>Krwawodziób</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Tringa</w:t>
      </w:r>
      <w:proofErr w:type="spellEnd"/>
      <w:r w:rsidRPr="00180121">
        <w:rPr>
          <w:rFonts w:ascii="Times New Roman" w:eastAsia="Times New Roman" w:hAnsi="Times New Roman" w:cs="Times New Roman"/>
          <w:sz w:val="24"/>
          <w:szCs w:val="24"/>
          <w:lang w:eastAsia="pl-PL"/>
        </w:rPr>
        <w:t xml:space="preserve"> tetanus, A176 Mewa czarnogłowa </w:t>
      </w:r>
      <w:proofErr w:type="spellStart"/>
      <w:r w:rsidRPr="00180121">
        <w:rPr>
          <w:rFonts w:ascii="Times New Roman" w:eastAsia="Times New Roman" w:hAnsi="Times New Roman" w:cs="Times New Roman"/>
          <w:sz w:val="24"/>
          <w:szCs w:val="24"/>
          <w:lang w:eastAsia="pl-PL"/>
        </w:rPr>
        <w:t>Larus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melanocephalus</w:t>
      </w:r>
      <w:proofErr w:type="spellEnd"/>
      <w:r w:rsidRPr="00180121">
        <w:rPr>
          <w:rFonts w:ascii="Times New Roman" w:eastAsia="Times New Roman" w:hAnsi="Times New Roman" w:cs="Times New Roman"/>
          <w:sz w:val="24"/>
          <w:szCs w:val="24"/>
          <w:lang w:eastAsia="pl-PL"/>
        </w:rPr>
        <w:t xml:space="preserve">, A179 Śmieszka </w:t>
      </w:r>
      <w:proofErr w:type="spellStart"/>
      <w:r w:rsidRPr="00180121">
        <w:rPr>
          <w:rFonts w:ascii="Times New Roman" w:eastAsia="Times New Roman" w:hAnsi="Times New Roman" w:cs="Times New Roman"/>
          <w:sz w:val="24"/>
          <w:szCs w:val="24"/>
          <w:lang w:eastAsia="pl-PL"/>
        </w:rPr>
        <w:t>Chroicocephalus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ridibundus</w:t>
      </w:r>
      <w:proofErr w:type="spellEnd"/>
      <w:r w:rsidRPr="00180121">
        <w:rPr>
          <w:rFonts w:ascii="Times New Roman" w:eastAsia="Times New Roman" w:hAnsi="Times New Roman" w:cs="Times New Roman"/>
          <w:sz w:val="24"/>
          <w:szCs w:val="24"/>
          <w:lang w:eastAsia="pl-PL"/>
        </w:rPr>
        <w:t xml:space="preserve">, A193 Rybitwa rzeczna Sterna </w:t>
      </w:r>
      <w:proofErr w:type="spellStart"/>
      <w:r w:rsidRPr="00180121">
        <w:rPr>
          <w:rFonts w:ascii="Times New Roman" w:eastAsia="Times New Roman" w:hAnsi="Times New Roman" w:cs="Times New Roman"/>
          <w:sz w:val="24"/>
          <w:szCs w:val="24"/>
          <w:lang w:eastAsia="pl-PL"/>
        </w:rPr>
        <w:t>hirundo</w:t>
      </w:r>
      <w:proofErr w:type="spellEnd"/>
      <w:r w:rsidRPr="00180121">
        <w:rPr>
          <w:rFonts w:ascii="Times New Roman" w:eastAsia="Times New Roman" w:hAnsi="Times New Roman" w:cs="Times New Roman"/>
          <w:sz w:val="24"/>
          <w:szCs w:val="24"/>
          <w:lang w:eastAsia="pl-PL"/>
        </w:rPr>
        <w:t xml:space="preserve">, A196 Rybitwa białowąsa </w:t>
      </w:r>
      <w:proofErr w:type="spellStart"/>
      <w:r w:rsidRPr="00180121">
        <w:rPr>
          <w:rFonts w:ascii="Times New Roman" w:eastAsia="Times New Roman" w:hAnsi="Times New Roman" w:cs="Times New Roman"/>
          <w:sz w:val="24"/>
          <w:szCs w:val="24"/>
          <w:lang w:eastAsia="pl-PL"/>
        </w:rPr>
        <w:t>Chlidonias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hybrida</w:t>
      </w:r>
      <w:proofErr w:type="spellEnd"/>
      <w:r w:rsidRPr="00180121">
        <w:rPr>
          <w:rFonts w:ascii="Times New Roman" w:eastAsia="Times New Roman" w:hAnsi="Times New Roman" w:cs="Times New Roman"/>
          <w:sz w:val="24"/>
          <w:szCs w:val="24"/>
          <w:lang w:eastAsia="pl-PL"/>
        </w:rPr>
        <w:t xml:space="preserve">, A197 Rybitwa czarna </w:t>
      </w:r>
      <w:proofErr w:type="spellStart"/>
      <w:r w:rsidRPr="00180121">
        <w:rPr>
          <w:rFonts w:ascii="Times New Roman" w:eastAsia="Times New Roman" w:hAnsi="Times New Roman" w:cs="Times New Roman"/>
          <w:sz w:val="24"/>
          <w:szCs w:val="24"/>
          <w:lang w:eastAsia="pl-PL"/>
        </w:rPr>
        <w:t>Chlidonias</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niger</w:t>
      </w:r>
      <w:proofErr w:type="spellEnd"/>
      <w:r w:rsidRPr="00180121">
        <w:rPr>
          <w:rFonts w:ascii="Times New Roman" w:eastAsia="Times New Roman" w:hAnsi="Times New Roman" w:cs="Times New Roman"/>
          <w:sz w:val="24"/>
          <w:szCs w:val="24"/>
          <w:lang w:eastAsia="pl-PL"/>
        </w:rPr>
        <w:t xml:space="preserve">, A321 Muchołówka białoszyja </w:t>
      </w:r>
      <w:proofErr w:type="spellStart"/>
      <w:r w:rsidRPr="00180121">
        <w:rPr>
          <w:rFonts w:ascii="Times New Roman" w:eastAsia="Times New Roman" w:hAnsi="Times New Roman" w:cs="Times New Roman"/>
          <w:sz w:val="24"/>
          <w:szCs w:val="24"/>
          <w:lang w:eastAsia="pl-PL"/>
        </w:rPr>
        <w:t>Ficedula</w:t>
      </w:r>
      <w:proofErr w:type="spellEnd"/>
      <w:r w:rsidRPr="00180121">
        <w:rPr>
          <w:rFonts w:ascii="Times New Roman" w:eastAsia="Times New Roman" w:hAnsi="Times New Roman" w:cs="Times New Roman"/>
          <w:sz w:val="24"/>
          <w:szCs w:val="24"/>
          <w:lang w:eastAsia="pl-PL"/>
        </w:rPr>
        <w:t xml:space="preserve"> </w:t>
      </w:r>
      <w:proofErr w:type="spellStart"/>
      <w:r w:rsidRPr="00180121">
        <w:rPr>
          <w:rFonts w:ascii="Times New Roman" w:eastAsia="Times New Roman" w:hAnsi="Times New Roman" w:cs="Times New Roman"/>
          <w:sz w:val="24"/>
          <w:szCs w:val="24"/>
          <w:lang w:eastAsia="pl-PL"/>
        </w:rPr>
        <w:t>albicollis</w:t>
      </w:r>
      <w:proofErr w:type="spellEnd"/>
      <w:r w:rsidRPr="00180121">
        <w:rPr>
          <w:rFonts w:ascii="Times New Roman" w:eastAsia="Times New Roman" w:hAnsi="Times New Roman" w:cs="Times New Roman"/>
          <w:sz w:val="24"/>
          <w:szCs w:val="24"/>
          <w:lang w:eastAsia="pl-PL"/>
        </w:rPr>
        <w:t>. Wyżej wymieniony obszar został wyznaczony Rozporządzeniem Ministra Środowiska z dnia 21 lipca 2004r. w sprawie obszarów specjalnej ochrony ptaków Natura 2000 (Dz. U. Nr 229, poz. 2313).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w:t>
      </w:r>
      <w:r>
        <w:rPr>
          <w:rFonts w:ascii="Times New Roman" w:eastAsia="Times New Roman" w:hAnsi="Times New Roman" w:cs="Times New Roman"/>
          <w:sz w:val="24"/>
          <w:szCs w:val="24"/>
          <w:lang w:eastAsia="pl-PL"/>
        </w:rPr>
        <w:t>-</w:t>
      </w:r>
      <w:r w:rsidRPr="00180121">
        <w:rPr>
          <w:rFonts w:ascii="Times New Roman" w:eastAsia="Times New Roman" w:hAnsi="Times New Roman" w:cs="Times New Roman"/>
          <w:sz w:val="24"/>
          <w:szCs w:val="24"/>
          <w:lang w:eastAsia="pl-PL"/>
        </w:rPr>
        <w:t xml:space="preserve">plb240001]. Dnia 3 lutego 2022 roku przystąpiono do zmiany celów działań ochronnych. Projekt zmian zarządzenia został przekazany do konsultacji społecznych zakończonych 2 maja 2022 roku. Obecnie projekt zmiany planu zadań ochronnych jest uzgadniany z Wojewodą Śląskim. </w:t>
      </w:r>
    </w:p>
    <w:p w14:paraId="6B0C449A"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Biorąc pod uwagę lokalizację oraz zakres przedsięwzięcia, a także odległość od granic ostoi stwierdzono, że planowana inwestycja nie będzie źródłem zidentyfikowanych zagrożeń dla przedmiotów ochrony, nie wpłynie na możliwość osiągnięcia celów działań ochronnych, ani nie wpłynie na realizację zaplanowanych działań ochronnych. </w:t>
      </w:r>
    </w:p>
    <w:p w14:paraId="50B0B1BE"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Z uwagi na skalę inwestycji i odległość od granicy państwa (ok. 38 km) nie przewiduje się oddziaływania transgranicznego. </w:t>
      </w:r>
    </w:p>
    <w:p w14:paraId="259FB226" w14:textId="77777777" w:rsidR="004C002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Podsumowując, biorąc pod uwagę powyższe, w szczególności rodzaj, skalę, a także usytuowanie przedsięwzięcia, z uwzględnieniem możliwego zagrożenia dla środowiska, w</w:t>
      </w:r>
      <w:r>
        <w:rPr>
          <w:rFonts w:ascii="Times New Roman" w:eastAsia="Times New Roman" w:hAnsi="Times New Roman" w:cs="Times New Roman"/>
          <w:sz w:val="24"/>
          <w:szCs w:val="24"/>
          <w:lang w:eastAsia="pl-PL"/>
        </w:rPr>
        <w:t> </w:t>
      </w:r>
      <w:r w:rsidRPr="00180121">
        <w:rPr>
          <w:rFonts w:ascii="Times New Roman" w:eastAsia="Times New Roman" w:hAnsi="Times New Roman" w:cs="Times New Roman"/>
          <w:sz w:val="24"/>
          <w:szCs w:val="24"/>
          <w:lang w:eastAsia="pl-PL"/>
        </w:rPr>
        <w:t xml:space="preserve">szczególności przy istniejącym i planowanym użytkowaniu terenu, walorów przyrodniczych i krajobrazowych stwierdzono, że inwestycja nie będzie źródłem znaczącego oddziaływania na poszczególne elementy środowiska, zarówno na etapie realizacji jak i eksploatacji. Dodatkowo w </w:t>
      </w:r>
      <w:r>
        <w:rPr>
          <w:rFonts w:ascii="Times New Roman" w:eastAsia="Times New Roman" w:hAnsi="Times New Roman" w:cs="Times New Roman"/>
          <w:sz w:val="24"/>
          <w:szCs w:val="24"/>
          <w:lang w:eastAsia="pl-PL"/>
        </w:rPr>
        <w:t>decyzji</w:t>
      </w:r>
      <w:r w:rsidRPr="00180121">
        <w:rPr>
          <w:rFonts w:ascii="Times New Roman" w:eastAsia="Times New Roman" w:hAnsi="Times New Roman" w:cs="Times New Roman"/>
          <w:sz w:val="24"/>
          <w:szCs w:val="24"/>
          <w:lang w:eastAsia="pl-PL"/>
        </w:rPr>
        <w:t xml:space="preserve"> wskazano warunek zapewnienia stałego dopływu wody do zasilanych przez przebudowywane kanały stawów rybnych w czasie prowadzenia prac. Dzięki temu stan stawów hodowlanych nie ulegnie pogorszeniu, a przedsięwzięcie nie wpłynie negatywnie na florę i</w:t>
      </w:r>
      <w:r>
        <w:rPr>
          <w:rFonts w:ascii="Times New Roman" w:eastAsia="Times New Roman" w:hAnsi="Times New Roman" w:cs="Times New Roman"/>
          <w:sz w:val="24"/>
          <w:szCs w:val="24"/>
          <w:lang w:eastAsia="pl-PL"/>
        </w:rPr>
        <w:t> </w:t>
      </w:r>
      <w:r w:rsidRPr="00180121">
        <w:rPr>
          <w:rFonts w:ascii="Times New Roman" w:eastAsia="Times New Roman" w:hAnsi="Times New Roman" w:cs="Times New Roman"/>
          <w:sz w:val="24"/>
          <w:szCs w:val="24"/>
          <w:lang w:eastAsia="pl-PL"/>
        </w:rPr>
        <w:t xml:space="preserve">faunę z nimi związaną. </w:t>
      </w:r>
    </w:p>
    <w:bookmarkEnd w:id="4"/>
    <w:p w14:paraId="7A821366" w14:textId="77777777" w:rsidR="004C002D" w:rsidRPr="008F5C53"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65081C">
        <w:rPr>
          <w:rFonts w:ascii="Times New Roman" w:eastAsia="Times New Roman" w:hAnsi="Times New Roman" w:cs="Times New Roman"/>
          <w:sz w:val="24"/>
          <w:szCs w:val="24"/>
          <w:lang w:eastAsia="pl-PL"/>
        </w:rPr>
        <w:t xml:space="preserve">Biorąc pod uwagę powyższe </w:t>
      </w:r>
      <w:r>
        <w:rPr>
          <w:rFonts w:ascii="Times New Roman" w:eastAsia="Times New Roman" w:hAnsi="Times New Roman" w:cs="Times New Roman"/>
          <w:sz w:val="24"/>
          <w:szCs w:val="24"/>
          <w:lang w:eastAsia="pl-PL"/>
        </w:rPr>
        <w:t>orzeczono</w:t>
      </w:r>
      <w:r w:rsidRPr="0065081C">
        <w:rPr>
          <w:rFonts w:ascii="Times New Roman" w:eastAsia="Times New Roman" w:hAnsi="Times New Roman" w:cs="Times New Roman"/>
          <w:sz w:val="24"/>
          <w:szCs w:val="24"/>
          <w:lang w:eastAsia="pl-PL"/>
        </w:rPr>
        <w:t xml:space="preserve"> o braku konieczności przeprowadzenia oceny</w:t>
      </w:r>
      <w:r>
        <w:rPr>
          <w:rFonts w:ascii="Times New Roman" w:eastAsia="Times New Roman" w:hAnsi="Times New Roman" w:cs="Times New Roman"/>
          <w:sz w:val="24"/>
          <w:szCs w:val="24"/>
          <w:lang w:eastAsia="pl-PL"/>
        </w:rPr>
        <w:t xml:space="preserve"> </w:t>
      </w:r>
      <w:r w:rsidRPr="0065081C">
        <w:rPr>
          <w:rFonts w:ascii="Times New Roman" w:eastAsia="Times New Roman" w:hAnsi="Times New Roman" w:cs="Times New Roman"/>
          <w:sz w:val="24"/>
          <w:szCs w:val="24"/>
          <w:lang w:eastAsia="pl-PL"/>
        </w:rPr>
        <w:t>oddziaływania na środowisko.</w:t>
      </w:r>
    </w:p>
    <w:p w14:paraId="6B2F27B6" w14:textId="77777777" w:rsidR="004C002D" w:rsidRDefault="004C002D" w:rsidP="004C002D">
      <w:pPr>
        <w:spacing w:after="0" w:line="240" w:lineRule="auto"/>
        <w:rPr>
          <w:rFonts w:ascii="Times New Roman" w:hAnsi="Times New Roman" w:cs="Times New Roman"/>
          <w:b/>
          <w:sz w:val="24"/>
          <w:szCs w:val="24"/>
        </w:rPr>
      </w:pPr>
    </w:p>
    <w:p w14:paraId="0B137478" w14:textId="77777777" w:rsidR="004C002D" w:rsidRPr="00877BFD" w:rsidRDefault="004C002D" w:rsidP="004C002D">
      <w:pPr>
        <w:spacing w:after="0" w:line="240" w:lineRule="auto"/>
        <w:jc w:val="center"/>
        <w:rPr>
          <w:rFonts w:ascii="Times New Roman" w:hAnsi="Times New Roman" w:cs="Times New Roman"/>
          <w:b/>
          <w:sz w:val="24"/>
          <w:szCs w:val="24"/>
        </w:rPr>
      </w:pPr>
      <w:r w:rsidRPr="00877BFD">
        <w:rPr>
          <w:rFonts w:ascii="Times New Roman" w:hAnsi="Times New Roman" w:cs="Times New Roman"/>
          <w:b/>
          <w:sz w:val="24"/>
          <w:szCs w:val="24"/>
        </w:rPr>
        <w:t>p o u c z e n i e</w:t>
      </w:r>
    </w:p>
    <w:p w14:paraId="0467E31C" w14:textId="77777777" w:rsidR="004C002D" w:rsidRPr="00877BFD" w:rsidRDefault="004C002D" w:rsidP="004C002D">
      <w:pPr>
        <w:spacing w:after="0" w:line="240" w:lineRule="auto"/>
        <w:jc w:val="both"/>
        <w:rPr>
          <w:rFonts w:ascii="Times New Roman" w:hAnsi="Times New Roman" w:cs="Times New Roman"/>
          <w:sz w:val="24"/>
          <w:szCs w:val="24"/>
        </w:rPr>
      </w:pPr>
    </w:p>
    <w:p w14:paraId="20804F8A" w14:textId="77777777" w:rsidR="004C002D" w:rsidRPr="00877BFD" w:rsidRDefault="004C002D" w:rsidP="004C002D">
      <w:pPr>
        <w:spacing w:after="0" w:line="240" w:lineRule="auto"/>
        <w:ind w:firstLine="708"/>
        <w:jc w:val="both"/>
        <w:rPr>
          <w:rFonts w:ascii="Times New Roman" w:eastAsia="Times New Roman" w:hAnsi="Times New Roman" w:cs="Times New Roman"/>
          <w:sz w:val="24"/>
          <w:szCs w:val="24"/>
          <w:lang w:eastAsia="pl-PL"/>
        </w:rPr>
      </w:pPr>
      <w:r w:rsidRPr="00877BFD">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7578149B" w14:textId="77777777" w:rsidR="004C002D" w:rsidRPr="00877BFD" w:rsidRDefault="004C002D" w:rsidP="004C002D">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43CC15F" w14:textId="77777777" w:rsidR="0061463C" w:rsidRPr="007A4D2E" w:rsidRDefault="0061463C" w:rsidP="0061463C">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4D2E">
        <w:rPr>
          <w:rFonts w:ascii="Times New Roman" w:eastAsia="Times New Roman" w:hAnsi="Times New Roman" w:cs="Times New Roman"/>
          <w:sz w:val="24"/>
          <w:szCs w:val="24"/>
          <w:lang w:eastAsia="pl-PL"/>
        </w:rPr>
        <w:t>B U R M I S T R Z</w:t>
      </w:r>
    </w:p>
    <w:p w14:paraId="09D34423" w14:textId="77777777" w:rsidR="0061463C" w:rsidRPr="007A4D2E" w:rsidRDefault="0061463C" w:rsidP="0061463C">
      <w:pPr>
        <w:spacing w:after="0" w:line="240" w:lineRule="auto"/>
        <w:jc w:val="both"/>
        <w:rPr>
          <w:rFonts w:ascii="Times New Roman" w:eastAsia="Times New Roman" w:hAnsi="Times New Roman" w:cs="Times New Roman"/>
          <w:sz w:val="24"/>
          <w:szCs w:val="24"/>
          <w:lang w:eastAsia="pl-PL"/>
        </w:rPr>
      </w:pPr>
    </w:p>
    <w:p w14:paraId="08E9B867" w14:textId="77777777" w:rsidR="0061463C" w:rsidRPr="007A4D2E" w:rsidRDefault="0061463C" w:rsidP="0061463C">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t xml:space="preserve">  Marian Błachut</w:t>
      </w:r>
    </w:p>
    <w:p w14:paraId="47997A38" w14:textId="77777777" w:rsidR="004C002D" w:rsidRPr="00877BFD" w:rsidRDefault="004C002D" w:rsidP="004C002D">
      <w:p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Otrzymują:</w:t>
      </w:r>
    </w:p>
    <w:p w14:paraId="65F28817" w14:textId="77777777" w:rsidR="004C002D" w:rsidRPr="00877BFD" w:rsidRDefault="004C002D" w:rsidP="004C002D">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Strony postępowania wg rozdzielnika;</w:t>
      </w:r>
    </w:p>
    <w:p w14:paraId="72BBE119" w14:textId="23DBE101" w:rsidR="004C002D" w:rsidRPr="004C002D" w:rsidRDefault="004C002D" w:rsidP="004C002D">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K/</w:t>
      </w:r>
      <w:proofErr w:type="spellStart"/>
      <w:r w:rsidRPr="00877BFD">
        <w:rPr>
          <w:rFonts w:ascii="Times New Roman" w:hAnsi="Times New Roman" w:cs="Times New Roman"/>
          <w:sz w:val="18"/>
          <w:szCs w:val="18"/>
        </w:rPr>
        <w:t>ew</w:t>
      </w:r>
      <w:proofErr w:type="spellEnd"/>
      <w:r w:rsidRPr="00877BFD">
        <w:rPr>
          <w:rFonts w:ascii="Times New Roman" w:hAnsi="Times New Roman" w:cs="Times New Roman"/>
          <w:sz w:val="18"/>
          <w:szCs w:val="18"/>
        </w:rPr>
        <w:t>/U. Faryna</w:t>
      </w:r>
    </w:p>
    <w:p w14:paraId="2CB762BC" w14:textId="77777777" w:rsidR="004C002D" w:rsidRPr="00877BFD" w:rsidRDefault="004C002D" w:rsidP="004C002D">
      <w:pPr>
        <w:spacing w:after="0" w:line="240" w:lineRule="auto"/>
        <w:jc w:val="center"/>
        <w:rPr>
          <w:rFonts w:ascii="Times New Roman" w:eastAsia="Times New Roman" w:hAnsi="Times New Roman" w:cs="Times New Roman"/>
          <w:sz w:val="24"/>
          <w:szCs w:val="24"/>
          <w:lang w:eastAsia="pl-PL"/>
        </w:rPr>
      </w:pPr>
      <w:r w:rsidRPr="00877BFD">
        <w:rPr>
          <w:rFonts w:ascii="Times New Roman" w:eastAsia="Times New Roman" w:hAnsi="Times New Roman" w:cs="Times New Roman"/>
          <w:b/>
          <w:sz w:val="24"/>
          <w:szCs w:val="24"/>
          <w:lang w:eastAsia="pl-PL"/>
        </w:rPr>
        <w:lastRenderedPageBreak/>
        <w:t>Załącznik do decyzji nr OŚ.6220.</w:t>
      </w:r>
      <w:r>
        <w:rPr>
          <w:rFonts w:ascii="Times New Roman" w:eastAsia="Times New Roman" w:hAnsi="Times New Roman" w:cs="Times New Roman"/>
          <w:b/>
          <w:sz w:val="24"/>
          <w:szCs w:val="24"/>
          <w:lang w:eastAsia="pl-PL"/>
        </w:rPr>
        <w:t>23</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877BFD">
        <w:rPr>
          <w:rFonts w:ascii="Times New Roman" w:eastAsia="Times New Roman" w:hAnsi="Times New Roman" w:cs="Times New Roman"/>
          <w:b/>
          <w:sz w:val="24"/>
          <w:szCs w:val="24"/>
          <w:lang w:eastAsia="pl-PL"/>
        </w:rPr>
        <w:t xml:space="preserve"> z dnia </w:t>
      </w:r>
      <w:r>
        <w:rPr>
          <w:rFonts w:ascii="Times New Roman" w:eastAsia="Times New Roman" w:hAnsi="Times New Roman" w:cs="Times New Roman"/>
          <w:b/>
          <w:sz w:val="24"/>
          <w:szCs w:val="24"/>
          <w:lang w:eastAsia="pl-PL"/>
        </w:rPr>
        <w:t>25</w:t>
      </w:r>
      <w:r w:rsidRPr="00877BF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11</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877BFD">
        <w:rPr>
          <w:rFonts w:ascii="Times New Roman" w:eastAsia="Times New Roman" w:hAnsi="Times New Roman" w:cs="Times New Roman"/>
          <w:b/>
          <w:sz w:val="24"/>
          <w:szCs w:val="24"/>
          <w:lang w:eastAsia="pl-PL"/>
        </w:rPr>
        <w:t xml:space="preserve"> r.</w:t>
      </w:r>
    </w:p>
    <w:p w14:paraId="12539A72" w14:textId="77777777" w:rsidR="004C002D" w:rsidRPr="00877BFD" w:rsidRDefault="004C002D" w:rsidP="004C002D">
      <w:pPr>
        <w:spacing w:after="0" w:line="240" w:lineRule="auto"/>
        <w:ind w:left="360"/>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Charakterystyka  przedsięwzięcia</w:t>
      </w:r>
    </w:p>
    <w:p w14:paraId="2C58BA38" w14:textId="77777777" w:rsidR="004C002D" w:rsidRPr="00877BFD" w:rsidRDefault="004C002D" w:rsidP="004C002D">
      <w:pPr>
        <w:spacing w:after="0" w:line="240" w:lineRule="auto"/>
        <w:jc w:val="both"/>
        <w:rPr>
          <w:rFonts w:ascii="Times New Roman" w:eastAsia="Times New Roman" w:hAnsi="Times New Roman" w:cs="Times New Roman"/>
          <w:b/>
          <w:sz w:val="24"/>
          <w:szCs w:val="24"/>
          <w:lang w:eastAsia="pl-PL"/>
        </w:rPr>
      </w:pPr>
    </w:p>
    <w:p w14:paraId="62ECAFA9" w14:textId="77777777" w:rsidR="004C002D" w:rsidRPr="00980EA2" w:rsidRDefault="004C002D" w:rsidP="004C002D">
      <w:pPr>
        <w:pStyle w:val="Akapitzlist"/>
        <w:numPr>
          <w:ilvl w:val="0"/>
          <w:numId w:val="3"/>
        </w:numPr>
        <w:ind w:left="426" w:firstLine="0"/>
        <w:rPr>
          <w:rFonts w:ascii="Times New Roman" w:hAnsi="Times New Roman" w:cs="Times New Roman"/>
          <w:b/>
          <w:sz w:val="24"/>
          <w:szCs w:val="24"/>
        </w:rPr>
      </w:pPr>
      <w:r w:rsidRPr="00980EA2">
        <w:rPr>
          <w:rFonts w:ascii="Times New Roman" w:hAnsi="Times New Roman" w:cs="Times New Roman"/>
          <w:b/>
          <w:sz w:val="24"/>
          <w:szCs w:val="24"/>
        </w:rPr>
        <w:t>Nazwa przedsięwzięcia</w:t>
      </w:r>
      <w:r w:rsidRPr="00980EA2">
        <w:rPr>
          <w:rFonts w:ascii="Times New Roman" w:hAnsi="Times New Roman" w:cs="Times New Roman"/>
          <w:sz w:val="24"/>
          <w:szCs w:val="24"/>
        </w:rPr>
        <w:t>: „</w:t>
      </w:r>
      <w:r w:rsidRPr="00980EA2">
        <w:rPr>
          <w:rFonts w:ascii="Times New Roman" w:hAnsi="Times New Roman" w:cs="Times New Roman"/>
          <w:b/>
          <w:sz w:val="24"/>
          <w:szCs w:val="24"/>
        </w:rPr>
        <w:t xml:space="preserve">Przebudowa odcinka kanału Młynówki </w:t>
      </w:r>
      <w:proofErr w:type="spellStart"/>
      <w:r w:rsidRPr="00980EA2">
        <w:rPr>
          <w:rFonts w:ascii="Times New Roman" w:hAnsi="Times New Roman" w:cs="Times New Roman"/>
          <w:b/>
          <w:sz w:val="24"/>
          <w:szCs w:val="24"/>
        </w:rPr>
        <w:t>Komorowicko</w:t>
      </w:r>
      <w:proofErr w:type="spellEnd"/>
      <w:r w:rsidRPr="00980EA2">
        <w:rPr>
          <w:rFonts w:ascii="Times New Roman" w:hAnsi="Times New Roman" w:cs="Times New Roman"/>
          <w:b/>
          <w:sz w:val="24"/>
          <w:szCs w:val="24"/>
        </w:rPr>
        <w:t xml:space="preserve">-Czechowickiej oraz odcinka tzw. Kanału Rybnego na terenie KONTAKT-SIMON S.A. w Czechowicach-Dziedzicach przy ul. Bestwińskiej 21”. </w:t>
      </w:r>
    </w:p>
    <w:p w14:paraId="2D1BE4E0" w14:textId="77777777" w:rsidR="004C002D" w:rsidRPr="00877BFD" w:rsidRDefault="004C002D" w:rsidP="004C002D">
      <w:pPr>
        <w:pStyle w:val="Akapitzlist"/>
        <w:spacing w:after="0" w:line="240" w:lineRule="auto"/>
        <w:ind w:left="426"/>
        <w:jc w:val="both"/>
        <w:rPr>
          <w:rFonts w:ascii="Times New Roman" w:hAnsi="Times New Roman" w:cs="Times New Roman"/>
        </w:rPr>
      </w:pPr>
    </w:p>
    <w:p w14:paraId="2228303B" w14:textId="77777777" w:rsidR="004C002D" w:rsidRPr="00877BFD" w:rsidRDefault="004C002D" w:rsidP="004C002D">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rPr>
        <w:t xml:space="preserve"> </w:t>
      </w:r>
      <w:r w:rsidRPr="00877BFD">
        <w:rPr>
          <w:rFonts w:ascii="Times New Roman" w:hAnsi="Times New Roman" w:cs="Times New Roman"/>
          <w:b/>
        </w:rPr>
        <w:t>Inwestor</w:t>
      </w:r>
      <w:r w:rsidRPr="00877BFD">
        <w:rPr>
          <w:rFonts w:ascii="Times New Roman" w:hAnsi="Times New Roman" w:cs="Times New Roman"/>
        </w:rPr>
        <w:t xml:space="preserve">: </w:t>
      </w:r>
      <w:r>
        <w:rPr>
          <w:rFonts w:ascii="Times New Roman" w:hAnsi="Times New Roman" w:cs="Times New Roman"/>
        </w:rPr>
        <w:t>KONTAKT-SIMON S.A., ul. Bestwińska 21, 43-502 Czechowice-Dziedzice</w:t>
      </w:r>
      <w:r w:rsidRPr="00877BFD">
        <w:rPr>
          <w:rFonts w:ascii="Times New Roman" w:hAnsi="Times New Roman" w:cs="Times New Roman"/>
        </w:rPr>
        <w:t>;</w:t>
      </w:r>
    </w:p>
    <w:p w14:paraId="7ACF0C84" w14:textId="77777777" w:rsidR="004C002D" w:rsidRPr="00877BFD" w:rsidRDefault="004C002D" w:rsidP="004C002D">
      <w:pPr>
        <w:spacing w:after="0" w:line="240" w:lineRule="auto"/>
        <w:ind w:left="426"/>
        <w:jc w:val="both"/>
        <w:rPr>
          <w:rFonts w:ascii="Times New Roman" w:hAnsi="Times New Roman" w:cs="Times New Roman"/>
        </w:rPr>
      </w:pPr>
    </w:p>
    <w:p w14:paraId="74200FEC" w14:textId="77777777" w:rsidR="004C002D" w:rsidRDefault="004C002D" w:rsidP="004C002D">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Lokalizacja przedsięwzięcia</w:t>
      </w:r>
      <w:r w:rsidRPr="00877BFD">
        <w:rPr>
          <w:rFonts w:ascii="Times New Roman" w:hAnsi="Times New Roman" w:cs="Times New Roman"/>
        </w:rPr>
        <w:t xml:space="preserve">: Czechowice-Dziedzice, </w:t>
      </w:r>
      <w:r>
        <w:rPr>
          <w:rFonts w:ascii="Times New Roman" w:hAnsi="Times New Roman" w:cs="Times New Roman"/>
        </w:rPr>
        <w:t xml:space="preserve">ul. Bestwińska, </w:t>
      </w:r>
      <w:r w:rsidRPr="00877BFD">
        <w:rPr>
          <w:rFonts w:ascii="Times New Roman" w:hAnsi="Times New Roman" w:cs="Times New Roman"/>
        </w:rPr>
        <w:t>działk</w:t>
      </w:r>
      <w:r>
        <w:rPr>
          <w:rFonts w:ascii="Times New Roman" w:hAnsi="Times New Roman" w:cs="Times New Roman"/>
        </w:rPr>
        <w:t xml:space="preserve">i </w:t>
      </w:r>
      <w:r w:rsidRPr="00877BFD">
        <w:rPr>
          <w:rFonts w:ascii="Times New Roman" w:hAnsi="Times New Roman" w:cs="Times New Roman"/>
        </w:rPr>
        <w:t xml:space="preserve">nr </w:t>
      </w:r>
      <w:r>
        <w:rPr>
          <w:rFonts w:ascii="Times New Roman" w:hAnsi="Times New Roman" w:cs="Times New Roman"/>
        </w:rPr>
        <w:t>3359/10, 3359/31, 3359/38, 3359/39, 3359/40, 3359/41, 3359/42, 3359/43, 3359/49, 3359/56</w:t>
      </w:r>
      <w:r w:rsidRPr="00877BFD">
        <w:rPr>
          <w:rFonts w:ascii="Times New Roman" w:hAnsi="Times New Roman" w:cs="Times New Roman"/>
        </w:rPr>
        <w:t>;</w:t>
      </w:r>
    </w:p>
    <w:p w14:paraId="0D0FC733" w14:textId="77777777" w:rsidR="004C002D" w:rsidRPr="00834C3F" w:rsidRDefault="004C002D" w:rsidP="004C002D">
      <w:pPr>
        <w:spacing w:after="0" w:line="240" w:lineRule="auto"/>
        <w:ind w:left="426"/>
        <w:jc w:val="both"/>
        <w:rPr>
          <w:rFonts w:ascii="Times New Roman" w:hAnsi="Times New Roman" w:cs="Times New Roman"/>
        </w:rPr>
      </w:pPr>
    </w:p>
    <w:p w14:paraId="3159A9BF" w14:textId="77777777" w:rsidR="004C002D" w:rsidRPr="00877BFD" w:rsidRDefault="004C002D" w:rsidP="004C002D">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Skala i zakres przedsięwzięcia</w:t>
      </w:r>
      <w:r w:rsidRPr="00877BFD">
        <w:rPr>
          <w:rFonts w:ascii="Times New Roman" w:hAnsi="Times New Roman" w:cs="Times New Roman"/>
        </w:rPr>
        <w:t xml:space="preserve"> :</w:t>
      </w:r>
    </w:p>
    <w:p w14:paraId="57D1E365" w14:textId="77777777" w:rsidR="004C002D" w:rsidRDefault="004C002D" w:rsidP="004C002D">
      <w:pPr>
        <w:spacing w:after="0" w:line="240" w:lineRule="auto"/>
        <w:ind w:left="426"/>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Planowane przedsięwzięcie będzie polegało na przebudowie kanału Młynówki </w:t>
      </w:r>
      <w:proofErr w:type="spellStart"/>
      <w:r w:rsidRPr="00180121">
        <w:rPr>
          <w:rFonts w:ascii="Times New Roman" w:eastAsia="Times New Roman" w:hAnsi="Times New Roman" w:cs="Times New Roman"/>
          <w:sz w:val="24"/>
          <w:szCs w:val="24"/>
          <w:lang w:eastAsia="pl-PL"/>
        </w:rPr>
        <w:t>Komorowicko</w:t>
      </w:r>
      <w:proofErr w:type="spellEnd"/>
      <w:r w:rsidRPr="00180121">
        <w:rPr>
          <w:rFonts w:ascii="Times New Roman" w:eastAsia="Times New Roman" w:hAnsi="Times New Roman" w:cs="Times New Roman"/>
          <w:sz w:val="24"/>
          <w:szCs w:val="24"/>
          <w:lang w:eastAsia="pl-PL"/>
        </w:rPr>
        <w:t xml:space="preserve"> – Czechowickiej (na odcinku ok. 220 m) i tzw. Kanału Rybnego (na odcinku ok. 80 m) w celu poprawy stanu technicznego i drożności tych kanałów na odcinku przebiegającym przez teren zakładu Kontakt-Simon S.A. i tym samym zapewnienie bezpieczeństwa w związku z eksploatacją budynków na analizowanym terenie, istniejących oraz planowanych.</w:t>
      </w:r>
    </w:p>
    <w:p w14:paraId="2A0D7FD2" w14:textId="77777777" w:rsidR="004C002D" w:rsidRPr="00877BFD" w:rsidRDefault="004C002D" w:rsidP="004C002D">
      <w:pPr>
        <w:pStyle w:val="Akapitzlist"/>
        <w:tabs>
          <w:tab w:val="left" w:pos="0"/>
          <w:tab w:val="left" w:pos="284"/>
        </w:tabs>
        <w:autoSpaceDE w:val="0"/>
        <w:autoSpaceDN w:val="0"/>
        <w:adjustRightInd w:val="0"/>
        <w:ind w:left="426"/>
        <w:jc w:val="both"/>
        <w:rPr>
          <w:rFonts w:ascii="Times New Roman" w:hAnsi="Times New Roman" w:cs="Times New Roman"/>
          <w:color w:val="000000"/>
        </w:rPr>
      </w:pPr>
    </w:p>
    <w:p w14:paraId="62ED64DE" w14:textId="77777777" w:rsidR="004C002D" w:rsidRPr="00877BFD" w:rsidRDefault="004C002D" w:rsidP="004C002D">
      <w:pPr>
        <w:pStyle w:val="Akapitzlist"/>
        <w:numPr>
          <w:ilvl w:val="0"/>
          <w:numId w:val="3"/>
        </w:numPr>
        <w:tabs>
          <w:tab w:val="left" w:pos="0"/>
          <w:tab w:val="left" w:pos="284"/>
        </w:tabs>
        <w:autoSpaceDE w:val="0"/>
        <w:autoSpaceDN w:val="0"/>
        <w:adjustRightInd w:val="0"/>
        <w:spacing w:after="0" w:line="240" w:lineRule="auto"/>
        <w:ind w:left="426" w:firstLine="0"/>
        <w:jc w:val="both"/>
        <w:rPr>
          <w:rFonts w:ascii="Times New Roman" w:hAnsi="Times New Roman" w:cs="Times New Roman"/>
          <w:color w:val="000000"/>
        </w:rPr>
      </w:pPr>
      <w:r w:rsidRPr="00877BFD">
        <w:rPr>
          <w:rFonts w:ascii="Times New Roman" w:hAnsi="Times New Roman" w:cs="Times New Roman"/>
          <w:b/>
        </w:rPr>
        <w:t>Gospodarka  odpadami:</w:t>
      </w:r>
    </w:p>
    <w:p w14:paraId="484380B9" w14:textId="77777777" w:rsidR="004C002D" w:rsidRDefault="004C002D" w:rsidP="004C002D">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Odpady na terenie przedsięwzięcia będą powstawały na skutek prowadzonych prac i znaczną ich część będą stanowiły odpady ziemi i gruzu. Powstające odpady będą zbierane selektywnie w wyznaczonych miejscach i przekazywane do zagospodarowania uprawnionym podmiotom. </w:t>
      </w:r>
      <w:r w:rsidRPr="005A1603">
        <w:rPr>
          <w:rFonts w:ascii="Times New Roman" w:eastAsia="Times New Roman" w:hAnsi="Times New Roman" w:cs="Times New Roman"/>
          <w:sz w:val="24"/>
          <w:szCs w:val="24"/>
          <w:lang w:eastAsia="pl-PL"/>
        </w:rPr>
        <w:t>Gospodarka odpadami prowadzona będzie zgodnie z</w:t>
      </w:r>
      <w:r>
        <w:rPr>
          <w:rFonts w:ascii="Times New Roman" w:eastAsia="Times New Roman" w:hAnsi="Times New Roman" w:cs="Times New Roman"/>
          <w:sz w:val="24"/>
          <w:szCs w:val="24"/>
          <w:lang w:eastAsia="pl-PL"/>
        </w:rPr>
        <w:t> </w:t>
      </w:r>
      <w:r w:rsidRPr="005A1603">
        <w:rPr>
          <w:rFonts w:ascii="Times New Roman" w:eastAsia="Times New Roman" w:hAnsi="Times New Roman" w:cs="Times New Roman"/>
          <w:sz w:val="24"/>
          <w:szCs w:val="24"/>
          <w:lang w:eastAsia="pl-PL"/>
        </w:rPr>
        <w:t xml:space="preserve">obowiązującymi przepisami prawa w tym zakresie. </w:t>
      </w:r>
    </w:p>
    <w:p w14:paraId="60AE1E82" w14:textId="77777777" w:rsidR="004C002D" w:rsidRPr="00877BFD" w:rsidRDefault="004C002D" w:rsidP="004C002D">
      <w:pPr>
        <w:spacing w:after="0" w:line="240" w:lineRule="auto"/>
        <w:ind w:left="426"/>
        <w:jc w:val="both"/>
        <w:rPr>
          <w:rFonts w:ascii="Times New Roman" w:eastAsia="Times New Roman" w:hAnsi="Times New Roman" w:cs="Times New Roman"/>
          <w:sz w:val="24"/>
          <w:szCs w:val="24"/>
          <w:lang w:eastAsia="pl-PL"/>
        </w:rPr>
      </w:pPr>
    </w:p>
    <w:p w14:paraId="12D5513F" w14:textId="77777777" w:rsidR="004C002D" w:rsidRPr="00877BFD" w:rsidRDefault="004C002D" w:rsidP="004C002D">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Źródła zanieczyszczeń pyłowo-gazowych oraz hałasu: </w:t>
      </w:r>
    </w:p>
    <w:p w14:paraId="1C9AA692" w14:textId="77777777" w:rsidR="004C002D" w:rsidRPr="00875343" w:rsidRDefault="004C002D" w:rsidP="004C002D">
      <w:pPr>
        <w:spacing w:after="0" w:line="240" w:lineRule="auto"/>
        <w:ind w:left="426"/>
        <w:jc w:val="both"/>
        <w:rPr>
          <w:rFonts w:ascii="Times New Roman" w:hAnsi="Times New Roman" w:cs="Times New Roman"/>
          <w:bCs/>
          <w:sz w:val="24"/>
          <w:szCs w:val="24"/>
        </w:rPr>
      </w:pPr>
      <w:r w:rsidRPr="00875343">
        <w:rPr>
          <w:rFonts w:ascii="Times New Roman" w:hAnsi="Times New Roman" w:cs="Times New Roman"/>
          <w:bCs/>
          <w:sz w:val="24"/>
          <w:szCs w:val="24"/>
        </w:rPr>
        <w:t>Na etapie realizacji przedmiotowych zadań będą miały miejsce emisje i uciążliwości typowe dla okresów budów; tj. nieznaczne emisje spalin i pyłów do powietrza oraz hałasu powstałe w</w:t>
      </w:r>
      <w:r>
        <w:rPr>
          <w:rFonts w:ascii="Times New Roman" w:hAnsi="Times New Roman" w:cs="Times New Roman"/>
          <w:bCs/>
          <w:sz w:val="24"/>
          <w:szCs w:val="24"/>
        </w:rPr>
        <w:t> </w:t>
      </w:r>
      <w:r w:rsidRPr="00875343">
        <w:rPr>
          <w:rFonts w:ascii="Times New Roman" w:hAnsi="Times New Roman" w:cs="Times New Roman"/>
          <w:bCs/>
          <w:sz w:val="24"/>
          <w:szCs w:val="24"/>
        </w:rPr>
        <w:t>związku z pracą pojazdów, maszyn, i urządzeń oraz powstawanie odpadów z</w:t>
      </w:r>
      <w:r>
        <w:rPr>
          <w:rFonts w:ascii="Times New Roman" w:hAnsi="Times New Roman" w:cs="Times New Roman"/>
          <w:bCs/>
          <w:sz w:val="24"/>
          <w:szCs w:val="24"/>
        </w:rPr>
        <w:t> </w:t>
      </w:r>
      <w:r w:rsidRPr="00875343">
        <w:rPr>
          <w:rFonts w:ascii="Times New Roman" w:hAnsi="Times New Roman" w:cs="Times New Roman"/>
          <w:bCs/>
          <w:sz w:val="24"/>
          <w:szCs w:val="24"/>
        </w:rPr>
        <w:t xml:space="preserve">rozbiórki. Przy zastosowaniu odpowiedniej organizacji robót i użytkowaniu sprawnych pojazdów, maszyn oraz urządzeń nie przewiduje się wprowadzenia zanieczyszczeń do wód powierzchniowych i podziemnych. </w:t>
      </w:r>
    </w:p>
    <w:p w14:paraId="73F4E9DB" w14:textId="77777777" w:rsidR="004C002D" w:rsidRPr="00877BFD" w:rsidRDefault="004C002D" w:rsidP="004C002D">
      <w:pPr>
        <w:spacing w:after="0" w:line="240" w:lineRule="auto"/>
        <w:ind w:left="426"/>
        <w:jc w:val="both"/>
        <w:rPr>
          <w:rFonts w:ascii="Times New Roman" w:hAnsi="Times New Roman" w:cs="Times New Roman"/>
          <w:sz w:val="24"/>
          <w:szCs w:val="24"/>
        </w:rPr>
      </w:pPr>
    </w:p>
    <w:p w14:paraId="15BC66F4" w14:textId="77777777" w:rsidR="004C002D" w:rsidRPr="00877BFD" w:rsidRDefault="004C002D" w:rsidP="004C002D">
      <w:pPr>
        <w:pStyle w:val="Akapitzlist"/>
        <w:numPr>
          <w:ilvl w:val="0"/>
          <w:numId w:val="4"/>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Ochrona środowiska gruntowo-wodnego: </w:t>
      </w:r>
    </w:p>
    <w:p w14:paraId="77C663CC" w14:textId="77777777" w:rsidR="004C002D" w:rsidRPr="00877BFD" w:rsidRDefault="004C002D" w:rsidP="004C002D">
      <w:pPr>
        <w:spacing w:after="0" w:line="240" w:lineRule="auto"/>
        <w:ind w:left="426"/>
        <w:jc w:val="both"/>
        <w:rPr>
          <w:rFonts w:ascii="Times New Roman" w:eastAsia="Times New Roman" w:hAnsi="Times New Roman" w:cs="Times New Roman"/>
          <w:sz w:val="24"/>
          <w:szCs w:val="24"/>
          <w:lang w:eastAsia="pl-PL"/>
        </w:rPr>
      </w:pPr>
      <w:r w:rsidRPr="00180121">
        <w:rPr>
          <w:rFonts w:ascii="Times New Roman" w:eastAsia="Times New Roman" w:hAnsi="Times New Roman" w:cs="Times New Roman"/>
          <w:sz w:val="24"/>
          <w:szCs w:val="24"/>
          <w:lang w:eastAsia="pl-PL"/>
        </w:rPr>
        <w:t xml:space="preserve">Przedsięwzięcie na etapie eksploatacji nie będzie wymagać doprowadzenia wody i nie będzie źródłem powstawania ścieków przemysłowych. Nie będzie także związane w żaden sposób z gospodarką wodno-ściekową zakładu. Realizacja przedsięwzięcia wpłynie na poprawę warunków </w:t>
      </w:r>
      <w:proofErr w:type="spellStart"/>
      <w:r w:rsidRPr="00180121">
        <w:rPr>
          <w:rFonts w:ascii="Times New Roman" w:eastAsia="Times New Roman" w:hAnsi="Times New Roman" w:cs="Times New Roman"/>
          <w:sz w:val="24"/>
          <w:szCs w:val="24"/>
          <w:lang w:eastAsia="pl-PL"/>
        </w:rPr>
        <w:t>hydromorfologicznych</w:t>
      </w:r>
      <w:proofErr w:type="spellEnd"/>
      <w:r w:rsidRPr="00180121">
        <w:rPr>
          <w:rFonts w:ascii="Times New Roman" w:eastAsia="Times New Roman" w:hAnsi="Times New Roman" w:cs="Times New Roman"/>
          <w:sz w:val="24"/>
          <w:szCs w:val="24"/>
          <w:lang w:eastAsia="pl-PL"/>
        </w:rPr>
        <w:t xml:space="preserve"> poprzez poprawę przepływu wody przez kanał. </w:t>
      </w:r>
    </w:p>
    <w:p w14:paraId="10EF7C0D" w14:textId="77777777" w:rsidR="004C002D" w:rsidRPr="00877BFD" w:rsidRDefault="004C002D" w:rsidP="004C002D">
      <w:pPr>
        <w:spacing w:after="0" w:line="240" w:lineRule="auto"/>
        <w:ind w:left="426"/>
        <w:jc w:val="both"/>
        <w:rPr>
          <w:rFonts w:ascii="Times New Roman" w:hAnsi="Times New Roman" w:cs="Times New Roman"/>
          <w:sz w:val="24"/>
          <w:szCs w:val="24"/>
        </w:rPr>
      </w:pPr>
    </w:p>
    <w:p w14:paraId="4E76CAC6" w14:textId="77777777" w:rsidR="004C002D" w:rsidRDefault="004C002D" w:rsidP="004C002D">
      <w:pPr>
        <w:spacing w:after="0" w:line="240" w:lineRule="auto"/>
        <w:ind w:left="426" w:firstLine="708"/>
        <w:jc w:val="both"/>
        <w:rPr>
          <w:rFonts w:ascii="Times New Roman" w:hAnsi="Times New Roman" w:cs="Times New Roman"/>
          <w:sz w:val="24"/>
          <w:szCs w:val="24"/>
        </w:rPr>
      </w:pPr>
    </w:p>
    <w:p w14:paraId="3E4DF5C8" w14:textId="77777777" w:rsidR="004C002D" w:rsidRDefault="004C002D" w:rsidP="004C002D">
      <w:pPr>
        <w:spacing w:after="0" w:line="240" w:lineRule="auto"/>
        <w:ind w:left="426"/>
        <w:rPr>
          <w:rFonts w:ascii="Times New Roman" w:eastAsia="Times New Roman" w:hAnsi="Times New Roman" w:cs="Times New Roman"/>
          <w:b/>
          <w:sz w:val="24"/>
          <w:szCs w:val="24"/>
          <w:lang w:eastAsia="pl-PL"/>
        </w:rPr>
      </w:pPr>
    </w:p>
    <w:p w14:paraId="164B0EDD" w14:textId="3DB79064" w:rsidR="0061463C" w:rsidRPr="007A4D2E" w:rsidRDefault="0061463C" w:rsidP="0061463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A4D2E">
        <w:rPr>
          <w:rFonts w:ascii="Times New Roman" w:eastAsia="Times New Roman" w:hAnsi="Times New Roman" w:cs="Times New Roman"/>
          <w:sz w:val="24"/>
          <w:szCs w:val="24"/>
          <w:lang w:eastAsia="pl-PL"/>
        </w:rPr>
        <w:t>B U R M I S T R Z</w:t>
      </w:r>
    </w:p>
    <w:p w14:paraId="5885E729" w14:textId="77777777" w:rsidR="0061463C" w:rsidRPr="007A4D2E" w:rsidRDefault="0061463C" w:rsidP="0061463C">
      <w:pPr>
        <w:spacing w:after="0" w:line="240" w:lineRule="auto"/>
        <w:jc w:val="both"/>
        <w:rPr>
          <w:rFonts w:ascii="Times New Roman" w:eastAsia="Times New Roman" w:hAnsi="Times New Roman" w:cs="Times New Roman"/>
          <w:sz w:val="24"/>
          <w:szCs w:val="24"/>
          <w:lang w:eastAsia="pl-PL"/>
        </w:rPr>
      </w:pPr>
    </w:p>
    <w:p w14:paraId="2401F68C" w14:textId="462B24D2" w:rsidR="0061463C" w:rsidRPr="007A4D2E" w:rsidRDefault="0061463C" w:rsidP="0061463C">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Marian Błachut</w:t>
      </w:r>
    </w:p>
    <w:p w14:paraId="4FDACA0E" w14:textId="7A5C2CDA" w:rsidR="004C002D" w:rsidRDefault="004C002D" w:rsidP="004C002D">
      <w:pPr>
        <w:spacing w:after="0" w:line="240" w:lineRule="auto"/>
        <w:jc w:val="center"/>
        <w:rPr>
          <w:rFonts w:ascii="Times New Roman" w:eastAsia="Times New Roman" w:hAnsi="Times New Roman" w:cs="Times New Roman"/>
          <w:b/>
          <w:sz w:val="24"/>
          <w:szCs w:val="24"/>
          <w:lang w:eastAsia="pl-PL"/>
        </w:rPr>
      </w:pPr>
    </w:p>
    <w:p w14:paraId="1786511B" w14:textId="77777777" w:rsidR="004C002D" w:rsidRDefault="004C002D" w:rsidP="004C002D">
      <w:pPr>
        <w:spacing w:after="0" w:line="240" w:lineRule="auto"/>
        <w:rPr>
          <w:rFonts w:ascii="Times New Roman" w:eastAsia="Times New Roman" w:hAnsi="Times New Roman" w:cs="Times New Roman"/>
          <w:b/>
          <w:sz w:val="24"/>
          <w:szCs w:val="24"/>
          <w:lang w:eastAsia="pl-PL"/>
        </w:rPr>
      </w:pPr>
    </w:p>
    <w:p w14:paraId="16E2405E" w14:textId="77777777" w:rsidR="004C002D" w:rsidRDefault="004C002D" w:rsidP="004C002D">
      <w:pPr>
        <w:spacing w:after="0" w:line="240" w:lineRule="auto"/>
        <w:jc w:val="center"/>
        <w:rPr>
          <w:rFonts w:ascii="Times New Roman" w:eastAsia="Times New Roman" w:hAnsi="Times New Roman" w:cs="Times New Roman"/>
          <w:b/>
          <w:sz w:val="24"/>
          <w:szCs w:val="24"/>
          <w:lang w:eastAsia="pl-PL"/>
        </w:rPr>
      </w:pPr>
    </w:p>
    <w:p w14:paraId="48380B6E" w14:textId="77777777" w:rsidR="00677234" w:rsidRDefault="00677234"/>
    <w:sectPr w:rsidR="00677234" w:rsidSect="00AC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0FB"/>
    <w:multiLevelType w:val="hybridMultilevel"/>
    <w:tmpl w:val="E2EE86B0"/>
    <w:lvl w:ilvl="0" w:tplc="AC4677C4">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FD06A4"/>
    <w:multiLevelType w:val="hybridMultilevel"/>
    <w:tmpl w:val="1FCC2F3E"/>
    <w:lvl w:ilvl="0" w:tplc="DC32E85E">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0CE46D0"/>
    <w:multiLevelType w:val="hybridMultilevel"/>
    <w:tmpl w:val="B792D2F6"/>
    <w:lvl w:ilvl="0" w:tplc="970A051A">
      <w:start w:val="1"/>
      <w:numFmt w:val="decimal"/>
      <w:lvlText w:val="%1)"/>
      <w:lvlJc w:val="left"/>
      <w:pPr>
        <w:ind w:left="720" w:hanging="360"/>
      </w:pPr>
      <w:rPr>
        <w:b w:val="0"/>
        <w:bCs/>
      </w:rPr>
    </w:lvl>
    <w:lvl w:ilvl="1" w:tplc="982422D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B0A238A"/>
    <w:multiLevelType w:val="hybridMultilevel"/>
    <w:tmpl w:val="C7D8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802A03"/>
    <w:multiLevelType w:val="hybridMultilevel"/>
    <w:tmpl w:val="270A269C"/>
    <w:lvl w:ilvl="0" w:tplc="08EC80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A62859"/>
    <w:multiLevelType w:val="hybridMultilevel"/>
    <w:tmpl w:val="31588034"/>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DB044D"/>
    <w:multiLevelType w:val="hybridMultilevel"/>
    <w:tmpl w:val="3C7A60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2580EAA"/>
    <w:multiLevelType w:val="hybridMultilevel"/>
    <w:tmpl w:val="876EEF66"/>
    <w:lvl w:ilvl="0" w:tplc="2E4CA8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0876B8"/>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6825535">
    <w:abstractNumId w:val="2"/>
  </w:num>
  <w:num w:numId="2" w16cid:durableId="1154225321">
    <w:abstractNumId w:val="3"/>
  </w:num>
  <w:num w:numId="3" w16cid:durableId="1388601717">
    <w:abstractNumId w:val="1"/>
  </w:num>
  <w:num w:numId="4" w16cid:durableId="543062646">
    <w:abstractNumId w:val="0"/>
  </w:num>
  <w:num w:numId="5" w16cid:durableId="1689062614">
    <w:abstractNumId w:val="7"/>
  </w:num>
  <w:num w:numId="6" w16cid:durableId="644706045">
    <w:abstractNumId w:val="8"/>
  </w:num>
  <w:num w:numId="7" w16cid:durableId="502669791">
    <w:abstractNumId w:val="5"/>
  </w:num>
  <w:num w:numId="8" w16cid:durableId="604968737">
    <w:abstractNumId w:val="4"/>
  </w:num>
  <w:num w:numId="9" w16cid:durableId="2020572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71"/>
    <w:rsid w:val="001B1971"/>
    <w:rsid w:val="004C002D"/>
    <w:rsid w:val="0061463C"/>
    <w:rsid w:val="00677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7B48"/>
  <w15:chartTrackingRefBased/>
  <w15:docId w15:val="{9EDE63B7-4575-468D-96DF-D4D9267D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0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4C002D"/>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4C002D"/>
  </w:style>
  <w:style w:type="character" w:styleId="Hipercze">
    <w:name w:val="Hyperlink"/>
    <w:basedOn w:val="Domylnaczcionkaakapitu"/>
    <w:uiPriority w:val="99"/>
    <w:semiHidden/>
    <w:unhideWhenUsed/>
    <w:rsid w:val="004C0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3303</Words>
  <Characters>19818</Characters>
  <Application>Microsoft Office Word</Application>
  <DocSecurity>0</DocSecurity>
  <Lines>165</Lines>
  <Paragraphs>46</Paragraphs>
  <ScaleCrop>false</ScaleCrop>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3</cp:revision>
  <dcterms:created xsi:type="dcterms:W3CDTF">2022-11-29T11:00:00Z</dcterms:created>
  <dcterms:modified xsi:type="dcterms:W3CDTF">2022-11-29T11:02:00Z</dcterms:modified>
</cp:coreProperties>
</file>