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6B6FF307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</w:t>
      </w:r>
      <w:r w:rsidR="00C7105F">
        <w:rPr>
          <w:sz w:val="28"/>
          <w:szCs w:val="28"/>
        </w:rPr>
        <w:t>60</w:t>
      </w:r>
      <w:r>
        <w:rPr>
          <w:sz w:val="28"/>
          <w:szCs w:val="28"/>
        </w:rPr>
        <w:t>.202</w:t>
      </w:r>
      <w:r w:rsidR="00570C9C">
        <w:rPr>
          <w:sz w:val="28"/>
          <w:szCs w:val="28"/>
        </w:rPr>
        <w:t>3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</w:t>
      </w:r>
      <w:r w:rsidR="00570C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379EE">
        <w:rPr>
          <w:sz w:val="28"/>
          <w:szCs w:val="28"/>
        </w:rPr>
        <w:t>0</w:t>
      </w:r>
      <w:r w:rsidR="007A3404">
        <w:rPr>
          <w:sz w:val="28"/>
          <w:szCs w:val="28"/>
        </w:rPr>
        <w:t>6.</w:t>
      </w:r>
      <w:r w:rsidR="00C7105F">
        <w:rPr>
          <w:sz w:val="28"/>
          <w:szCs w:val="28"/>
        </w:rPr>
        <w:t>1</w:t>
      </w:r>
      <w:r w:rsidR="007A3404">
        <w:rPr>
          <w:sz w:val="28"/>
          <w:szCs w:val="28"/>
        </w:rPr>
        <w:t>2.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198887AC" w14:textId="77777777" w:rsidR="002379EE" w:rsidRPr="00D966CF" w:rsidRDefault="002379EE" w:rsidP="002379EE">
      <w:bookmarkStart w:id="0" w:name="_Hlk92719974"/>
    </w:p>
    <w:bookmarkEnd w:id="0"/>
    <w:p w14:paraId="2185D2E0" w14:textId="77777777" w:rsidR="007A3404" w:rsidRPr="00D966CF" w:rsidRDefault="007A3404" w:rsidP="007A3404"/>
    <w:p w14:paraId="3AE063FC" w14:textId="77777777" w:rsidR="00C7105F" w:rsidRPr="00D966CF" w:rsidRDefault="00C7105F" w:rsidP="00C7105F"/>
    <w:p w14:paraId="4D6895F5" w14:textId="77777777" w:rsidR="00C7105F" w:rsidRPr="0019321C" w:rsidRDefault="00C7105F" w:rsidP="00C7105F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 xml:space="preserve">rzejmie informuję, że w dniu 20 czerwca 2023 r. o godz. 14.00   w sali nr 305 Urzędu Miejskiego w Czechowicach-Dziedzicach, Plac Jana Pawła II 1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14:paraId="404DC8EC" w14:textId="77777777" w:rsidR="00C7105F" w:rsidRPr="0019321C" w:rsidRDefault="00C7105F" w:rsidP="00C7105F">
      <w:pPr>
        <w:jc w:val="both"/>
        <w:rPr>
          <w:sz w:val="28"/>
        </w:rPr>
      </w:pPr>
    </w:p>
    <w:p w14:paraId="0321D550" w14:textId="77777777" w:rsidR="00C7105F" w:rsidRPr="0019321C" w:rsidRDefault="00C7105F" w:rsidP="00C7105F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44010DCB" w14:textId="77777777" w:rsidR="00C7105F" w:rsidRPr="00F871CB" w:rsidRDefault="00C7105F" w:rsidP="00C7105F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14:paraId="777AF345" w14:textId="77777777" w:rsidR="00C7105F" w:rsidRDefault="00C7105F" w:rsidP="00C7105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Raportu o stanie Gminy Czechowice-Dziedzice za 2022 rok.</w:t>
      </w:r>
    </w:p>
    <w:p w14:paraId="42D39CB2" w14:textId="77777777" w:rsidR="00C7105F" w:rsidRDefault="00C7105F" w:rsidP="00C7105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27 czerwca 2023 r.</w:t>
      </w:r>
    </w:p>
    <w:p w14:paraId="4B2F319B" w14:textId="77777777" w:rsidR="00C7105F" w:rsidRPr="00B00121" w:rsidRDefault="00C7105F" w:rsidP="00C7105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E0561">
        <w:rPr>
          <w:sz w:val="28"/>
          <w:szCs w:val="28"/>
        </w:rPr>
        <w:t>Oferta spędzania czasu wolnego dla dzieci i młodzieży w czasie wakacji oraz organizacja zajęć pozalekcyjnych w szkołach</w:t>
      </w:r>
      <w:r>
        <w:rPr>
          <w:sz w:val="28"/>
          <w:szCs w:val="28"/>
        </w:rPr>
        <w:t>.</w:t>
      </w:r>
    </w:p>
    <w:p w14:paraId="6C8ED216" w14:textId="77777777" w:rsidR="00C7105F" w:rsidRDefault="00C7105F" w:rsidP="00C7105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C7620">
        <w:rPr>
          <w:sz w:val="28"/>
          <w:szCs w:val="28"/>
        </w:rPr>
        <w:t>Zgłoszenie wniosków o nagrodę Promotio Urbis Czechowice-Dziedzice A.D. 2023 oraz nagrody za osiągnięcia w dziedzinie twórczości artystycznej, upowszechniania i ochrony kultury.</w:t>
      </w:r>
    </w:p>
    <w:p w14:paraId="3E1E7A79" w14:textId="77777777" w:rsidR="00C7105F" w:rsidRPr="00F871CB" w:rsidRDefault="00C7105F" w:rsidP="00C7105F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 xml:space="preserve">Sprawy bieżące. </w:t>
      </w:r>
    </w:p>
    <w:p w14:paraId="17146681" w14:textId="77777777" w:rsidR="007A3404" w:rsidRPr="0019321C" w:rsidRDefault="007A3404" w:rsidP="007A3404">
      <w:pPr>
        <w:jc w:val="both"/>
        <w:rPr>
          <w:sz w:val="28"/>
        </w:rPr>
      </w:pPr>
    </w:p>
    <w:p w14:paraId="04AA5F81" w14:textId="77777777" w:rsidR="00B51B09" w:rsidRPr="007A3404" w:rsidRDefault="00B51B09" w:rsidP="00B51B09">
      <w:pPr>
        <w:jc w:val="both"/>
        <w:rPr>
          <w:b/>
          <w:bCs/>
          <w:sz w:val="28"/>
        </w:rPr>
      </w:pPr>
    </w:p>
    <w:p w14:paraId="171E91C9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0ACB8F29" w14:textId="77777777" w:rsidR="00B51B09" w:rsidRPr="0019321C" w:rsidRDefault="00B51B09" w:rsidP="00B51B09">
      <w:pPr>
        <w:jc w:val="both"/>
        <w:rPr>
          <w:sz w:val="28"/>
        </w:rPr>
      </w:pPr>
    </w:p>
    <w:p w14:paraId="3E3FC1C8" w14:textId="77777777" w:rsidR="00B51B09" w:rsidRPr="0019321C" w:rsidRDefault="00B51B09" w:rsidP="00B51B09">
      <w:pPr>
        <w:jc w:val="both"/>
        <w:rPr>
          <w:sz w:val="28"/>
          <w:szCs w:val="28"/>
        </w:rPr>
      </w:pP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  <w:szCs w:val="28"/>
        </w:rPr>
        <w:tab/>
      </w:r>
    </w:p>
    <w:p w14:paraId="2EF9DDBD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Magdalena Kubik</w:t>
      </w:r>
    </w:p>
    <w:p w14:paraId="42BC6B75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51735280" w14:textId="77777777" w:rsidR="00B51B09" w:rsidRPr="001C1230" w:rsidRDefault="00B51B09" w:rsidP="00B51B09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76"/>
    <w:multiLevelType w:val="hybridMultilevel"/>
    <w:tmpl w:val="F814AF4C"/>
    <w:lvl w:ilvl="0" w:tplc="0C6A9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3"/>
  </w:num>
  <w:num w:numId="5" w16cid:durableId="119033602">
    <w:abstractNumId w:val="4"/>
  </w:num>
  <w:num w:numId="6" w16cid:durableId="1770925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75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9EE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C9C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404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1B09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105F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281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25</cp:revision>
  <dcterms:created xsi:type="dcterms:W3CDTF">2019-02-13T10:51:00Z</dcterms:created>
  <dcterms:modified xsi:type="dcterms:W3CDTF">2023-06-14T07:42:00Z</dcterms:modified>
</cp:coreProperties>
</file>