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8E63" w14:textId="77777777" w:rsidR="0029388C" w:rsidRDefault="00F355E2">
      <w:pPr>
        <w:jc w:val="center"/>
        <w:rPr>
          <w:rFonts w:hint="eastAsia"/>
        </w:rPr>
      </w:pPr>
      <w:r>
        <w:rPr>
          <w:noProof/>
          <w:lang w:eastAsia="pl-PL" w:bidi="ar-SA"/>
        </w:rPr>
        <w:drawing>
          <wp:anchor distT="0" distB="0" distL="0" distR="0" simplePos="0" relativeHeight="2" behindDoc="0" locked="0" layoutInCell="0" allowOverlap="1" wp14:anchorId="51FA82BB" wp14:editId="12762551">
            <wp:simplePos x="0" y="0"/>
            <wp:positionH relativeFrom="column">
              <wp:posOffset>200660</wp:posOffset>
            </wp:positionH>
            <wp:positionV relativeFrom="paragraph">
              <wp:posOffset>168275</wp:posOffset>
            </wp:positionV>
            <wp:extent cx="1937385" cy="95059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5"/>
                    <a:stretch>
                      <a:fillRect/>
                    </a:stretch>
                  </pic:blipFill>
                  <pic:spPr bwMode="auto">
                    <a:xfrm>
                      <a:off x="0" y="0"/>
                      <a:ext cx="1937385" cy="950595"/>
                    </a:xfrm>
                    <a:prstGeom prst="rect">
                      <a:avLst/>
                    </a:prstGeom>
                  </pic:spPr>
                </pic:pic>
              </a:graphicData>
            </a:graphic>
          </wp:anchor>
        </w:drawing>
      </w:r>
      <w:r>
        <w:rPr>
          <w:i/>
          <w:iCs/>
        </w:rPr>
        <w:tab/>
      </w:r>
      <w:r>
        <w:rPr>
          <w:i/>
          <w:iCs/>
        </w:rPr>
        <w:tab/>
      </w:r>
      <w:r>
        <w:rPr>
          <w:i/>
          <w:iCs/>
        </w:rPr>
        <w:tab/>
      </w:r>
      <w:r>
        <w:rPr>
          <w:i/>
          <w:iCs/>
        </w:rPr>
        <w:tab/>
      </w:r>
      <w:r>
        <w:rPr>
          <w:i/>
          <w:iCs/>
        </w:rPr>
        <w:tab/>
      </w:r>
      <w:r>
        <w:rPr>
          <w:i/>
          <w:iCs/>
        </w:rPr>
        <w:tab/>
      </w:r>
    </w:p>
    <w:p w14:paraId="4F94268F" w14:textId="77777777" w:rsidR="0029388C" w:rsidRDefault="00A5434D">
      <w:pPr>
        <w:jc w:val="center"/>
        <w:rPr>
          <w:rFonts w:hint="eastAsia"/>
        </w:rPr>
      </w:pPr>
      <w:r>
        <w:rPr>
          <w:i/>
          <w:iCs/>
        </w:rPr>
        <w:tab/>
      </w:r>
      <w:r>
        <w:rPr>
          <w:i/>
          <w:iCs/>
        </w:rPr>
        <w:tab/>
      </w:r>
      <w:r w:rsidR="00F355E2">
        <w:rPr>
          <w:rFonts w:ascii="Times New Roman" w:hAnsi="Times New Roman"/>
        </w:rPr>
        <w:t>Czechowice-Dziedzice, 22 czerwca 2023 r.</w:t>
      </w:r>
    </w:p>
    <w:p w14:paraId="01981771" w14:textId="77777777" w:rsidR="0029388C" w:rsidRDefault="0029388C">
      <w:pPr>
        <w:jc w:val="center"/>
        <w:rPr>
          <w:rFonts w:ascii="Times New Roman" w:hAnsi="Times New Roman"/>
          <w:b/>
          <w:bCs/>
        </w:rPr>
      </w:pPr>
    </w:p>
    <w:p w14:paraId="42C7F536" w14:textId="77777777" w:rsidR="0029388C" w:rsidRDefault="0029388C">
      <w:pPr>
        <w:jc w:val="center"/>
        <w:rPr>
          <w:rFonts w:ascii="Times New Roman" w:hAnsi="Times New Roman"/>
          <w:b/>
          <w:bCs/>
        </w:rPr>
      </w:pPr>
    </w:p>
    <w:p w14:paraId="0C16E413" w14:textId="77777777" w:rsidR="0029388C" w:rsidRDefault="0029388C">
      <w:pPr>
        <w:jc w:val="center"/>
        <w:rPr>
          <w:rFonts w:ascii="Times New Roman" w:hAnsi="Times New Roman"/>
          <w:b/>
          <w:bCs/>
        </w:rPr>
      </w:pPr>
    </w:p>
    <w:p w14:paraId="65386878" w14:textId="77777777" w:rsidR="0029388C" w:rsidRDefault="0029388C">
      <w:pPr>
        <w:jc w:val="center"/>
        <w:rPr>
          <w:rFonts w:ascii="Times New Roman" w:hAnsi="Times New Roman"/>
          <w:b/>
          <w:bCs/>
        </w:rPr>
      </w:pPr>
    </w:p>
    <w:p w14:paraId="400CACF1" w14:textId="77777777" w:rsidR="0029388C" w:rsidRDefault="0029388C">
      <w:pPr>
        <w:jc w:val="center"/>
        <w:rPr>
          <w:rFonts w:ascii="Times New Roman" w:hAnsi="Times New Roman"/>
          <w:b/>
          <w:bCs/>
        </w:rPr>
      </w:pPr>
    </w:p>
    <w:p w14:paraId="4153823A" w14:textId="77777777" w:rsidR="0029388C" w:rsidRDefault="00F355E2">
      <w:pPr>
        <w:ind w:left="2124" w:firstLine="708"/>
        <w:rPr>
          <w:rFonts w:ascii="Times New Roman" w:hAnsi="Times New Roman" w:cs="Times New Roman"/>
          <w:sz w:val="28"/>
          <w:szCs w:val="28"/>
        </w:rPr>
      </w:pPr>
      <w:r>
        <w:rPr>
          <w:rFonts w:ascii="Times New Roman" w:eastAsia="Times New Roman" w:hAnsi="Times New Roman" w:cs="Times New Roman"/>
          <w:kern w:val="0"/>
          <w:sz w:val="28"/>
          <w:szCs w:val="28"/>
          <w:lang w:eastAsia="pl-PL" w:bidi="ar-SA"/>
        </w:rPr>
        <w:t>P R O T O K Ó Ł  nr.  03/2023</w:t>
      </w:r>
    </w:p>
    <w:p w14:paraId="3BB7BB65" w14:textId="77777777" w:rsidR="0029388C" w:rsidRDefault="0029388C">
      <w:pPr>
        <w:ind w:left="2124" w:firstLine="708"/>
        <w:rPr>
          <w:rFonts w:ascii="Times New Roman" w:eastAsia="Times New Roman" w:hAnsi="Times New Roman" w:cs="Times New Roman"/>
          <w:kern w:val="0"/>
          <w:sz w:val="28"/>
          <w:szCs w:val="28"/>
          <w:lang w:eastAsia="pl-PL" w:bidi="ar-SA"/>
        </w:rPr>
      </w:pPr>
    </w:p>
    <w:p w14:paraId="129CE0BE" w14:textId="77777777" w:rsidR="0029388C" w:rsidRDefault="00F355E2">
      <w:pPr>
        <w:jc w:val="center"/>
        <w:rPr>
          <w:rFonts w:ascii="Times New Roman" w:eastAsia="Times New Roman" w:hAnsi="Times New Roman" w:cs="Times New Roman"/>
          <w:kern w:val="0"/>
          <w:sz w:val="28"/>
          <w:szCs w:val="28"/>
          <w:lang w:eastAsia="en-US" w:bidi="ar-SA"/>
        </w:rPr>
      </w:pPr>
      <w:r>
        <w:rPr>
          <w:rFonts w:ascii="Times New Roman" w:eastAsia="Times New Roman" w:hAnsi="Times New Roman" w:cs="Times New Roman"/>
          <w:kern w:val="0"/>
          <w:sz w:val="28"/>
          <w:szCs w:val="28"/>
          <w:lang w:eastAsia="en-US" w:bidi="ar-SA"/>
        </w:rPr>
        <w:t xml:space="preserve">z posiedzenia Gminnej Rady Seniorów w Czechowicach-Dziedzicach  </w:t>
      </w:r>
    </w:p>
    <w:p w14:paraId="2766A4B4" w14:textId="77777777" w:rsidR="0029388C" w:rsidRDefault="00F355E2">
      <w:pPr>
        <w:jc w:val="center"/>
        <w:rPr>
          <w:rFonts w:ascii="Times New Roman" w:hAnsi="Times New Roman" w:cs="Times New Roman"/>
          <w:sz w:val="28"/>
          <w:szCs w:val="28"/>
        </w:rPr>
      </w:pPr>
      <w:r>
        <w:rPr>
          <w:rFonts w:ascii="Times New Roman" w:eastAsia="Times New Roman" w:hAnsi="Times New Roman" w:cs="Times New Roman"/>
          <w:kern w:val="0"/>
          <w:sz w:val="28"/>
          <w:szCs w:val="28"/>
          <w:lang w:eastAsia="en-US" w:bidi="ar-SA"/>
        </w:rPr>
        <w:t>w dniu 22 czerwca 2023 r.</w:t>
      </w:r>
    </w:p>
    <w:p w14:paraId="27C95267" w14:textId="77777777" w:rsidR="0029388C" w:rsidRDefault="0029388C">
      <w:pPr>
        <w:rPr>
          <w:rFonts w:ascii="Times New Roman" w:eastAsia="Times New Roman" w:hAnsi="Times New Roman" w:cs="Times New Roman"/>
          <w:kern w:val="0"/>
          <w:sz w:val="28"/>
          <w:szCs w:val="28"/>
          <w:lang w:eastAsia="en-US" w:bidi="ar-SA"/>
        </w:rPr>
      </w:pPr>
    </w:p>
    <w:p w14:paraId="716AF80E" w14:textId="77777777" w:rsidR="0029388C" w:rsidRDefault="00F355E2">
      <w:pPr>
        <w:jc w:val="center"/>
        <w:rPr>
          <w:rFonts w:ascii="Times New Roman" w:hAnsi="Times New Roman" w:cs="Times New Roman"/>
          <w:b/>
          <w:bCs/>
          <w:sz w:val="28"/>
          <w:szCs w:val="28"/>
        </w:rPr>
      </w:pPr>
      <w:r>
        <w:rPr>
          <w:rFonts w:ascii="Times New Roman" w:eastAsia="Times New Roman" w:hAnsi="Times New Roman" w:cs="Times New Roman"/>
          <w:kern w:val="0"/>
          <w:sz w:val="28"/>
          <w:szCs w:val="28"/>
          <w:lang w:eastAsia="en-US" w:bidi="ar-SA"/>
        </w:rPr>
        <w:t>Posiedzenie Gminnej Rady Seniorów rozpoczęło się o godz. 14</w:t>
      </w:r>
      <w:r>
        <w:rPr>
          <w:rFonts w:ascii="Times New Roman" w:eastAsia="Times New Roman" w:hAnsi="Times New Roman" w:cs="Times New Roman"/>
          <w:kern w:val="0"/>
          <w:sz w:val="28"/>
          <w:szCs w:val="28"/>
          <w:vertAlign w:val="superscript"/>
          <w:lang w:eastAsia="en-US" w:bidi="ar-SA"/>
        </w:rPr>
        <w:t>00</w:t>
      </w:r>
      <w:r>
        <w:rPr>
          <w:rFonts w:ascii="Times New Roman" w:eastAsia="Times New Roman" w:hAnsi="Times New Roman" w:cs="Times New Roman"/>
          <w:kern w:val="0"/>
          <w:sz w:val="28"/>
          <w:szCs w:val="28"/>
          <w:lang w:eastAsia="en-US" w:bidi="ar-SA"/>
        </w:rPr>
        <w:t xml:space="preserve"> w sali nr 305 Urzędu Miejskiego w Czechowicach-Dziedzicach, Plac Jana Pawła II 1.</w:t>
      </w:r>
      <w:r>
        <w:rPr>
          <w:rFonts w:ascii="Times New Roman" w:hAnsi="Times New Roman" w:cs="Times New Roman"/>
          <w:b/>
          <w:bCs/>
          <w:sz w:val="28"/>
          <w:szCs w:val="28"/>
        </w:rPr>
        <w:t xml:space="preserve"> </w:t>
      </w:r>
    </w:p>
    <w:p w14:paraId="2FBB2B98" w14:textId="77777777" w:rsidR="0029388C" w:rsidRDefault="0029388C">
      <w:pPr>
        <w:rPr>
          <w:rFonts w:ascii="Times New Roman" w:hAnsi="Times New Roman" w:cs="Times New Roman"/>
          <w:sz w:val="28"/>
          <w:szCs w:val="28"/>
        </w:rPr>
      </w:pPr>
    </w:p>
    <w:p w14:paraId="3A843F76" w14:textId="77777777" w:rsidR="0029388C" w:rsidRDefault="00F355E2">
      <w:pPr>
        <w:rPr>
          <w:rFonts w:ascii="Times New Roman" w:eastAsia="Times New Roman" w:hAnsi="Times New Roman" w:cs="Times New Roman"/>
          <w:kern w:val="0"/>
          <w:sz w:val="28"/>
          <w:szCs w:val="28"/>
          <w:lang w:eastAsia="en-US" w:bidi="ar-SA"/>
        </w:rPr>
      </w:pPr>
      <w:r>
        <w:rPr>
          <w:rFonts w:ascii="Times New Roman" w:eastAsia="Times New Roman" w:hAnsi="Times New Roman" w:cs="Times New Roman"/>
          <w:kern w:val="0"/>
          <w:sz w:val="28"/>
          <w:szCs w:val="28"/>
          <w:lang w:eastAsia="en-US" w:bidi="ar-SA"/>
        </w:rPr>
        <w:t xml:space="preserve">W sesji udział wzięli członkowie Gminnej Rady Seniorów oraz Sekretarz UM </w:t>
      </w:r>
    </w:p>
    <w:p w14:paraId="7E835227" w14:textId="77777777" w:rsidR="0029388C" w:rsidRDefault="00F355E2">
      <w:pPr>
        <w:rPr>
          <w:rFonts w:ascii="Times New Roman" w:hAnsi="Times New Roman" w:cs="Times New Roman"/>
          <w:sz w:val="28"/>
          <w:szCs w:val="28"/>
        </w:rPr>
      </w:pPr>
      <w:r>
        <w:rPr>
          <w:rFonts w:ascii="Times New Roman" w:eastAsia="Times New Roman" w:hAnsi="Times New Roman" w:cs="Times New Roman"/>
          <w:kern w:val="0"/>
          <w:sz w:val="28"/>
          <w:szCs w:val="28"/>
          <w:lang w:eastAsia="en-US" w:bidi="ar-SA"/>
        </w:rPr>
        <w:t xml:space="preserve">p. Marek Gazda. </w:t>
      </w:r>
    </w:p>
    <w:p w14:paraId="0EF39C87" w14:textId="77777777" w:rsidR="0029388C" w:rsidRDefault="00F355E2">
      <w:pPr>
        <w:rPr>
          <w:rFonts w:ascii="Times New Roman" w:hAnsi="Times New Roman" w:cs="Times New Roman"/>
          <w:sz w:val="28"/>
          <w:szCs w:val="28"/>
        </w:rPr>
      </w:pPr>
      <w:r>
        <w:rPr>
          <w:rFonts w:ascii="Times New Roman" w:eastAsia="Times New Roman" w:hAnsi="Times New Roman" w:cs="Times New Roman"/>
          <w:kern w:val="0"/>
          <w:sz w:val="28"/>
          <w:szCs w:val="28"/>
          <w:lang w:eastAsia="en-US" w:bidi="ar-SA"/>
        </w:rPr>
        <w:t xml:space="preserve">Lista obecności znajduje się w dokumentacji GRS – </w:t>
      </w:r>
      <w:r>
        <w:rPr>
          <w:rFonts w:ascii="Times New Roman" w:eastAsia="Times New Roman" w:hAnsi="Times New Roman" w:cs="Times New Roman"/>
          <w:kern w:val="0"/>
          <w:lang w:eastAsia="en-US" w:bidi="ar-SA"/>
        </w:rPr>
        <w:t>(załącznik nr 1).</w:t>
      </w:r>
      <w:r>
        <w:rPr>
          <w:rFonts w:ascii="Times New Roman" w:eastAsia="Times New Roman" w:hAnsi="Times New Roman" w:cs="Times New Roman"/>
          <w:kern w:val="0"/>
          <w:sz w:val="28"/>
          <w:szCs w:val="28"/>
          <w:lang w:eastAsia="en-US" w:bidi="ar-SA"/>
        </w:rPr>
        <w:t xml:space="preserve"> </w:t>
      </w:r>
    </w:p>
    <w:p w14:paraId="32C8B259" w14:textId="77777777" w:rsidR="0029388C" w:rsidRDefault="0029388C">
      <w:pPr>
        <w:rPr>
          <w:rFonts w:ascii="Times New Roman" w:hAnsi="Times New Roman" w:cs="Times New Roman"/>
          <w:sz w:val="28"/>
          <w:szCs w:val="28"/>
          <w:u w:val="single"/>
        </w:rPr>
      </w:pPr>
    </w:p>
    <w:p w14:paraId="586EC8DD" w14:textId="77777777" w:rsidR="0029388C" w:rsidRDefault="00F355E2">
      <w:pPr>
        <w:rPr>
          <w:rFonts w:ascii="Times New Roman" w:hAnsi="Times New Roman" w:cs="Times New Roman"/>
          <w:sz w:val="28"/>
          <w:szCs w:val="28"/>
          <w:u w:val="single"/>
        </w:rPr>
      </w:pPr>
      <w:r>
        <w:rPr>
          <w:b/>
          <w:bCs/>
          <w:sz w:val="28"/>
          <w:szCs w:val="28"/>
          <w:u w:val="single"/>
        </w:rPr>
        <w:t>Proponowany plan sesji:</w:t>
      </w:r>
      <w:r>
        <w:rPr>
          <w:rFonts w:eastAsia="Times New Roman"/>
          <w:b/>
          <w:bCs/>
          <w:kern w:val="0"/>
          <w:lang w:eastAsia="en-US" w:bidi="ar-SA"/>
        </w:rPr>
        <w:t xml:space="preserve"> </w:t>
      </w:r>
      <w:r>
        <w:rPr>
          <w:rFonts w:eastAsia="Times New Roman"/>
          <w:kern w:val="0"/>
          <w:lang w:eastAsia="en-US" w:bidi="ar-SA"/>
        </w:rPr>
        <w:t xml:space="preserve">(załącznik nr 2). </w:t>
      </w:r>
    </w:p>
    <w:p w14:paraId="2D1C9988" w14:textId="77777777" w:rsidR="0029388C" w:rsidRDefault="0029388C">
      <w:pPr>
        <w:rPr>
          <w:rFonts w:ascii="Times New Roman" w:hAnsi="Times New Roman" w:cs="Times New Roman"/>
          <w:sz w:val="28"/>
          <w:szCs w:val="28"/>
          <w:u w:val="single"/>
        </w:rPr>
      </w:pPr>
    </w:p>
    <w:p w14:paraId="3D3AC8AE" w14:textId="77777777" w:rsidR="0029388C" w:rsidRDefault="00F355E2">
      <w:pPr>
        <w:rPr>
          <w:rFonts w:ascii="Times New Roman" w:hAnsi="Times New Roman" w:cs="Times New Roman"/>
          <w:sz w:val="28"/>
          <w:szCs w:val="28"/>
        </w:rPr>
      </w:pPr>
      <w:r>
        <w:rPr>
          <w:rFonts w:ascii="Times New Roman" w:hAnsi="Times New Roman" w:cs="Times New Roman"/>
          <w:b/>
          <w:bCs/>
          <w:sz w:val="28"/>
          <w:szCs w:val="28"/>
        </w:rPr>
        <w:t>I.     Otwarcie posiedzenia przez przewodniczącego GRS.</w:t>
      </w:r>
    </w:p>
    <w:p w14:paraId="13317FA0" w14:textId="77777777" w:rsidR="0029388C" w:rsidRDefault="00F355E2">
      <w:pPr>
        <w:rPr>
          <w:rFonts w:hint="eastAsia"/>
          <w:b/>
          <w:bCs/>
        </w:rPr>
      </w:pPr>
      <w:r>
        <w:rPr>
          <w:rFonts w:ascii="Times New Roman" w:hAnsi="Times New Roman" w:cs="Times New Roman"/>
          <w:b/>
          <w:bCs/>
          <w:sz w:val="28"/>
          <w:szCs w:val="28"/>
        </w:rPr>
        <w:t>II.    Odczytanie i zatwierdzenie protokołu z poprzedniej Sesji GRS.</w:t>
      </w:r>
    </w:p>
    <w:p w14:paraId="6CF9CA61" w14:textId="77777777" w:rsidR="0029388C" w:rsidRDefault="00F355E2">
      <w:pPr>
        <w:rPr>
          <w:rFonts w:hint="eastAsia"/>
          <w:b/>
          <w:bCs/>
        </w:rPr>
      </w:pPr>
      <w:r>
        <w:rPr>
          <w:rFonts w:ascii="Times New Roman" w:hAnsi="Times New Roman" w:cs="Times New Roman"/>
          <w:b/>
          <w:bCs/>
          <w:sz w:val="28"/>
          <w:szCs w:val="28"/>
        </w:rPr>
        <w:t>III.  Przedstawienie planu posiedzenia.</w:t>
      </w:r>
    </w:p>
    <w:p w14:paraId="45D5E05A" w14:textId="77777777" w:rsidR="0029388C" w:rsidRDefault="0029388C">
      <w:pPr>
        <w:rPr>
          <w:rFonts w:ascii="Times New Roman" w:hAnsi="Times New Roman" w:cs="Times New Roman"/>
          <w:sz w:val="28"/>
          <w:szCs w:val="28"/>
        </w:rPr>
      </w:pPr>
    </w:p>
    <w:p w14:paraId="390CB2F0" w14:textId="77777777" w:rsidR="0029388C" w:rsidRDefault="00F355E2">
      <w:pPr>
        <w:overflowPunct w:val="0"/>
        <w:rPr>
          <w:rFonts w:ascii="Times New Roman" w:hAnsi="Times New Roman" w:cs="Times New Roman"/>
          <w:sz w:val="28"/>
          <w:szCs w:val="28"/>
        </w:rPr>
      </w:pPr>
      <w:r>
        <w:rPr>
          <w:rFonts w:ascii="Times New Roman" w:eastAsia="Liberation Serif;Times New Roma" w:hAnsi="Times New Roman" w:cs="Times New Roman"/>
          <w:b/>
          <w:bCs/>
          <w:sz w:val="28"/>
          <w:szCs w:val="28"/>
        </w:rPr>
        <w:tab/>
        <w:t>1.</w:t>
      </w:r>
      <w:r>
        <w:rPr>
          <w:rFonts w:ascii="Times New Roman" w:eastAsia="Liberation Serif;Times New Roma" w:hAnsi="Times New Roman" w:cs="Times New Roman"/>
          <w:sz w:val="28"/>
          <w:szCs w:val="28"/>
        </w:rPr>
        <w:t xml:space="preserve"> Propozycja stworzenia struktury sprawnego zarządzania sprawami dot. </w:t>
      </w:r>
      <w:r>
        <w:rPr>
          <w:rFonts w:ascii="Times New Roman" w:eastAsia="Liberation Serif;Times New Roma" w:hAnsi="Times New Roman" w:cs="Times New Roman"/>
          <w:sz w:val="28"/>
          <w:szCs w:val="28"/>
        </w:rPr>
        <w:tab/>
        <w:t>Seniorów w Gminie  Czechowice-Dziedzice.</w:t>
      </w:r>
    </w:p>
    <w:p w14:paraId="37397DA6" w14:textId="77777777" w:rsidR="0029388C" w:rsidRDefault="0029388C">
      <w:pPr>
        <w:overflowPunct w:val="0"/>
        <w:rPr>
          <w:rFonts w:ascii="Times New Roman" w:hAnsi="Times New Roman" w:cs="Times New Roman"/>
          <w:sz w:val="28"/>
          <w:szCs w:val="28"/>
        </w:rPr>
      </w:pPr>
    </w:p>
    <w:p w14:paraId="339628B1" w14:textId="77777777" w:rsidR="0029388C" w:rsidRDefault="00F355E2">
      <w:pPr>
        <w:overflowPunct w:val="0"/>
        <w:rPr>
          <w:rFonts w:ascii="Times New Roman" w:hAnsi="Times New Roman" w:cs="Times New Roman"/>
          <w:sz w:val="28"/>
          <w:szCs w:val="28"/>
        </w:rPr>
      </w:pPr>
      <w:r>
        <w:rPr>
          <w:rFonts w:ascii="Times New Roman" w:hAnsi="Times New Roman" w:cs="Times New Roman"/>
          <w:sz w:val="28"/>
          <w:szCs w:val="28"/>
        </w:rPr>
        <w:t>Uzasadnienie:</w:t>
      </w:r>
      <w:r>
        <w:rPr>
          <w:rFonts w:ascii="Times New Roman" w:hAnsi="Times New Roman" w:cs="Times New Roman"/>
          <w:i/>
          <w:iCs/>
          <w:sz w:val="28"/>
          <w:szCs w:val="28"/>
        </w:rPr>
        <w:t xml:space="preserve"> </w:t>
      </w:r>
    </w:p>
    <w:p w14:paraId="22A3CA8C" w14:textId="77777777" w:rsidR="0029388C" w:rsidRDefault="00F355E2">
      <w:pPr>
        <w:overflowPunct w:val="0"/>
        <w:rPr>
          <w:rFonts w:ascii="Times New Roman" w:hAnsi="Times New Roman" w:cs="Times New Roman"/>
          <w:sz w:val="28"/>
          <w:szCs w:val="28"/>
        </w:rPr>
      </w:pPr>
      <w:r>
        <w:rPr>
          <w:rFonts w:ascii="Times New Roman" w:hAnsi="Times New Roman" w:cs="Times New Roman"/>
          <w:i/>
          <w:iCs/>
          <w:sz w:val="28"/>
          <w:szCs w:val="28"/>
        </w:rPr>
        <w:tab/>
        <w:t>W składzie Rady Miejskiej brak jest Komisji do Spraw Senioralnych,</w:t>
      </w:r>
      <w:r>
        <w:rPr>
          <w:rFonts w:ascii="Times New Roman" w:eastAsia="Liberation Serif;Times New Roma" w:hAnsi="Times New Roman" w:cs="Times New Roman"/>
          <w:i/>
          <w:iCs/>
          <w:sz w:val="28"/>
          <w:szCs w:val="28"/>
        </w:rPr>
        <w:t xml:space="preserve"> </w:t>
      </w:r>
      <w:r>
        <w:rPr>
          <w:rFonts w:ascii="Times New Roman" w:hAnsi="Times New Roman" w:cs="Times New Roman"/>
          <w:i/>
          <w:iCs/>
          <w:sz w:val="28"/>
          <w:szCs w:val="28"/>
        </w:rPr>
        <w:t xml:space="preserve">która </w:t>
      </w:r>
      <w:r>
        <w:rPr>
          <w:rFonts w:ascii="Times New Roman" w:hAnsi="Times New Roman" w:cs="Times New Roman"/>
          <w:i/>
          <w:iCs/>
          <w:sz w:val="28"/>
          <w:szCs w:val="28"/>
        </w:rPr>
        <w:tab/>
        <w:t xml:space="preserve">mogłaby między innymi wpływać na politykę senioralną i wnioskować o </w:t>
      </w:r>
      <w:r>
        <w:rPr>
          <w:rFonts w:ascii="Times New Roman" w:hAnsi="Times New Roman" w:cs="Times New Roman"/>
          <w:i/>
          <w:iCs/>
          <w:sz w:val="28"/>
          <w:szCs w:val="28"/>
        </w:rPr>
        <w:tab/>
        <w:t>przyznanie środków z budżetu Gminy na działania</w:t>
      </w:r>
      <w:r>
        <w:rPr>
          <w:rFonts w:ascii="Times New Roman" w:eastAsia="Liberation Serif;Times New Roma" w:hAnsi="Times New Roman" w:cs="Times New Roman"/>
          <w:i/>
          <w:iCs/>
          <w:sz w:val="28"/>
          <w:szCs w:val="28"/>
        </w:rPr>
        <w:t xml:space="preserve"> </w:t>
      </w:r>
      <w:r>
        <w:rPr>
          <w:rFonts w:ascii="Times New Roman" w:hAnsi="Times New Roman" w:cs="Times New Roman"/>
          <w:i/>
          <w:iCs/>
          <w:sz w:val="28"/>
          <w:szCs w:val="28"/>
        </w:rPr>
        <w:t xml:space="preserve">pro senioralne - </w:t>
      </w:r>
      <w:r>
        <w:rPr>
          <w:rFonts w:ascii="Times New Roman" w:hAnsi="Times New Roman" w:cs="Times New Roman"/>
          <w:i/>
          <w:iCs/>
          <w:sz w:val="28"/>
          <w:szCs w:val="28"/>
        </w:rPr>
        <w:tab/>
        <w:t xml:space="preserve">współpracując z GRS. </w:t>
      </w:r>
    </w:p>
    <w:p w14:paraId="009E11D6" w14:textId="77777777" w:rsidR="0029388C" w:rsidRDefault="00F355E2">
      <w:pPr>
        <w:overflowPunct w:val="0"/>
        <w:rPr>
          <w:rFonts w:ascii="Times New Roman" w:hAnsi="Times New Roman" w:cs="Times New Roman"/>
          <w:sz w:val="28"/>
          <w:szCs w:val="28"/>
        </w:rPr>
      </w:pPr>
      <w:r>
        <w:rPr>
          <w:rFonts w:ascii="Times New Roman" w:eastAsia="Liberation Serif;Times New Roma" w:hAnsi="Times New Roman" w:cs="Times New Roman"/>
          <w:i/>
          <w:iCs/>
          <w:sz w:val="28"/>
          <w:szCs w:val="28"/>
        </w:rPr>
        <w:tab/>
      </w:r>
      <w:r>
        <w:rPr>
          <w:rFonts w:ascii="Times New Roman" w:hAnsi="Times New Roman" w:cs="Times New Roman"/>
          <w:i/>
          <w:iCs/>
          <w:sz w:val="28"/>
          <w:szCs w:val="28"/>
        </w:rPr>
        <w:t xml:space="preserve">W Urzędzie Miejskim, brak jest wydziału polityki społecznej lub choćby </w:t>
      </w:r>
      <w:r>
        <w:rPr>
          <w:rFonts w:ascii="Times New Roman" w:hAnsi="Times New Roman" w:cs="Times New Roman"/>
          <w:i/>
          <w:iCs/>
          <w:sz w:val="28"/>
          <w:szCs w:val="28"/>
        </w:rPr>
        <w:tab/>
        <w:t>stanowiska do spraw</w:t>
      </w:r>
      <w:r>
        <w:rPr>
          <w:rFonts w:ascii="Times New Roman" w:eastAsia="Liberation Serif;Times New Roma" w:hAnsi="Times New Roman" w:cs="Times New Roman"/>
          <w:i/>
          <w:iCs/>
          <w:sz w:val="28"/>
          <w:szCs w:val="28"/>
        </w:rPr>
        <w:t xml:space="preserve"> </w:t>
      </w:r>
      <w:r>
        <w:rPr>
          <w:rFonts w:ascii="Times New Roman" w:hAnsi="Times New Roman" w:cs="Times New Roman"/>
          <w:i/>
          <w:iCs/>
          <w:sz w:val="28"/>
          <w:szCs w:val="28"/>
        </w:rPr>
        <w:t>senioralnych i społecznych.</w:t>
      </w:r>
    </w:p>
    <w:p w14:paraId="4B1F0254" w14:textId="77777777" w:rsidR="0029388C" w:rsidRDefault="00F355E2">
      <w:pPr>
        <w:overflowPunct w:val="0"/>
        <w:rPr>
          <w:rFonts w:ascii="Times New Roman" w:hAnsi="Times New Roman" w:cs="Times New Roman"/>
          <w:sz w:val="28"/>
          <w:szCs w:val="28"/>
        </w:rPr>
      </w:pPr>
      <w:r>
        <w:rPr>
          <w:rFonts w:ascii="Times New Roman" w:hAnsi="Times New Roman" w:cs="Times New Roman"/>
          <w:i/>
          <w:iCs/>
          <w:sz w:val="28"/>
          <w:szCs w:val="28"/>
        </w:rPr>
        <w:tab/>
        <w:t xml:space="preserve">Proponuje się aby na następnej Sesji podjąć uchwalę GRS w sprawie wniosku </w:t>
      </w:r>
      <w:r>
        <w:rPr>
          <w:rFonts w:ascii="Times New Roman" w:hAnsi="Times New Roman" w:cs="Times New Roman"/>
          <w:i/>
          <w:iCs/>
          <w:sz w:val="28"/>
          <w:szCs w:val="28"/>
        </w:rPr>
        <w:tab/>
        <w:t xml:space="preserve">do Burmistrza Czechowic-Dziedzic z prośbą o utworzenia takiej komórki w </w:t>
      </w:r>
      <w:r>
        <w:rPr>
          <w:rFonts w:ascii="Times New Roman" w:hAnsi="Times New Roman" w:cs="Times New Roman"/>
          <w:i/>
          <w:iCs/>
          <w:sz w:val="28"/>
          <w:szCs w:val="28"/>
        </w:rPr>
        <w:tab/>
        <w:t>UM.</w:t>
      </w:r>
    </w:p>
    <w:p w14:paraId="7FA92435" w14:textId="77777777" w:rsidR="0029388C" w:rsidRDefault="00F355E2">
      <w:pPr>
        <w:overflowPunct w:val="0"/>
        <w:rPr>
          <w:rFonts w:ascii="Times New Roman" w:hAnsi="Times New Roman" w:cs="Times New Roman"/>
          <w:sz w:val="28"/>
          <w:szCs w:val="28"/>
        </w:rPr>
      </w:pPr>
      <w:r>
        <w:rPr>
          <w:rFonts w:ascii="Times New Roman" w:hAnsi="Times New Roman" w:cs="Times New Roman"/>
          <w:i/>
          <w:iCs/>
          <w:sz w:val="28"/>
          <w:szCs w:val="28"/>
        </w:rPr>
        <w:tab/>
        <w:t xml:space="preserve">Proponuje się by analogicznie -  wysłać wniosek - prośbę o powołanie Komisji </w:t>
      </w:r>
      <w:r>
        <w:rPr>
          <w:rFonts w:ascii="Times New Roman" w:hAnsi="Times New Roman" w:cs="Times New Roman"/>
          <w:i/>
          <w:iCs/>
          <w:sz w:val="28"/>
          <w:szCs w:val="28"/>
        </w:rPr>
        <w:tab/>
        <w:t>ds. Senioralnych w Radzie Miejskiej na ręce jej Przewodniczącego.</w:t>
      </w:r>
    </w:p>
    <w:p w14:paraId="16DF0CCD" w14:textId="77777777" w:rsidR="0029388C" w:rsidRDefault="0029388C">
      <w:pPr>
        <w:overflowPunct w:val="0"/>
        <w:rPr>
          <w:rFonts w:ascii="Times New Roman" w:hAnsi="Times New Roman" w:cs="Times New Roman"/>
          <w:sz w:val="28"/>
          <w:szCs w:val="28"/>
        </w:rPr>
      </w:pPr>
    </w:p>
    <w:p w14:paraId="05FADE95" w14:textId="77777777" w:rsidR="0029388C" w:rsidRDefault="00F355E2">
      <w:pPr>
        <w:overflowPunct w:val="0"/>
        <w:rPr>
          <w:rFonts w:ascii="Times New Roman" w:hAnsi="Times New Roman" w:cs="Times New Roman"/>
          <w:sz w:val="28"/>
          <w:szCs w:val="28"/>
        </w:rPr>
      </w:pPr>
      <w:r>
        <w:rPr>
          <w:rFonts w:ascii="Times New Roman" w:hAnsi="Times New Roman" w:cs="Times New Roman"/>
          <w:b/>
          <w:bCs/>
          <w:sz w:val="28"/>
          <w:szCs w:val="28"/>
        </w:rPr>
        <w:tab/>
        <w:t>2.</w:t>
      </w:r>
      <w:r>
        <w:rPr>
          <w:rFonts w:ascii="Times New Roman" w:hAnsi="Times New Roman" w:cs="Times New Roman"/>
          <w:sz w:val="28"/>
          <w:szCs w:val="28"/>
        </w:rPr>
        <w:t xml:space="preserve"> Podjęcie uchwał w sprawie:</w:t>
      </w:r>
    </w:p>
    <w:p w14:paraId="04399FE6" w14:textId="77777777" w:rsidR="0029388C" w:rsidRDefault="00F355E2">
      <w:pPr>
        <w:overflowPunct w:val="0"/>
        <w:rPr>
          <w:rFonts w:ascii="Times New Roman" w:hAnsi="Times New Roman" w:cs="Times New Roman"/>
          <w:sz w:val="28"/>
          <w:szCs w:val="28"/>
        </w:rPr>
      </w:pPr>
      <w:r>
        <w:rPr>
          <w:rFonts w:ascii="Times New Roman" w:eastAsia="Liberation Serif;Times New Roma" w:hAnsi="Times New Roman" w:cs="Times New Roman"/>
          <w:sz w:val="28"/>
          <w:szCs w:val="28"/>
        </w:rPr>
        <w:tab/>
        <w:t xml:space="preserve">-  uchwała nr 2/2023 w sprawie przyjęcia rezygnacji z członkostwa w Radzie - </w:t>
      </w:r>
      <w:r>
        <w:rPr>
          <w:rFonts w:ascii="Times New Roman" w:eastAsia="Liberation Serif;Times New Roma" w:hAnsi="Times New Roman" w:cs="Times New Roman"/>
          <w:sz w:val="28"/>
          <w:szCs w:val="28"/>
        </w:rPr>
        <w:tab/>
        <w:t>Radnego GRS</w:t>
      </w:r>
      <w:r>
        <w:rPr>
          <w:rFonts w:ascii="Times New Roman" w:hAnsi="Times New Roman" w:cs="Times New Roman"/>
          <w:sz w:val="28"/>
          <w:szCs w:val="28"/>
        </w:rPr>
        <w:t xml:space="preserve">   Zbigniewa </w:t>
      </w:r>
      <w:proofErr w:type="spellStart"/>
      <w:r>
        <w:rPr>
          <w:rFonts w:ascii="Times New Roman" w:hAnsi="Times New Roman" w:cs="Times New Roman"/>
          <w:sz w:val="28"/>
          <w:szCs w:val="28"/>
        </w:rPr>
        <w:t>Waloszczyka</w:t>
      </w:r>
      <w:proofErr w:type="spellEnd"/>
      <w:r>
        <w:rPr>
          <w:rFonts w:ascii="Times New Roman" w:hAnsi="Times New Roman" w:cs="Times New Roman"/>
          <w:sz w:val="28"/>
          <w:szCs w:val="28"/>
        </w:rPr>
        <w:t>.</w:t>
      </w:r>
    </w:p>
    <w:p w14:paraId="31B7DCA6" w14:textId="77777777" w:rsidR="0029388C" w:rsidRDefault="00F355E2">
      <w:pPr>
        <w:overflowPunct w:val="0"/>
        <w:rPr>
          <w:rFonts w:ascii="Times New Roman" w:hAnsi="Times New Roman" w:cs="Times New Roman"/>
          <w:sz w:val="28"/>
          <w:szCs w:val="28"/>
        </w:rPr>
      </w:pPr>
      <w:r>
        <w:rPr>
          <w:rFonts w:ascii="Times New Roman" w:eastAsia="Liberation Serif;Times New Roma" w:hAnsi="Times New Roman" w:cs="Times New Roman"/>
          <w:sz w:val="28"/>
          <w:szCs w:val="28"/>
        </w:rPr>
        <w:tab/>
        <w:t xml:space="preserve"> - uchwała nr 3/2023 w sprawie powołania Radnego Janusza Paszka na funkcję </w:t>
      </w:r>
      <w:r>
        <w:rPr>
          <w:rFonts w:ascii="Times New Roman" w:eastAsia="Liberation Serif;Times New Roma" w:hAnsi="Times New Roman" w:cs="Times New Roman"/>
          <w:sz w:val="28"/>
          <w:szCs w:val="28"/>
        </w:rPr>
        <w:tab/>
        <w:t xml:space="preserve">Przewodniczącego   Komisji bezpieczeństwa i infrastruktury społecznej. GRS, </w:t>
      </w:r>
    </w:p>
    <w:p w14:paraId="75989894" w14:textId="77777777" w:rsidR="0029388C" w:rsidRDefault="00F355E2">
      <w:pPr>
        <w:overflowPunct w:val="0"/>
        <w:rPr>
          <w:rFonts w:ascii="Times New Roman" w:hAnsi="Times New Roman" w:cs="Times New Roman"/>
          <w:sz w:val="28"/>
          <w:szCs w:val="28"/>
        </w:rPr>
      </w:pPr>
      <w:r>
        <w:rPr>
          <w:rFonts w:ascii="Times New Roman" w:eastAsia="Liberation Serif;Times New Roma" w:hAnsi="Times New Roman" w:cs="Times New Roman"/>
          <w:sz w:val="28"/>
          <w:szCs w:val="28"/>
        </w:rPr>
        <w:lastRenderedPageBreak/>
        <w:tab/>
        <w:t xml:space="preserve"> - uchwała nr 4/2023 w sprawie powołania do składu Prezydium GRS, </w:t>
      </w:r>
      <w:r>
        <w:rPr>
          <w:rFonts w:ascii="Times New Roman" w:eastAsia="Liberation Serif;Times New Roma" w:hAnsi="Times New Roman" w:cs="Times New Roman"/>
          <w:sz w:val="28"/>
          <w:szCs w:val="28"/>
        </w:rPr>
        <w:tab/>
        <w:t>Radnego Janusza Paszka.</w:t>
      </w:r>
    </w:p>
    <w:p w14:paraId="7A226285" w14:textId="77777777" w:rsidR="0029388C" w:rsidRDefault="00F355E2">
      <w:pPr>
        <w:overflowPunct w:val="0"/>
        <w:rPr>
          <w:rFonts w:ascii="Times New Roman" w:hAnsi="Times New Roman" w:cs="Times New Roman"/>
          <w:sz w:val="28"/>
          <w:szCs w:val="28"/>
        </w:rPr>
      </w:pPr>
      <w:r>
        <w:rPr>
          <w:rFonts w:ascii="Times New Roman" w:eastAsia="Liberation Serif;Times New Roma" w:hAnsi="Times New Roman" w:cs="Times New Roman"/>
          <w:i/>
          <w:iCs/>
          <w:sz w:val="28"/>
          <w:szCs w:val="28"/>
        </w:rPr>
        <w:tab/>
        <w:t xml:space="preserve"> </w:t>
      </w:r>
      <w:r>
        <w:rPr>
          <w:rFonts w:ascii="Times New Roman" w:eastAsia="Liberation Serif;Times New Roma" w:hAnsi="Times New Roman" w:cs="Times New Roman"/>
          <w:sz w:val="28"/>
          <w:szCs w:val="28"/>
        </w:rPr>
        <w:t xml:space="preserve">- uchwała nr 5/2023 w sprawie przyjęcia aneksu do planu działania Komisji </w:t>
      </w:r>
      <w:r>
        <w:rPr>
          <w:rFonts w:ascii="Times New Roman" w:eastAsia="Liberation Serif;Times New Roma" w:hAnsi="Times New Roman" w:cs="Times New Roman"/>
          <w:sz w:val="28"/>
          <w:szCs w:val="28"/>
        </w:rPr>
        <w:tab/>
        <w:t>Bezpieczeństwa i Infrastruktury Społecznej.</w:t>
      </w:r>
    </w:p>
    <w:p w14:paraId="142A72CB" w14:textId="77777777" w:rsidR="0029388C" w:rsidRDefault="00F355E2">
      <w:pPr>
        <w:overflowPunct w:val="0"/>
        <w:rPr>
          <w:rFonts w:ascii="Times New Roman" w:hAnsi="Times New Roman" w:cs="Times New Roman"/>
          <w:sz w:val="28"/>
          <w:szCs w:val="28"/>
        </w:rPr>
      </w:pPr>
      <w:r>
        <w:rPr>
          <w:rFonts w:ascii="Times New Roman" w:eastAsia="Liberation Serif;Times New Roma" w:hAnsi="Times New Roman" w:cs="Times New Roman"/>
          <w:sz w:val="28"/>
          <w:szCs w:val="28"/>
        </w:rPr>
        <w:t xml:space="preserve"> </w:t>
      </w:r>
    </w:p>
    <w:p w14:paraId="3B828D91" w14:textId="77777777" w:rsidR="0029388C" w:rsidRDefault="00F355E2">
      <w:pPr>
        <w:overflowPunct w:val="0"/>
        <w:rPr>
          <w:rFonts w:ascii="Times New Roman" w:hAnsi="Times New Roman" w:cs="Times New Roman"/>
          <w:sz w:val="28"/>
          <w:szCs w:val="28"/>
        </w:rPr>
      </w:pPr>
      <w:r>
        <w:rPr>
          <w:rFonts w:ascii="Times New Roman" w:hAnsi="Times New Roman" w:cs="Times New Roman"/>
          <w:b/>
          <w:bCs/>
          <w:sz w:val="28"/>
          <w:szCs w:val="28"/>
        </w:rPr>
        <w:tab/>
        <w:t>3</w:t>
      </w:r>
      <w:r>
        <w:rPr>
          <w:rFonts w:ascii="Times New Roman" w:hAnsi="Times New Roman" w:cs="Times New Roman"/>
          <w:sz w:val="28"/>
          <w:szCs w:val="28"/>
        </w:rPr>
        <w:t xml:space="preserve">. informacja o spotkaniu w Urzędzie Wojewódzkim   - </w:t>
      </w:r>
      <w:r>
        <w:rPr>
          <w:rFonts w:ascii="Times New Roman" w:hAnsi="Times New Roman" w:cs="Times New Roman"/>
          <w:i/>
          <w:iCs/>
          <w:sz w:val="28"/>
          <w:szCs w:val="28"/>
        </w:rPr>
        <w:t xml:space="preserve">(Radna Grażyna </w:t>
      </w:r>
      <w:r>
        <w:rPr>
          <w:rFonts w:ascii="Times New Roman" w:hAnsi="Times New Roman" w:cs="Times New Roman"/>
          <w:i/>
          <w:iCs/>
          <w:sz w:val="28"/>
          <w:szCs w:val="28"/>
        </w:rPr>
        <w:tab/>
        <w:t>Szymocha).</w:t>
      </w:r>
    </w:p>
    <w:p w14:paraId="1A7DD9E1" w14:textId="77777777" w:rsidR="0029388C" w:rsidRDefault="00F355E2">
      <w:pPr>
        <w:overflowPunct w:val="0"/>
        <w:rPr>
          <w:rFonts w:ascii="Times New Roman" w:hAnsi="Times New Roman" w:cs="Times New Roman"/>
          <w:i/>
          <w:iCs/>
          <w:sz w:val="28"/>
          <w:szCs w:val="28"/>
        </w:rPr>
      </w:pPr>
      <w:r>
        <w:rPr>
          <w:rFonts w:ascii="Times New Roman" w:hAnsi="Times New Roman" w:cs="Times New Roman"/>
          <w:b/>
          <w:bCs/>
          <w:sz w:val="28"/>
          <w:szCs w:val="28"/>
        </w:rPr>
        <w:tab/>
        <w:t>4.</w:t>
      </w:r>
      <w:r>
        <w:rPr>
          <w:rFonts w:ascii="Times New Roman" w:hAnsi="Times New Roman" w:cs="Times New Roman"/>
          <w:sz w:val="28"/>
          <w:szCs w:val="28"/>
        </w:rPr>
        <w:t xml:space="preserve"> Informacja o spotkaniach z policjantem. Słaba frekwencja – </w:t>
      </w:r>
      <w:r>
        <w:rPr>
          <w:rFonts w:ascii="Times New Roman" w:hAnsi="Times New Roman" w:cs="Times New Roman"/>
          <w:i/>
          <w:iCs/>
          <w:sz w:val="28"/>
          <w:szCs w:val="28"/>
        </w:rPr>
        <w:t xml:space="preserve">(następne, </w:t>
      </w:r>
    </w:p>
    <w:p w14:paraId="691C5D49" w14:textId="77777777" w:rsidR="0029388C" w:rsidRDefault="00F355E2">
      <w:pPr>
        <w:overflowPunct w:val="0"/>
        <w:rPr>
          <w:rFonts w:ascii="Times New Roman" w:hAnsi="Times New Roman" w:cs="Times New Roman"/>
          <w:sz w:val="28"/>
          <w:szCs w:val="28"/>
        </w:rPr>
      </w:pPr>
      <w:r>
        <w:rPr>
          <w:rFonts w:ascii="Times New Roman" w:hAnsi="Times New Roman" w:cs="Times New Roman"/>
          <w:i/>
          <w:iCs/>
          <w:sz w:val="28"/>
          <w:szCs w:val="28"/>
        </w:rPr>
        <w:tab/>
        <w:t>27 czerwca).</w:t>
      </w:r>
    </w:p>
    <w:p w14:paraId="00339D7A" w14:textId="77777777" w:rsidR="0029388C" w:rsidRDefault="00F355E2">
      <w:pPr>
        <w:overflowPunct w:val="0"/>
        <w:rPr>
          <w:rFonts w:ascii="Times New Roman" w:hAnsi="Times New Roman" w:cs="Times New Roman"/>
          <w:sz w:val="28"/>
          <w:szCs w:val="28"/>
        </w:rPr>
      </w:pPr>
      <w:r>
        <w:rPr>
          <w:rFonts w:ascii="Times New Roman" w:hAnsi="Times New Roman" w:cs="Times New Roman"/>
          <w:b/>
          <w:bCs/>
          <w:sz w:val="28"/>
          <w:szCs w:val="28"/>
        </w:rPr>
        <w:tab/>
        <w:t>5</w:t>
      </w:r>
      <w:r>
        <w:rPr>
          <w:rFonts w:ascii="Times New Roman" w:hAnsi="Times New Roman" w:cs="Times New Roman"/>
          <w:sz w:val="28"/>
          <w:szCs w:val="28"/>
        </w:rPr>
        <w:t>. Relacja z imprezy „Noc Kupały” w dniu 16 czerwca – (</w:t>
      </w:r>
      <w:r>
        <w:rPr>
          <w:rFonts w:ascii="Times New Roman" w:hAnsi="Times New Roman" w:cs="Times New Roman"/>
          <w:i/>
          <w:iCs/>
          <w:sz w:val="28"/>
          <w:szCs w:val="28"/>
        </w:rPr>
        <w:t xml:space="preserve">Radna Renata </w:t>
      </w:r>
      <w:r>
        <w:rPr>
          <w:rFonts w:ascii="Times New Roman" w:hAnsi="Times New Roman" w:cs="Times New Roman"/>
          <w:i/>
          <w:iCs/>
          <w:sz w:val="28"/>
          <w:szCs w:val="28"/>
        </w:rPr>
        <w:tab/>
        <w:t>Chwastek).</w:t>
      </w:r>
    </w:p>
    <w:p w14:paraId="572D10A2" w14:textId="77777777" w:rsidR="0029388C" w:rsidRDefault="00F355E2">
      <w:pPr>
        <w:overflowPunct w:val="0"/>
        <w:rPr>
          <w:rFonts w:ascii="Times New Roman" w:hAnsi="Times New Roman" w:cs="Times New Roman"/>
          <w:i/>
          <w:iCs/>
          <w:sz w:val="28"/>
          <w:szCs w:val="28"/>
        </w:rPr>
      </w:pPr>
      <w:r>
        <w:rPr>
          <w:rFonts w:ascii="Times New Roman" w:hAnsi="Times New Roman" w:cs="Times New Roman"/>
          <w:b/>
          <w:bCs/>
          <w:sz w:val="28"/>
          <w:szCs w:val="28"/>
        </w:rPr>
        <w:tab/>
        <w:t>6</w:t>
      </w:r>
      <w:r>
        <w:rPr>
          <w:rFonts w:ascii="Times New Roman" w:hAnsi="Times New Roman" w:cs="Times New Roman"/>
          <w:sz w:val="28"/>
          <w:szCs w:val="28"/>
        </w:rPr>
        <w:t xml:space="preserve">. Wstępne przygotowania do marszu </w:t>
      </w:r>
      <w:proofErr w:type="spellStart"/>
      <w:r>
        <w:rPr>
          <w:rFonts w:ascii="Times New Roman" w:hAnsi="Times New Roman" w:cs="Times New Roman"/>
          <w:sz w:val="28"/>
          <w:szCs w:val="28"/>
        </w:rPr>
        <w:t>Nordic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Walking</w:t>
      </w:r>
      <w:proofErr w:type="spellEnd"/>
      <w:r>
        <w:rPr>
          <w:rFonts w:ascii="Times New Roman" w:hAnsi="Times New Roman" w:cs="Times New Roman"/>
          <w:sz w:val="28"/>
          <w:szCs w:val="28"/>
        </w:rPr>
        <w:t xml:space="preserve"> we wrześniu. </w:t>
      </w:r>
      <w:r>
        <w:rPr>
          <w:rFonts w:ascii="Times New Roman" w:hAnsi="Times New Roman" w:cs="Times New Roman"/>
          <w:i/>
          <w:iCs/>
          <w:sz w:val="28"/>
          <w:szCs w:val="28"/>
        </w:rPr>
        <w:t xml:space="preserve">(do </w:t>
      </w:r>
      <w:r>
        <w:rPr>
          <w:rFonts w:ascii="Times New Roman" w:hAnsi="Times New Roman" w:cs="Times New Roman"/>
          <w:i/>
          <w:iCs/>
          <w:sz w:val="28"/>
          <w:szCs w:val="28"/>
        </w:rPr>
        <w:tab/>
        <w:t>ustalenia termin i formuła  tego marszu).</w:t>
      </w:r>
    </w:p>
    <w:p w14:paraId="76E40359" w14:textId="77777777" w:rsidR="0029388C" w:rsidRDefault="00F355E2">
      <w:pPr>
        <w:overflowPunct w:val="0"/>
        <w:rPr>
          <w:rFonts w:ascii="Times New Roman" w:hAnsi="Times New Roman" w:cs="Times New Roman"/>
          <w:sz w:val="28"/>
          <w:szCs w:val="28"/>
        </w:rPr>
      </w:pPr>
      <w:r>
        <w:rPr>
          <w:rFonts w:ascii="Times New Roman" w:eastAsia="Liberation Serif" w:hAnsi="Times New Roman" w:cs="Times New Roman"/>
          <w:b/>
          <w:bCs/>
          <w:sz w:val="28"/>
          <w:szCs w:val="28"/>
        </w:rPr>
        <w:tab/>
      </w:r>
    </w:p>
    <w:p w14:paraId="24615629" w14:textId="77777777" w:rsidR="0029388C" w:rsidRDefault="0029388C">
      <w:pPr>
        <w:overflowPunct w:val="0"/>
        <w:rPr>
          <w:rFonts w:ascii="Times New Roman" w:hAnsi="Times New Roman" w:cs="Times New Roman"/>
          <w:sz w:val="28"/>
          <w:szCs w:val="28"/>
        </w:rPr>
      </w:pPr>
    </w:p>
    <w:p w14:paraId="45331ADE" w14:textId="77777777" w:rsidR="0029388C" w:rsidRDefault="00F355E2">
      <w:pPr>
        <w:overflowPunct w:val="0"/>
        <w:rPr>
          <w:rFonts w:ascii="Times New Roman" w:hAnsi="Times New Roman" w:cs="Times New Roman"/>
          <w:sz w:val="28"/>
          <w:szCs w:val="28"/>
        </w:rPr>
      </w:pPr>
      <w:r>
        <w:rPr>
          <w:rFonts w:ascii="Times New Roman" w:hAnsi="Times New Roman" w:cs="Times New Roman"/>
          <w:b/>
          <w:sz w:val="28"/>
          <w:szCs w:val="28"/>
        </w:rPr>
        <w:t xml:space="preserve"> ad.1,  ad.2. </w:t>
      </w:r>
      <w:r>
        <w:rPr>
          <w:rFonts w:ascii="Times New Roman" w:hAnsi="Times New Roman" w:cs="Times New Roman"/>
          <w:sz w:val="28"/>
          <w:szCs w:val="28"/>
        </w:rPr>
        <w:t>Przewodniczący powitał zebranych i otworzył posiedzenie sesji GRS, następnie odczytał protokół z poprzedniej sesji, który został przyjęty bez zastrzeżeń w głosowaniu jawnym.</w:t>
      </w:r>
    </w:p>
    <w:p w14:paraId="549A846C" w14:textId="77777777" w:rsidR="0029388C" w:rsidRDefault="0029388C">
      <w:pPr>
        <w:rPr>
          <w:rFonts w:ascii="Times New Roman" w:hAnsi="Times New Roman" w:cs="Times New Roman"/>
          <w:iCs/>
          <w:sz w:val="28"/>
          <w:szCs w:val="28"/>
        </w:rPr>
      </w:pPr>
    </w:p>
    <w:p w14:paraId="46D711E7" w14:textId="77777777" w:rsidR="0029388C" w:rsidRDefault="00F355E2">
      <w:pPr>
        <w:overflowPunct w:val="0"/>
        <w:rPr>
          <w:rFonts w:ascii="Times New Roman" w:hAnsi="Times New Roman" w:cs="Times New Roman"/>
          <w:sz w:val="28"/>
          <w:szCs w:val="28"/>
        </w:rPr>
      </w:pPr>
      <w:r>
        <w:rPr>
          <w:rFonts w:ascii="Times New Roman" w:hAnsi="Times New Roman" w:cs="Times New Roman"/>
          <w:b/>
          <w:iCs/>
          <w:sz w:val="28"/>
          <w:szCs w:val="28"/>
        </w:rPr>
        <w:t>ad.3.1.</w:t>
      </w:r>
      <w:r>
        <w:rPr>
          <w:rFonts w:ascii="Times New Roman" w:eastAsia="Liberation Serif;Times New Roma" w:hAnsi="Times New Roman" w:cs="Times New Roman"/>
          <w:sz w:val="28"/>
          <w:szCs w:val="28"/>
        </w:rPr>
        <w:t xml:space="preserve"> 1. Przewodniczący przedstawił propozycję członków GRS w sprawie stworzenia struktury sprawnego zarządzania sprawami dot. Seniorów w Gminie  Czechowice-Dziedzice.</w:t>
      </w:r>
    </w:p>
    <w:p w14:paraId="43D6AF9F" w14:textId="77777777" w:rsidR="0029388C" w:rsidRDefault="00F355E2">
      <w:pPr>
        <w:overflowPunct w:val="0"/>
        <w:rPr>
          <w:rFonts w:ascii="Times New Roman" w:hAnsi="Times New Roman" w:cs="Times New Roman"/>
          <w:sz w:val="28"/>
          <w:szCs w:val="28"/>
        </w:rPr>
      </w:pPr>
      <w:r>
        <w:rPr>
          <w:rFonts w:ascii="Times New Roman" w:hAnsi="Times New Roman" w:cs="Times New Roman"/>
          <w:sz w:val="28"/>
          <w:szCs w:val="28"/>
        </w:rPr>
        <w:t>Uzasadnienie:</w:t>
      </w:r>
      <w:r>
        <w:rPr>
          <w:rFonts w:ascii="Times New Roman" w:hAnsi="Times New Roman" w:cs="Times New Roman"/>
          <w:i/>
          <w:iCs/>
          <w:sz w:val="28"/>
          <w:szCs w:val="28"/>
        </w:rPr>
        <w:t xml:space="preserve"> </w:t>
      </w:r>
    </w:p>
    <w:p w14:paraId="1E1C4566" w14:textId="77777777" w:rsidR="0029388C" w:rsidRDefault="00F355E2">
      <w:pPr>
        <w:overflowPunct w:val="0"/>
        <w:rPr>
          <w:rFonts w:ascii="Times New Roman" w:hAnsi="Times New Roman" w:cs="Times New Roman"/>
          <w:sz w:val="28"/>
          <w:szCs w:val="28"/>
        </w:rPr>
      </w:pPr>
      <w:r>
        <w:rPr>
          <w:rFonts w:ascii="Times New Roman" w:hAnsi="Times New Roman" w:cs="Times New Roman"/>
          <w:i/>
          <w:iCs/>
          <w:sz w:val="28"/>
          <w:szCs w:val="28"/>
        </w:rPr>
        <w:tab/>
        <w:t xml:space="preserve">- </w:t>
      </w:r>
      <w:r>
        <w:rPr>
          <w:rFonts w:ascii="Times New Roman" w:hAnsi="Times New Roman" w:cs="Times New Roman"/>
          <w:iCs/>
          <w:sz w:val="28"/>
          <w:szCs w:val="28"/>
        </w:rPr>
        <w:t>W składzie Rady Miejskiej brak jest Komisji do Spraw Senioralnych,</w:t>
      </w:r>
      <w:r>
        <w:rPr>
          <w:rFonts w:ascii="Times New Roman" w:eastAsia="Liberation Serif;Times New Roma" w:hAnsi="Times New Roman" w:cs="Times New Roman"/>
          <w:iCs/>
          <w:sz w:val="28"/>
          <w:szCs w:val="28"/>
        </w:rPr>
        <w:t xml:space="preserve"> </w:t>
      </w:r>
      <w:r>
        <w:rPr>
          <w:rFonts w:ascii="Times New Roman" w:hAnsi="Times New Roman" w:cs="Times New Roman"/>
          <w:iCs/>
          <w:sz w:val="28"/>
          <w:szCs w:val="28"/>
        </w:rPr>
        <w:t>która mogłaby między innymi wpływać na politykę senioralną i wnioskować o przyznanie środków z budżetu Gminy na działania</w:t>
      </w:r>
      <w:r>
        <w:rPr>
          <w:rFonts w:ascii="Times New Roman" w:eastAsia="Liberation Serif;Times New Roma" w:hAnsi="Times New Roman" w:cs="Times New Roman"/>
          <w:iCs/>
          <w:sz w:val="28"/>
          <w:szCs w:val="28"/>
        </w:rPr>
        <w:t xml:space="preserve"> </w:t>
      </w:r>
      <w:r>
        <w:rPr>
          <w:rFonts w:ascii="Times New Roman" w:hAnsi="Times New Roman" w:cs="Times New Roman"/>
          <w:iCs/>
          <w:sz w:val="28"/>
          <w:szCs w:val="28"/>
        </w:rPr>
        <w:t xml:space="preserve">pro senioralne - współpracując z GRS. </w:t>
      </w:r>
    </w:p>
    <w:p w14:paraId="3D9F1D57" w14:textId="77777777" w:rsidR="0029388C" w:rsidRDefault="00F355E2">
      <w:pPr>
        <w:overflowPunct w:val="0"/>
        <w:rPr>
          <w:rFonts w:ascii="Times New Roman" w:hAnsi="Times New Roman" w:cs="Times New Roman"/>
          <w:sz w:val="28"/>
          <w:szCs w:val="28"/>
        </w:rPr>
      </w:pPr>
      <w:r>
        <w:rPr>
          <w:rFonts w:ascii="Times New Roman" w:eastAsia="Liberation Serif;Times New Roma" w:hAnsi="Times New Roman" w:cs="Times New Roman"/>
          <w:iCs/>
          <w:sz w:val="28"/>
          <w:szCs w:val="28"/>
        </w:rPr>
        <w:tab/>
        <w:t xml:space="preserve">- </w:t>
      </w:r>
      <w:r>
        <w:rPr>
          <w:rFonts w:ascii="Times New Roman" w:hAnsi="Times New Roman" w:cs="Times New Roman"/>
          <w:iCs/>
          <w:sz w:val="28"/>
          <w:szCs w:val="28"/>
        </w:rPr>
        <w:t>W Urzędzie Miejskim, brak jest wydziału polityki społecznej lub choćby stanowiska do spraw</w:t>
      </w:r>
      <w:r>
        <w:rPr>
          <w:rFonts w:ascii="Times New Roman" w:eastAsia="Liberation Serif;Times New Roma" w:hAnsi="Times New Roman" w:cs="Times New Roman"/>
          <w:iCs/>
          <w:sz w:val="28"/>
          <w:szCs w:val="28"/>
        </w:rPr>
        <w:t xml:space="preserve"> </w:t>
      </w:r>
      <w:r>
        <w:rPr>
          <w:rFonts w:ascii="Times New Roman" w:hAnsi="Times New Roman" w:cs="Times New Roman"/>
          <w:iCs/>
          <w:sz w:val="28"/>
          <w:szCs w:val="28"/>
        </w:rPr>
        <w:t>senioralnych i społecznych.</w:t>
      </w:r>
    </w:p>
    <w:p w14:paraId="1C3570CB" w14:textId="77777777" w:rsidR="0029388C" w:rsidRDefault="00F355E2">
      <w:pPr>
        <w:overflowPunct w:val="0"/>
        <w:rPr>
          <w:rFonts w:ascii="Times New Roman" w:hAnsi="Times New Roman" w:cs="Times New Roman"/>
          <w:sz w:val="28"/>
          <w:szCs w:val="28"/>
        </w:rPr>
      </w:pPr>
      <w:r>
        <w:rPr>
          <w:rFonts w:ascii="Times New Roman" w:hAnsi="Times New Roman" w:cs="Times New Roman"/>
          <w:iCs/>
          <w:sz w:val="28"/>
          <w:szCs w:val="28"/>
        </w:rPr>
        <w:tab/>
        <w:t>Proponuje się aby na następnej Sesji podjąć uchwalę GRS w sprawie wniosku do Burmistrza Czechowic-Dziedzic o utworzenia takiej komórki w UM.</w:t>
      </w:r>
    </w:p>
    <w:p w14:paraId="4934DB96" w14:textId="77777777" w:rsidR="0029388C" w:rsidRDefault="00F355E2">
      <w:pPr>
        <w:overflowPunct w:val="0"/>
        <w:rPr>
          <w:rFonts w:ascii="Times New Roman" w:hAnsi="Times New Roman" w:cs="Times New Roman"/>
          <w:iCs/>
          <w:sz w:val="28"/>
          <w:szCs w:val="28"/>
        </w:rPr>
      </w:pPr>
      <w:r>
        <w:rPr>
          <w:rFonts w:ascii="Times New Roman" w:hAnsi="Times New Roman" w:cs="Times New Roman"/>
          <w:iCs/>
          <w:sz w:val="28"/>
          <w:szCs w:val="28"/>
        </w:rPr>
        <w:tab/>
        <w:t>Proponuje się, aby analogicznie -  wysłać wniosek o powołanie Komisji ds. Senioralnych w Radzie Miejskiej na ręce jej Przewodniczącego.</w:t>
      </w:r>
    </w:p>
    <w:p w14:paraId="0BD8DA0B" w14:textId="77777777" w:rsidR="0029388C" w:rsidRDefault="0029388C">
      <w:pPr>
        <w:overflowPunct w:val="0"/>
        <w:rPr>
          <w:rFonts w:ascii="Times New Roman" w:hAnsi="Times New Roman" w:cs="Times New Roman"/>
          <w:iCs/>
          <w:sz w:val="28"/>
          <w:szCs w:val="28"/>
        </w:rPr>
      </w:pPr>
    </w:p>
    <w:p w14:paraId="19319597" w14:textId="77777777" w:rsidR="0029388C" w:rsidRDefault="00F355E2">
      <w:pPr>
        <w:overflowPunct w:val="0"/>
        <w:rPr>
          <w:rFonts w:ascii="Times New Roman" w:hAnsi="Times New Roman" w:cs="Times New Roman"/>
          <w:iCs/>
          <w:sz w:val="28"/>
          <w:szCs w:val="28"/>
        </w:rPr>
      </w:pPr>
      <w:r>
        <w:rPr>
          <w:rFonts w:ascii="Times New Roman" w:hAnsi="Times New Roman" w:cs="Times New Roman"/>
          <w:b/>
          <w:iCs/>
          <w:sz w:val="28"/>
          <w:szCs w:val="28"/>
        </w:rPr>
        <w:t xml:space="preserve">ad.3.2. </w:t>
      </w:r>
      <w:r>
        <w:rPr>
          <w:rFonts w:ascii="Times New Roman" w:hAnsi="Times New Roman" w:cs="Times New Roman"/>
          <w:iCs/>
          <w:sz w:val="28"/>
          <w:szCs w:val="28"/>
        </w:rPr>
        <w:t xml:space="preserve">Członkowie GRS przyjęli jednogłośnie w głosowaniu jawnym uchwały </w:t>
      </w:r>
    </w:p>
    <w:p w14:paraId="1E44812C" w14:textId="77777777" w:rsidR="0029388C" w:rsidRDefault="00F355E2">
      <w:pPr>
        <w:overflowPunct w:val="0"/>
        <w:rPr>
          <w:rFonts w:ascii="Times New Roman" w:hAnsi="Times New Roman" w:cs="Times New Roman"/>
          <w:sz w:val="28"/>
          <w:szCs w:val="28"/>
        </w:rPr>
      </w:pPr>
      <w:r>
        <w:rPr>
          <w:rFonts w:ascii="Times New Roman" w:hAnsi="Times New Roman" w:cs="Times New Roman"/>
          <w:iCs/>
          <w:sz w:val="28"/>
          <w:szCs w:val="28"/>
        </w:rPr>
        <w:t>w sprawie:</w:t>
      </w:r>
    </w:p>
    <w:p w14:paraId="451C3B1E" w14:textId="77777777" w:rsidR="0029388C" w:rsidRDefault="00F355E2">
      <w:pPr>
        <w:overflowPunct w:val="0"/>
        <w:rPr>
          <w:rFonts w:ascii="Times New Roman" w:hAnsi="Times New Roman" w:cs="Times New Roman"/>
          <w:sz w:val="28"/>
          <w:szCs w:val="28"/>
        </w:rPr>
      </w:pPr>
      <w:r>
        <w:rPr>
          <w:rFonts w:ascii="Times New Roman" w:eastAsia="Liberation Serif;Times New Roma" w:hAnsi="Times New Roman" w:cs="Times New Roman"/>
          <w:sz w:val="28"/>
          <w:szCs w:val="28"/>
        </w:rPr>
        <w:t>-  uchwała nr 2/2023 w sprawie przyjęcia rezygnacji z członkostwa w Radzie - Radnego GRS</w:t>
      </w:r>
      <w:r>
        <w:rPr>
          <w:rFonts w:ascii="Times New Roman" w:hAnsi="Times New Roman" w:cs="Times New Roman"/>
          <w:sz w:val="28"/>
          <w:szCs w:val="28"/>
        </w:rPr>
        <w:t xml:space="preserve"> Zbigniewa </w:t>
      </w:r>
      <w:proofErr w:type="spellStart"/>
      <w:r>
        <w:rPr>
          <w:rFonts w:ascii="Times New Roman" w:hAnsi="Times New Roman" w:cs="Times New Roman"/>
          <w:sz w:val="28"/>
          <w:szCs w:val="28"/>
        </w:rPr>
        <w:t>Waloszczyka</w:t>
      </w:r>
      <w:proofErr w:type="spellEnd"/>
      <w:r>
        <w:rPr>
          <w:rFonts w:ascii="Times New Roman" w:hAnsi="Times New Roman" w:cs="Times New Roman"/>
          <w:sz w:val="28"/>
          <w:szCs w:val="28"/>
        </w:rPr>
        <w:t xml:space="preserve">./ </w:t>
      </w:r>
      <w:r>
        <w:rPr>
          <w:rFonts w:ascii="Times New Roman" w:hAnsi="Times New Roman" w:cs="Times New Roman"/>
          <w:b/>
          <w:sz w:val="28"/>
          <w:szCs w:val="28"/>
        </w:rPr>
        <w:t>załącznik nr 3</w:t>
      </w:r>
      <w:r>
        <w:rPr>
          <w:rFonts w:ascii="Times New Roman" w:hAnsi="Times New Roman" w:cs="Times New Roman"/>
          <w:sz w:val="28"/>
          <w:szCs w:val="28"/>
        </w:rPr>
        <w:t xml:space="preserve"> /</w:t>
      </w:r>
    </w:p>
    <w:p w14:paraId="6714C856"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 uchwała nr 3/2023 w sprawie powołania Radnego Janusza Paszka na funkcję Przewodniczącego Komisji Bezpieczeństwa i Infrastruktury Społecznej.</w:t>
      </w:r>
    </w:p>
    <w:p w14:paraId="23566E4D"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b/>
          <w:sz w:val="28"/>
          <w:szCs w:val="28"/>
        </w:rPr>
        <w:t>/ załącznik nr 4/,</w:t>
      </w:r>
    </w:p>
    <w:p w14:paraId="45D23865" w14:textId="77777777" w:rsidR="0029388C" w:rsidRDefault="00F355E2">
      <w:pPr>
        <w:overflowPunct w:val="0"/>
        <w:rPr>
          <w:rFonts w:ascii="Times New Roman" w:hAnsi="Times New Roman" w:cs="Times New Roman"/>
          <w:sz w:val="28"/>
          <w:szCs w:val="28"/>
        </w:rPr>
      </w:pPr>
      <w:r>
        <w:rPr>
          <w:rFonts w:ascii="Times New Roman" w:eastAsia="Liberation Serif;Times New Roma" w:hAnsi="Times New Roman" w:cs="Times New Roman"/>
          <w:sz w:val="28"/>
          <w:szCs w:val="28"/>
        </w:rPr>
        <w:t xml:space="preserve"> - uchwała nr 4/2023 w sprawie powołania do składu Prezydium GRS, Radnego Janusza Paszka.</w:t>
      </w:r>
      <w:r>
        <w:rPr>
          <w:rFonts w:ascii="Times New Roman" w:eastAsia="Liberation Serif;Times New Roma" w:hAnsi="Times New Roman" w:cs="Times New Roman"/>
          <w:b/>
          <w:sz w:val="28"/>
          <w:szCs w:val="28"/>
        </w:rPr>
        <w:t xml:space="preserve"> / załącznik nr 5/,</w:t>
      </w:r>
    </w:p>
    <w:p w14:paraId="2CCA4BEA"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i/>
          <w:iCs/>
          <w:sz w:val="28"/>
          <w:szCs w:val="28"/>
        </w:rPr>
        <w:t xml:space="preserve"> </w:t>
      </w:r>
      <w:r>
        <w:rPr>
          <w:rFonts w:ascii="Times New Roman" w:eastAsia="Liberation Serif;Times New Roma" w:hAnsi="Times New Roman" w:cs="Times New Roman"/>
          <w:sz w:val="28"/>
          <w:szCs w:val="28"/>
        </w:rPr>
        <w:t xml:space="preserve">- uchwała nr 5/2023 w sprawie przyjęcia aneksu do planu działania Komisji Bezpieczeństwa i Infrastruktury Społecznej </w:t>
      </w:r>
      <w:r>
        <w:rPr>
          <w:rFonts w:ascii="Times New Roman" w:eastAsia="Liberation Serif;Times New Roma" w:hAnsi="Times New Roman" w:cs="Times New Roman"/>
          <w:b/>
          <w:sz w:val="28"/>
          <w:szCs w:val="28"/>
        </w:rPr>
        <w:t>/ załącznik nr 6/,</w:t>
      </w:r>
    </w:p>
    <w:p w14:paraId="67CF25F3"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 xml:space="preserve">- Treść aneksu do planu działania Komisji / </w:t>
      </w:r>
      <w:r>
        <w:rPr>
          <w:rFonts w:ascii="Times New Roman" w:eastAsia="Liberation Serif;Times New Roma" w:hAnsi="Times New Roman" w:cs="Times New Roman"/>
          <w:b/>
          <w:sz w:val="28"/>
          <w:szCs w:val="28"/>
        </w:rPr>
        <w:t>załącznik nr 7</w:t>
      </w:r>
      <w:r>
        <w:rPr>
          <w:rFonts w:ascii="Times New Roman" w:eastAsia="Liberation Serif;Times New Roma" w:hAnsi="Times New Roman" w:cs="Times New Roman"/>
          <w:sz w:val="28"/>
          <w:szCs w:val="28"/>
        </w:rPr>
        <w:t xml:space="preserve"> /</w:t>
      </w:r>
    </w:p>
    <w:p w14:paraId="10EFC23B" w14:textId="77777777" w:rsidR="0029388C" w:rsidRDefault="0029388C">
      <w:pPr>
        <w:overflowPunct w:val="0"/>
        <w:rPr>
          <w:rFonts w:ascii="Times New Roman" w:eastAsia="Liberation Serif;Times New Roma" w:hAnsi="Times New Roman" w:cs="Times New Roman"/>
          <w:b/>
          <w:sz w:val="28"/>
          <w:szCs w:val="28"/>
        </w:rPr>
      </w:pPr>
    </w:p>
    <w:p w14:paraId="58FB1AF0" w14:textId="77777777" w:rsidR="0029388C" w:rsidRDefault="00F355E2">
      <w:pPr>
        <w:overflowPunct w:val="0"/>
        <w:rPr>
          <w:rFonts w:ascii="Times New Roman" w:eastAsia="Liberation Serif;Times New Roma" w:hAnsi="Times New Roman" w:cs="Times New Roman"/>
          <w:b/>
          <w:sz w:val="28"/>
          <w:szCs w:val="28"/>
        </w:rPr>
      </w:pPr>
      <w:r>
        <w:rPr>
          <w:rFonts w:ascii="Times New Roman" w:eastAsia="Liberation Serif;Times New Roma" w:hAnsi="Times New Roman" w:cs="Times New Roman"/>
          <w:b/>
          <w:sz w:val="28"/>
          <w:szCs w:val="28"/>
        </w:rPr>
        <w:t xml:space="preserve">ad.3.3. </w:t>
      </w:r>
      <w:r>
        <w:rPr>
          <w:rFonts w:ascii="Times New Roman" w:eastAsia="Liberation Serif;Times New Roma" w:hAnsi="Times New Roman" w:cs="Times New Roman"/>
          <w:sz w:val="28"/>
          <w:szCs w:val="28"/>
        </w:rPr>
        <w:t>Informację o konferencji - spotkaniu w  Urzędzie Wojewódzkim w dniu 19.06.2023r przedstawiła radna p. Grażyna Szymocha/</w:t>
      </w:r>
      <w:r>
        <w:rPr>
          <w:rFonts w:ascii="Times New Roman" w:eastAsia="Liberation Serif;Times New Roma" w:hAnsi="Times New Roman" w:cs="Times New Roman"/>
          <w:b/>
          <w:sz w:val="28"/>
          <w:szCs w:val="28"/>
        </w:rPr>
        <w:t>/ załącznik nr 8/ .</w:t>
      </w:r>
    </w:p>
    <w:p w14:paraId="34454A4C"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W konferencji ds. senioralnych która odbyła się w Śląskim Urzędzie Wojewódzkim uczestniczyli m. innymi:</w:t>
      </w:r>
    </w:p>
    <w:p w14:paraId="614008AB"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 wiceminister ds. rodziny i polityki społecznej – Stanisław Szwed</w:t>
      </w:r>
    </w:p>
    <w:p w14:paraId="709977C3"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 przedstawiciel wojewody śląskiego,</w:t>
      </w:r>
    </w:p>
    <w:p w14:paraId="4A946668"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 przedstawiciel Wojewódzkiej Rady Seniorów</w:t>
      </w:r>
    </w:p>
    <w:p w14:paraId="3A297348"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 przedstawiciele rad seniorów woj. śląskiego.</w:t>
      </w:r>
    </w:p>
    <w:p w14:paraId="63386047"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 p. dyrektor Ministerstwa  Rodziny i Polityki Społecznej</w:t>
      </w:r>
    </w:p>
    <w:p w14:paraId="04D27CCE"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 xml:space="preserve">Poinformowano zebranych iż w woj. śląskim jest 167 gmin i 36 powiatów, a tylko </w:t>
      </w:r>
    </w:p>
    <w:p w14:paraId="1A0AABBA"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w 20% z nich działają rady seniorów.</w:t>
      </w:r>
    </w:p>
    <w:p w14:paraId="266ABD96"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Minister  Stanisław Szwed przedstawił 5 programów działających już  na rzecz seniorów.</w:t>
      </w:r>
    </w:p>
    <w:p w14:paraId="67F7F41D"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Poinformował zebranych, iż w jednostkach samorządowych mają powstawać Centra Usług Społecznych – w miejsce MOPS, OPS, które mają koordynować usługi społeczne.</w:t>
      </w:r>
    </w:p>
    <w:p w14:paraId="2E5CE776"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Pani Dyrektor Ministerstwa Rodziny i Polityki Społecznej przedstawiła „programy na przyszłość”.</w:t>
      </w:r>
    </w:p>
    <w:p w14:paraId="3D285510"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Mottem tego programu to usługi w środowisku a nie instytucje.</w:t>
      </w:r>
    </w:p>
    <w:p w14:paraId="4F540D52"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Gmina będzie zobowiązana do opracowania lokalnego planu rozwoju usług społecznych oraz wzięcia udziału w konkursie co będzie warunkiem dostępu do środków finansowych. Są już ogólnopolskie wytyczne sporządzania takiego planu, które obejmują charakterystykę gminy, potrzeby, zakładane cele, koszty itp. Pilotażowymi gminami, które już taki plan opracowały są Ożarowice i Strumień.</w:t>
      </w:r>
    </w:p>
    <w:p w14:paraId="668FD9B4" w14:textId="77777777" w:rsidR="0029388C" w:rsidRDefault="0029388C">
      <w:pPr>
        <w:overflowPunct w:val="0"/>
        <w:rPr>
          <w:rFonts w:ascii="Times New Roman" w:eastAsia="Liberation Serif;Times New Roma" w:hAnsi="Times New Roman" w:cs="Times New Roman"/>
          <w:b/>
          <w:sz w:val="28"/>
          <w:szCs w:val="28"/>
        </w:rPr>
      </w:pPr>
    </w:p>
    <w:p w14:paraId="379FC334"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b/>
          <w:sz w:val="28"/>
          <w:szCs w:val="28"/>
        </w:rPr>
        <w:t xml:space="preserve">ad.3.4. </w:t>
      </w:r>
      <w:r>
        <w:rPr>
          <w:rFonts w:ascii="Times New Roman" w:eastAsia="Liberation Serif;Times New Roma" w:hAnsi="Times New Roman" w:cs="Times New Roman"/>
          <w:sz w:val="28"/>
          <w:szCs w:val="28"/>
        </w:rPr>
        <w:t>Przewodniczący poinformował członków GRS o bardzo małym zainteresowaniu</w:t>
      </w:r>
      <w:r>
        <w:rPr>
          <w:rFonts w:ascii="Times New Roman" w:eastAsia="Liberation Serif;Times New Roma" w:hAnsi="Times New Roman" w:cs="Times New Roman"/>
          <w:b/>
          <w:sz w:val="28"/>
          <w:szCs w:val="28"/>
        </w:rPr>
        <w:t xml:space="preserve"> </w:t>
      </w:r>
      <w:r>
        <w:rPr>
          <w:rFonts w:ascii="Times New Roman" w:eastAsia="Liberation Serif;Times New Roma" w:hAnsi="Times New Roman" w:cs="Times New Roman"/>
          <w:sz w:val="28"/>
          <w:szCs w:val="28"/>
        </w:rPr>
        <w:t>seniorów spotkaniami - pogadankami o bezpieczeństwie ludzi starszych. Kolejne spotkanie odbędzie się w sali konferencyjnej MBP w dniu 27 czerwca. Przewodniczący poinformował o bardzo małym zainteresowaniu tą tematyką naszych seniorów Jeżeli nie będzie chętnych uczestników, to spotkania te będą zawieszone do jesieni.</w:t>
      </w:r>
    </w:p>
    <w:p w14:paraId="0710828D"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 xml:space="preserve">-  A. Kobiela poinformował, iż takie pogadanki były już  przeprowadzane w kołach </w:t>
      </w:r>
      <w:proofErr w:type="spellStart"/>
      <w:r>
        <w:rPr>
          <w:rFonts w:ascii="Times New Roman" w:eastAsia="Liberation Serif;Times New Roma" w:hAnsi="Times New Roman" w:cs="Times New Roman"/>
          <w:sz w:val="28"/>
          <w:szCs w:val="28"/>
        </w:rPr>
        <w:t>PZERiI</w:t>
      </w:r>
      <w:proofErr w:type="spellEnd"/>
      <w:r>
        <w:rPr>
          <w:rFonts w:ascii="Times New Roman" w:eastAsia="Liberation Serif;Times New Roma" w:hAnsi="Times New Roman" w:cs="Times New Roman"/>
          <w:sz w:val="28"/>
          <w:szCs w:val="28"/>
        </w:rPr>
        <w:t xml:space="preserve"> w poprzedniej kadencji GRS.</w:t>
      </w:r>
    </w:p>
    <w:p w14:paraId="1F6D1AD7" w14:textId="77777777" w:rsidR="0029388C" w:rsidRDefault="0029388C">
      <w:pPr>
        <w:overflowPunct w:val="0"/>
        <w:rPr>
          <w:rFonts w:ascii="Times New Roman" w:eastAsia="Liberation Serif;Times New Roma" w:hAnsi="Times New Roman" w:cs="Times New Roman"/>
          <w:sz w:val="28"/>
          <w:szCs w:val="28"/>
        </w:rPr>
      </w:pPr>
    </w:p>
    <w:p w14:paraId="37AB65C0" w14:textId="77777777" w:rsidR="0029388C" w:rsidRDefault="00F355E2">
      <w:pPr>
        <w:overflowPunct w:val="0"/>
        <w:rPr>
          <w:rFonts w:ascii="Times New Roman" w:eastAsia="Liberation Serif;Times New Roma" w:hAnsi="Times New Roman" w:cs="Times New Roman"/>
          <w:b/>
          <w:sz w:val="28"/>
          <w:szCs w:val="28"/>
        </w:rPr>
      </w:pPr>
      <w:r>
        <w:rPr>
          <w:rFonts w:ascii="Times New Roman" w:eastAsia="Liberation Serif;Times New Roma" w:hAnsi="Times New Roman" w:cs="Times New Roman"/>
          <w:b/>
          <w:sz w:val="28"/>
          <w:szCs w:val="28"/>
        </w:rPr>
        <w:t xml:space="preserve">ad.3.5. </w:t>
      </w:r>
      <w:r>
        <w:rPr>
          <w:rFonts w:ascii="Times New Roman" w:eastAsia="Liberation Serif;Times New Roma" w:hAnsi="Times New Roman" w:cs="Times New Roman"/>
          <w:sz w:val="28"/>
          <w:szCs w:val="28"/>
        </w:rPr>
        <w:t xml:space="preserve">Relację z imprezy „Noc Kupały” przedstawiła przewodnicząca komisji kultury GRS , p. Renata Chwastek </w:t>
      </w:r>
      <w:r>
        <w:rPr>
          <w:rFonts w:ascii="Times New Roman" w:eastAsia="Liberation Serif;Times New Roma" w:hAnsi="Times New Roman" w:cs="Times New Roman"/>
          <w:b/>
          <w:sz w:val="28"/>
          <w:szCs w:val="28"/>
        </w:rPr>
        <w:t>/ załącznik nr 9 /</w:t>
      </w:r>
    </w:p>
    <w:p w14:paraId="456B40B4"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R. Chwastek poinformowała członków GRS iż w dniu 16.06.2023r odbyła się impreza pod nazwą „Noc Kupały” która została  zorganizowana przez członków GRS na terenie MOSiR dla 80 seniorów czechowickiej gminy.</w:t>
      </w:r>
    </w:p>
    <w:p w14:paraId="3E9E1DF2"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Spotkanie „upamiętniła” p. Barbara Siemińska redaktorka „Gazety Czechowickiej”.</w:t>
      </w:r>
    </w:p>
    <w:p w14:paraId="52EF9D9C"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Przewodniczący GRS Jacek Tomaszczyk po przywitaniu obecnych seniorów , przedstawił historię obchodów „Nocy Kupały” na ziemiach słowiańskich, legendy, obrzędy i wierzenia związane z tym świętem.</w:t>
      </w:r>
    </w:p>
    <w:p w14:paraId="4D7E5B90"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 xml:space="preserve">Dla wszystkich zebranych seniorów przygotowano poczęstunek :tj. kiełbasę </w:t>
      </w:r>
    </w:p>
    <w:p w14:paraId="038B80C1"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lastRenderedPageBreak/>
        <w:t>z „ogniska”, ciasto, kawę, herbatę, wodę mineralną.</w:t>
      </w:r>
    </w:p>
    <w:p w14:paraId="19D70CA3"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 xml:space="preserve">Oprawę muzyczną zapewnili: p. J. Tomaszczyk i p. Julia Merkel, która grając na </w:t>
      </w:r>
      <w:proofErr w:type="spellStart"/>
      <w:r>
        <w:rPr>
          <w:rFonts w:ascii="Times New Roman" w:eastAsia="Liberation Serif;Times New Roma" w:hAnsi="Times New Roman" w:cs="Times New Roman"/>
          <w:sz w:val="28"/>
          <w:szCs w:val="28"/>
        </w:rPr>
        <w:t>heligonce</w:t>
      </w:r>
      <w:proofErr w:type="spellEnd"/>
      <w:r>
        <w:rPr>
          <w:rFonts w:ascii="Times New Roman" w:eastAsia="Liberation Serif;Times New Roma" w:hAnsi="Times New Roman" w:cs="Times New Roman"/>
          <w:sz w:val="28"/>
          <w:szCs w:val="28"/>
        </w:rPr>
        <w:t xml:space="preserve"> zachęcała wszystkich do wspólnego śpiewania popularnych piosenek ogniskowo - biesiadnych.</w:t>
      </w:r>
    </w:p>
    <w:p w14:paraId="6A0C763F" w14:textId="77777777" w:rsidR="0029388C" w:rsidRDefault="00F355E2">
      <w:pPr>
        <w:overflowPunct w:val="0"/>
        <w:rPr>
          <w:rFonts w:ascii="Times New Roman" w:eastAsia="Liberation Serif;Times New Roma" w:hAnsi="Times New Roman" w:cs="Times New Roman"/>
          <w:sz w:val="28"/>
          <w:szCs w:val="28"/>
        </w:rPr>
      </w:pPr>
      <w:r>
        <w:rPr>
          <w:rFonts w:ascii="Times New Roman" w:eastAsia="Liberation Serif;Times New Roma" w:hAnsi="Times New Roman" w:cs="Times New Roman"/>
          <w:sz w:val="28"/>
          <w:szCs w:val="28"/>
        </w:rPr>
        <w:t>Impreza sprawiła seniorom dużą radość i stała się miłą okazją do spotkania swoich rówieśników, czyli zaspokoiła zwykłą potrzebę kontaktów międzyludzkich, których nie mamy za wiele na co dzień.</w:t>
      </w:r>
    </w:p>
    <w:p w14:paraId="7B212F17" w14:textId="77777777" w:rsidR="0029388C" w:rsidRDefault="0029388C">
      <w:pPr>
        <w:overflowPunct w:val="0"/>
        <w:rPr>
          <w:rFonts w:ascii="Times New Roman" w:hAnsi="Times New Roman" w:cs="Times New Roman"/>
          <w:sz w:val="28"/>
          <w:szCs w:val="28"/>
        </w:rPr>
      </w:pPr>
    </w:p>
    <w:p w14:paraId="43188E40" w14:textId="77777777" w:rsidR="0029388C" w:rsidRDefault="00F355E2">
      <w:pPr>
        <w:rPr>
          <w:rFonts w:ascii="Times New Roman" w:hAnsi="Times New Roman" w:cs="Times New Roman"/>
          <w:iCs/>
          <w:sz w:val="28"/>
          <w:szCs w:val="28"/>
        </w:rPr>
      </w:pPr>
      <w:r>
        <w:rPr>
          <w:rFonts w:ascii="Times New Roman" w:hAnsi="Times New Roman" w:cs="Times New Roman"/>
          <w:b/>
          <w:iCs/>
          <w:sz w:val="28"/>
          <w:szCs w:val="28"/>
        </w:rPr>
        <w:t xml:space="preserve">ad.3.6. </w:t>
      </w:r>
      <w:r>
        <w:rPr>
          <w:rFonts w:ascii="Times New Roman" w:hAnsi="Times New Roman" w:cs="Times New Roman"/>
          <w:iCs/>
          <w:sz w:val="28"/>
          <w:szCs w:val="28"/>
        </w:rPr>
        <w:t xml:space="preserve">Przewodniczący poinformował zebranych o wstępnych przygotowaniach do marszu </w:t>
      </w:r>
      <w:proofErr w:type="spellStart"/>
      <w:r>
        <w:rPr>
          <w:rFonts w:ascii="Times New Roman" w:hAnsi="Times New Roman" w:cs="Times New Roman"/>
          <w:iCs/>
          <w:sz w:val="28"/>
          <w:szCs w:val="28"/>
        </w:rPr>
        <w:t>nordic</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walking</w:t>
      </w:r>
      <w:proofErr w:type="spellEnd"/>
      <w:r>
        <w:rPr>
          <w:rFonts w:ascii="Times New Roman" w:hAnsi="Times New Roman" w:cs="Times New Roman"/>
          <w:iCs/>
          <w:sz w:val="28"/>
          <w:szCs w:val="28"/>
        </w:rPr>
        <w:t>,  który odbędzie się w miesiącu wrześniu br.</w:t>
      </w:r>
    </w:p>
    <w:p w14:paraId="201601B2" w14:textId="77777777" w:rsidR="0029388C" w:rsidRDefault="00F355E2">
      <w:pPr>
        <w:rPr>
          <w:rFonts w:ascii="Times New Roman" w:hAnsi="Times New Roman" w:cs="Times New Roman"/>
          <w:iCs/>
          <w:sz w:val="28"/>
          <w:szCs w:val="28"/>
        </w:rPr>
      </w:pPr>
      <w:r>
        <w:rPr>
          <w:rFonts w:ascii="Times New Roman" w:hAnsi="Times New Roman" w:cs="Times New Roman"/>
          <w:iCs/>
          <w:sz w:val="28"/>
          <w:szCs w:val="28"/>
        </w:rPr>
        <w:t>Planuje się rozpoczęcie tzw. „gwiaździstego” wymarszu kilku grup z Czechowic-Dziedzic i sołectw z metą  na stadionie sportowym w Zabrzegu.</w:t>
      </w:r>
    </w:p>
    <w:p w14:paraId="074BD858" w14:textId="77777777" w:rsidR="0029388C" w:rsidRDefault="00F355E2">
      <w:pPr>
        <w:rPr>
          <w:rFonts w:ascii="Times New Roman" w:hAnsi="Times New Roman" w:cs="Times New Roman"/>
          <w:iCs/>
          <w:sz w:val="28"/>
          <w:szCs w:val="28"/>
        </w:rPr>
      </w:pPr>
      <w:r>
        <w:rPr>
          <w:rFonts w:ascii="Times New Roman" w:hAnsi="Times New Roman" w:cs="Times New Roman"/>
          <w:iCs/>
          <w:sz w:val="28"/>
          <w:szCs w:val="28"/>
        </w:rPr>
        <w:t>Mile widziani sponsorzy tej imprezy.</w:t>
      </w:r>
    </w:p>
    <w:p w14:paraId="03B750CF" w14:textId="77777777" w:rsidR="0029388C" w:rsidRDefault="0029388C">
      <w:pPr>
        <w:rPr>
          <w:rFonts w:ascii="Times New Roman" w:hAnsi="Times New Roman" w:cs="Times New Roman"/>
          <w:iCs/>
          <w:sz w:val="28"/>
          <w:szCs w:val="28"/>
        </w:rPr>
      </w:pPr>
    </w:p>
    <w:p w14:paraId="2AA3C874" w14:textId="77777777" w:rsidR="0029388C" w:rsidRDefault="0029388C">
      <w:pPr>
        <w:rPr>
          <w:rFonts w:ascii="Times New Roman" w:hAnsi="Times New Roman" w:cs="Times New Roman"/>
          <w:iCs/>
          <w:sz w:val="28"/>
          <w:szCs w:val="28"/>
        </w:rPr>
      </w:pPr>
    </w:p>
    <w:p w14:paraId="684DC6E8" w14:textId="77777777" w:rsidR="0029388C" w:rsidRDefault="00F355E2">
      <w:pPr>
        <w:overflowPunct w:val="0"/>
        <w:rPr>
          <w:rFonts w:eastAsia="Liberation Serif"/>
        </w:rPr>
      </w:pPr>
      <w:r>
        <w:rPr>
          <w:rFonts w:eastAsia="Liberation Serif;Times New Roma"/>
          <w:b/>
          <w:bCs/>
          <w:sz w:val="28"/>
          <w:szCs w:val="28"/>
        </w:rPr>
        <w:t>IV.  Dyskusja, wolne wnioski.</w:t>
      </w:r>
    </w:p>
    <w:p w14:paraId="0AD4980A" w14:textId="77777777" w:rsidR="0029388C" w:rsidRDefault="00F355E2">
      <w:pPr>
        <w:rPr>
          <w:rFonts w:ascii="Times New Roman" w:hAnsi="Times New Roman" w:cs="Times New Roman"/>
          <w:iCs/>
          <w:sz w:val="28"/>
          <w:szCs w:val="28"/>
        </w:rPr>
      </w:pPr>
      <w:r>
        <w:rPr>
          <w:rFonts w:ascii="Times New Roman" w:hAnsi="Times New Roman" w:cs="Times New Roman"/>
          <w:iCs/>
          <w:sz w:val="28"/>
          <w:szCs w:val="28"/>
        </w:rPr>
        <w:t xml:space="preserve"> </w:t>
      </w:r>
    </w:p>
    <w:p w14:paraId="18D95E60" w14:textId="77777777" w:rsidR="0029388C" w:rsidRDefault="00F355E2">
      <w:pPr>
        <w:rPr>
          <w:rFonts w:ascii="Times New Roman" w:hAnsi="Times New Roman" w:cs="Times New Roman"/>
          <w:iCs/>
          <w:sz w:val="28"/>
          <w:szCs w:val="28"/>
        </w:rPr>
      </w:pPr>
      <w:r>
        <w:rPr>
          <w:rFonts w:ascii="Times New Roman" w:hAnsi="Times New Roman" w:cs="Times New Roman"/>
          <w:b/>
          <w:bCs/>
          <w:iCs/>
          <w:sz w:val="28"/>
          <w:szCs w:val="28"/>
        </w:rPr>
        <w:tab/>
        <w:t xml:space="preserve">1. </w:t>
      </w:r>
      <w:r>
        <w:rPr>
          <w:rFonts w:ascii="Times New Roman" w:hAnsi="Times New Roman" w:cs="Times New Roman"/>
          <w:iCs/>
          <w:sz w:val="28"/>
          <w:szCs w:val="28"/>
        </w:rPr>
        <w:t>Przewodniczący poinformował zebranych iż protokół sesji GRS wraz</w:t>
      </w:r>
    </w:p>
    <w:p w14:paraId="660638D4" w14:textId="77777777" w:rsidR="0029388C" w:rsidRDefault="00F355E2">
      <w:pPr>
        <w:rPr>
          <w:rFonts w:ascii="Times New Roman" w:hAnsi="Times New Roman" w:cs="Times New Roman"/>
          <w:iCs/>
          <w:sz w:val="28"/>
          <w:szCs w:val="28"/>
        </w:rPr>
      </w:pPr>
      <w:r>
        <w:rPr>
          <w:rFonts w:ascii="Times New Roman" w:hAnsi="Times New Roman" w:cs="Times New Roman"/>
          <w:iCs/>
          <w:sz w:val="28"/>
          <w:szCs w:val="28"/>
        </w:rPr>
        <w:tab/>
        <w:t xml:space="preserve"> z uchwałami będzie od nr 02/2023 przekazywany:</w:t>
      </w:r>
    </w:p>
    <w:p w14:paraId="17BF0073" w14:textId="77777777" w:rsidR="0029388C" w:rsidRDefault="00F355E2">
      <w:pPr>
        <w:contextualSpacing/>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iCs/>
          <w:sz w:val="28"/>
          <w:szCs w:val="28"/>
        </w:rPr>
        <w:tab/>
        <w:t xml:space="preserve">    1. </w:t>
      </w:r>
      <w:r>
        <w:rPr>
          <w:rFonts w:ascii="Times New Roman" w:hAnsi="Times New Roman" w:cs="Times New Roman"/>
          <w:sz w:val="28"/>
          <w:szCs w:val="28"/>
        </w:rPr>
        <w:t>Burmistrzowi Czechowic-Dziedzic</w:t>
      </w:r>
    </w:p>
    <w:p w14:paraId="1580F0AE" w14:textId="77777777" w:rsidR="0029388C" w:rsidRDefault="00F355E2">
      <w:pPr>
        <w:pStyle w:val="Akapitzlist"/>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2. Przewodniczącemu Rady Miejskiej</w:t>
      </w:r>
    </w:p>
    <w:p w14:paraId="0E9DFFD5" w14:textId="77777777" w:rsidR="0029388C" w:rsidRDefault="00F355E2">
      <w:pPr>
        <w:pStyle w:val="Akapitzlist"/>
        <w:ind w:left="0"/>
        <w:rPr>
          <w:rFonts w:hint="eastAsia"/>
          <w:sz w:val="28"/>
          <w:szCs w:val="28"/>
        </w:rPr>
      </w:pPr>
      <w:r>
        <w:rPr>
          <w:sz w:val="28"/>
          <w:szCs w:val="28"/>
        </w:rPr>
        <w:t xml:space="preserve">  </w:t>
      </w:r>
      <w:r>
        <w:rPr>
          <w:sz w:val="28"/>
          <w:szCs w:val="28"/>
        </w:rPr>
        <w:tab/>
        <w:t xml:space="preserve">    3. a/a</w:t>
      </w:r>
    </w:p>
    <w:p w14:paraId="5E6C3FD4" w14:textId="77777777" w:rsidR="0029388C" w:rsidRDefault="0029388C">
      <w:pPr>
        <w:overflowPunct w:val="0"/>
        <w:rPr>
          <w:rFonts w:hint="eastAsia"/>
          <w:b/>
          <w:bCs/>
          <w:sz w:val="28"/>
          <w:szCs w:val="28"/>
        </w:rPr>
      </w:pPr>
    </w:p>
    <w:p w14:paraId="79D9A3B8" w14:textId="77777777" w:rsidR="0029388C" w:rsidRDefault="00F355E2">
      <w:pPr>
        <w:overflowPunct w:val="0"/>
        <w:rPr>
          <w:rFonts w:hint="eastAsia"/>
          <w:b/>
          <w:bCs/>
          <w:sz w:val="28"/>
          <w:szCs w:val="28"/>
        </w:rPr>
      </w:pPr>
      <w:r>
        <w:rPr>
          <w:b/>
          <w:bCs/>
          <w:sz w:val="28"/>
          <w:szCs w:val="28"/>
        </w:rPr>
        <w:t>V.   Podziękowanie za obecność – zakończenie posiedzenia.</w:t>
      </w:r>
    </w:p>
    <w:p w14:paraId="2D6AC5C7" w14:textId="77777777" w:rsidR="0029388C" w:rsidRDefault="0029388C">
      <w:pPr>
        <w:overflowPunct w:val="0"/>
        <w:rPr>
          <w:rFonts w:hint="eastAsia"/>
          <w:b/>
          <w:bCs/>
          <w:sz w:val="28"/>
          <w:szCs w:val="28"/>
        </w:rPr>
      </w:pPr>
    </w:p>
    <w:p w14:paraId="7432278D" w14:textId="77777777" w:rsidR="0029388C" w:rsidRDefault="0029388C">
      <w:pPr>
        <w:widowControl w:val="0"/>
        <w:rPr>
          <w:rFonts w:ascii="Times New Roman" w:eastAsia="SimSun" w:hAnsi="Times New Roman" w:cs="Times New Roman"/>
          <w:sz w:val="28"/>
          <w:szCs w:val="28"/>
        </w:rPr>
      </w:pPr>
    </w:p>
    <w:p w14:paraId="43243845" w14:textId="77777777" w:rsidR="0029388C" w:rsidRDefault="0029388C">
      <w:pPr>
        <w:widowControl w:val="0"/>
        <w:rPr>
          <w:rFonts w:ascii="Times New Roman" w:eastAsia="SimSun" w:hAnsi="Times New Roman" w:cs="Times New Roman"/>
          <w:sz w:val="28"/>
          <w:szCs w:val="28"/>
        </w:rPr>
      </w:pPr>
    </w:p>
    <w:p w14:paraId="5F8F8635" w14:textId="77777777" w:rsidR="0029388C" w:rsidRDefault="0029388C">
      <w:pPr>
        <w:widowControl w:val="0"/>
        <w:rPr>
          <w:rFonts w:ascii="Times New Roman" w:eastAsia="SimSun" w:hAnsi="Times New Roman" w:cs="Times New Roman"/>
          <w:sz w:val="28"/>
          <w:szCs w:val="28"/>
        </w:rPr>
      </w:pPr>
    </w:p>
    <w:p w14:paraId="201C829C" w14:textId="77777777" w:rsidR="0029388C" w:rsidRDefault="00F355E2">
      <w:pPr>
        <w:widowControl w:val="0"/>
        <w:rPr>
          <w:rFonts w:ascii="Times New Roman" w:eastAsia="SimSun" w:hAnsi="Times New Roman" w:cs="Times New Roman"/>
          <w:sz w:val="28"/>
          <w:szCs w:val="28"/>
        </w:rPr>
      </w:pPr>
      <w:r>
        <w:rPr>
          <w:rFonts w:ascii="Times New Roman" w:eastAsia="SimSun" w:hAnsi="Times New Roman" w:cs="Times New Roman"/>
          <w:sz w:val="28"/>
          <w:szCs w:val="28"/>
        </w:rPr>
        <w:t>Sekretarz  GRS                                                                             Przewodniczący GRS</w:t>
      </w:r>
    </w:p>
    <w:p w14:paraId="00CB6EF8" w14:textId="77777777" w:rsidR="0029388C" w:rsidRDefault="00F355E2">
      <w:pPr>
        <w:widowControl w:val="0"/>
        <w:rPr>
          <w:rFonts w:ascii="Times New Roman" w:hAnsi="Times New Roman" w:cs="Times New Roman"/>
          <w:sz w:val="28"/>
          <w:szCs w:val="28"/>
        </w:rPr>
      </w:pPr>
      <w:r>
        <w:rPr>
          <w:rFonts w:ascii="Times New Roman" w:eastAsia="SimSun" w:hAnsi="Times New Roman" w:cs="Times New Roman"/>
          <w:sz w:val="28"/>
          <w:szCs w:val="28"/>
        </w:rPr>
        <w:t xml:space="preserve">Michalina Li-u-fa                                                              </w:t>
      </w:r>
      <w:r>
        <w:rPr>
          <w:rFonts w:ascii="Times New Roman" w:hAnsi="Times New Roman" w:cs="Times New Roman"/>
          <w:sz w:val="28"/>
          <w:szCs w:val="28"/>
        </w:rPr>
        <w:tab/>
        <w:t xml:space="preserve">           Jacek Tomaszczyk</w:t>
      </w:r>
      <w:r>
        <w:rPr>
          <w:rFonts w:ascii="Times New Roman" w:eastAsia="Times New Roman" w:hAnsi="Times New Roman" w:cs="Times New Roman"/>
          <w:kern w:val="0"/>
          <w:sz w:val="28"/>
          <w:szCs w:val="28"/>
          <w:lang w:eastAsia="en-US" w:bidi="ar-SA"/>
        </w:rPr>
        <w:t xml:space="preserve"> </w:t>
      </w:r>
    </w:p>
    <w:p w14:paraId="176CE0D6" w14:textId="77777777" w:rsidR="0029388C" w:rsidRDefault="0029388C">
      <w:pPr>
        <w:jc w:val="center"/>
        <w:rPr>
          <w:rFonts w:ascii="Times New Roman" w:hAnsi="Times New Roman" w:cs="Times New Roman"/>
          <w:b/>
          <w:bCs/>
          <w:sz w:val="28"/>
          <w:szCs w:val="28"/>
        </w:rPr>
      </w:pPr>
    </w:p>
    <w:p w14:paraId="46FA22D2" w14:textId="77777777" w:rsidR="0029388C" w:rsidRDefault="0029388C">
      <w:pPr>
        <w:jc w:val="center"/>
        <w:rPr>
          <w:rFonts w:ascii="Times New Roman" w:hAnsi="Times New Roman" w:cs="Times New Roman"/>
          <w:b/>
          <w:bCs/>
          <w:sz w:val="28"/>
          <w:szCs w:val="28"/>
        </w:rPr>
      </w:pPr>
    </w:p>
    <w:p w14:paraId="0516B6A9" w14:textId="77777777" w:rsidR="0029388C" w:rsidRDefault="0029388C">
      <w:pPr>
        <w:jc w:val="center"/>
        <w:rPr>
          <w:rFonts w:ascii="Times New Roman" w:hAnsi="Times New Roman" w:cs="Times New Roman"/>
          <w:b/>
          <w:bCs/>
          <w:sz w:val="28"/>
          <w:szCs w:val="28"/>
        </w:rPr>
      </w:pPr>
    </w:p>
    <w:p w14:paraId="536A1D74" w14:textId="77777777" w:rsidR="0029388C" w:rsidRDefault="0029388C">
      <w:pPr>
        <w:jc w:val="center"/>
        <w:rPr>
          <w:rFonts w:ascii="Times New Roman" w:hAnsi="Times New Roman" w:cs="Times New Roman"/>
          <w:b/>
          <w:bCs/>
          <w:sz w:val="28"/>
          <w:szCs w:val="28"/>
        </w:rPr>
      </w:pPr>
    </w:p>
    <w:p w14:paraId="28F8BD7D" w14:textId="77777777" w:rsidR="0029388C" w:rsidRDefault="00F355E2">
      <w:pPr>
        <w:rPr>
          <w:rFonts w:ascii="Times New Roman" w:hAnsi="Times New Roman" w:cs="Times New Roman"/>
          <w:sz w:val="28"/>
          <w:szCs w:val="28"/>
          <w:u w:val="single"/>
        </w:rPr>
      </w:pPr>
      <w:r>
        <w:rPr>
          <w:rFonts w:ascii="Times New Roman" w:hAnsi="Times New Roman" w:cs="Times New Roman"/>
          <w:sz w:val="28"/>
          <w:szCs w:val="28"/>
          <w:u w:val="single"/>
        </w:rPr>
        <w:t>otrzymują:</w:t>
      </w:r>
    </w:p>
    <w:p w14:paraId="698A2FC9" w14:textId="77777777" w:rsidR="0029388C" w:rsidRDefault="00F355E2">
      <w:pPr>
        <w:numPr>
          <w:ilvl w:val="0"/>
          <w:numId w:val="1"/>
        </w:numPr>
        <w:contextualSpacing/>
        <w:rPr>
          <w:rFonts w:ascii="Times New Roman" w:hAnsi="Times New Roman" w:cs="Times New Roman"/>
          <w:sz w:val="28"/>
          <w:szCs w:val="28"/>
        </w:rPr>
      </w:pPr>
      <w:r>
        <w:rPr>
          <w:rFonts w:ascii="Times New Roman" w:hAnsi="Times New Roman" w:cs="Times New Roman"/>
          <w:sz w:val="28"/>
          <w:szCs w:val="28"/>
        </w:rPr>
        <w:t>Burmistrz Czechowic-Dziedzic</w:t>
      </w:r>
    </w:p>
    <w:p w14:paraId="755827E1" w14:textId="77777777" w:rsidR="0029388C" w:rsidRDefault="00F355E2">
      <w:pPr>
        <w:numPr>
          <w:ilvl w:val="0"/>
          <w:numId w:val="1"/>
        </w:numPr>
        <w:contextualSpacing/>
        <w:rPr>
          <w:rFonts w:ascii="Times New Roman" w:hAnsi="Times New Roman" w:cs="Times New Roman"/>
          <w:sz w:val="28"/>
          <w:szCs w:val="28"/>
        </w:rPr>
      </w:pPr>
      <w:r>
        <w:rPr>
          <w:rFonts w:ascii="Times New Roman" w:hAnsi="Times New Roman" w:cs="Times New Roman"/>
          <w:sz w:val="28"/>
          <w:szCs w:val="28"/>
        </w:rPr>
        <w:t>Przewodniczący Rady Miejskiej</w:t>
      </w:r>
    </w:p>
    <w:p w14:paraId="51FED83A" w14:textId="77777777" w:rsidR="0029388C" w:rsidRDefault="00F355E2">
      <w:pPr>
        <w:numPr>
          <w:ilvl w:val="0"/>
          <w:numId w:val="1"/>
        </w:numPr>
        <w:contextualSpacing/>
        <w:rPr>
          <w:rFonts w:cs="Mangal" w:hint="eastAsia"/>
          <w:sz w:val="28"/>
          <w:szCs w:val="28"/>
        </w:rPr>
      </w:pPr>
      <w:r>
        <w:rPr>
          <w:rFonts w:ascii="Times New Roman" w:hAnsi="Times New Roman" w:cs="Times New Roman"/>
          <w:sz w:val="28"/>
          <w:szCs w:val="28"/>
        </w:rPr>
        <w:t>a/a</w:t>
      </w:r>
    </w:p>
    <w:p w14:paraId="38B9FBB8" w14:textId="77777777" w:rsidR="0029388C" w:rsidRDefault="0029388C">
      <w:pPr>
        <w:jc w:val="center"/>
        <w:rPr>
          <w:rFonts w:ascii="Times New Roman" w:hAnsi="Times New Roman"/>
        </w:rPr>
      </w:pPr>
    </w:p>
    <w:sectPr w:rsidR="0029388C">
      <w:pgSz w:w="11906" w:h="16838"/>
      <w:pgMar w:top="1134" w:right="1134" w:bottom="1134" w:left="1134" w:header="0" w:footer="0" w:gutter="0"/>
      <w:cols w:space="708"/>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Times New Rom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423F"/>
    <w:multiLevelType w:val="multilevel"/>
    <w:tmpl w:val="6B6699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244199"/>
    <w:multiLevelType w:val="multilevel"/>
    <w:tmpl w:val="BCBE75D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B031C00"/>
    <w:multiLevelType w:val="multilevel"/>
    <w:tmpl w:val="E35CD31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918488332">
    <w:abstractNumId w:val="2"/>
  </w:num>
  <w:num w:numId="2" w16cid:durableId="548953091">
    <w:abstractNumId w:val="1"/>
  </w:num>
  <w:num w:numId="3" w16cid:durableId="127960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8C"/>
    <w:rsid w:val="001D5680"/>
    <w:rsid w:val="0029388C"/>
    <w:rsid w:val="00A5434D"/>
    <w:rsid w:val="00C91A3C"/>
    <w:rsid w:val="00F355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AA7E"/>
  <w15:docId w15:val="{FD6D0746-1041-4C8D-B9A9-01A10333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styleId="Akapitzlist">
    <w:name w:val="List Paragraph"/>
    <w:basedOn w:val="Normalny"/>
    <w:uiPriority w:val="34"/>
    <w:qFormat/>
    <w:rsid w:val="00961C73"/>
    <w:pPr>
      <w:ind w:left="720"/>
      <w:contextualSpacing/>
    </w:pPr>
    <w:rPr>
      <w:rFonts w:cs="Mangal"/>
      <w:szCs w:val="21"/>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6869</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Lesiewicz</dc:creator>
  <cp:lastModifiedBy>gpartyka</cp:lastModifiedBy>
  <cp:revision>2</cp:revision>
  <cp:lastPrinted>2023-03-27T13:24:00Z</cp:lastPrinted>
  <dcterms:created xsi:type="dcterms:W3CDTF">2023-07-11T13:24:00Z</dcterms:created>
  <dcterms:modified xsi:type="dcterms:W3CDTF">2023-07-11T13:24:00Z</dcterms:modified>
  <dc:language>pl-PL</dc:language>
</cp:coreProperties>
</file>