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86FB5" w14:textId="77777777" w:rsidR="00147C02" w:rsidRDefault="00D11CC2">
      <w:pPr>
        <w:jc w:val="center"/>
        <w:rPr>
          <w:rFonts w:hint="eastAsia"/>
        </w:rPr>
      </w:pPr>
      <w:r>
        <w:rPr>
          <w:noProof/>
          <w:lang w:eastAsia="pl-PL" w:bidi="ar-SA"/>
        </w:rPr>
        <w:drawing>
          <wp:anchor distT="0" distB="0" distL="0" distR="0" simplePos="0" relativeHeight="2" behindDoc="0" locked="0" layoutInCell="0" allowOverlap="1" wp14:anchorId="68038CA6" wp14:editId="6B37B217">
            <wp:simplePos x="0" y="0"/>
            <wp:positionH relativeFrom="column">
              <wp:posOffset>200660</wp:posOffset>
            </wp:positionH>
            <wp:positionV relativeFrom="paragraph">
              <wp:posOffset>168275</wp:posOffset>
            </wp:positionV>
            <wp:extent cx="1937385" cy="950595"/>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4"/>
                    <a:stretch>
                      <a:fillRect/>
                    </a:stretch>
                  </pic:blipFill>
                  <pic:spPr bwMode="auto">
                    <a:xfrm>
                      <a:off x="0" y="0"/>
                      <a:ext cx="1937385" cy="950595"/>
                    </a:xfrm>
                    <a:prstGeom prst="rect">
                      <a:avLst/>
                    </a:prstGeom>
                  </pic:spPr>
                </pic:pic>
              </a:graphicData>
            </a:graphic>
          </wp:anchor>
        </w:drawing>
      </w:r>
      <w:r>
        <w:rPr>
          <w:i/>
          <w:iCs/>
        </w:rPr>
        <w:tab/>
      </w:r>
      <w:r>
        <w:rPr>
          <w:i/>
          <w:iCs/>
        </w:rPr>
        <w:tab/>
      </w:r>
      <w:r>
        <w:rPr>
          <w:i/>
          <w:iCs/>
        </w:rPr>
        <w:tab/>
      </w:r>
      <w:r>
        <w:rPr>
          <w:i/>
          <w:iCs/>
        </w:rPr>
        <w:tab/>
      </w:r>
      <w:r>
        <w:rPr>
          <w:i/>
          <w:iCs/>
        </w:rPr>
        <w:tab/>
      </w:r>
      <w:r>
        <w:rPr>
          <w:i/>
          <w:iCs/>
        </w:rPr>
        <w:tab/>
      </w:r>
    </w:p>
    <w:p w14:paraId="33F26146" w14:textId="77777777" w:rsidR="00147C02" w:rsidRDefault="00D11CC2">
      <w:pPr>
        <w:jc w:val="center"/>
        <w:rPr>
          <w:rFonts w:hint="eastAsia"/>
        </w:rPr>
      </w:pPr>
      <w:r>
        <w:rPr>
          <w:i/>
          <w:iCs/>
        </w:rPr>
        <w:tab/>
      </w:r>
      <w:r>
        <w:rPr>
          <w:rFonts w:ascii="Times New Roman" w:hAnsi="Times New Roman"/>
        </w:rPr>
        <w:t>Czechowice-Dziedzice, 19 października  2023 r.</w:t>
      </w:r>
    </w:p>
    <w:p w14:paraId="748A9132" w14:textId="77777777" w:rsidR="00147C02" w:rsidRDefault="00147C02">
      <w:pPr>
        <w:jc w:val="center"/>
        <w:rPr>
          <w:rFonts w:ascii="Times New Roman" w:hAnsi="Times New Roman"/>
          <w:b/>
          <w:bCs/>
        </w:rPr>
      </w:pPr>
    </w:p>
    <w:p w14:paraId="02F1120B" w14:textId="77777777" w:rsidR="00147C02" w:rsidRDefault="00147C02">
      <w:pPr>
        <w:jc w:val="center"/>
        <w:rPr>
          <w:rFonts w:ascii="Times New Roman" w:hAnsi="Times New Roman"/>
          <w:b/>
          <w:bCs/>
        </w:rPr>
      </w:pPr>
    </w:p>
    <w:p w14:paraId="754DF29B" w14:textId="77777777" w:rsidR="00147C02" w:rsidRDefault="00147C02">
      <w:pPr>
        <w:jc w:val="center"/>
        <w:rPr>
          <w:rFonts w:ascii="Times New Roman" w:hAnsi="Times New Roman"/>
          <w:b/>
          <w:bCs/>
        </w:rPr>
      </w:pPr>
    </w:p>
    <w:p w14:paraId="4A611082" w14:textId="77777777" w:rsidR="00147C02" w:rsidRDefault="00147C02">
      <w:pPr>
        <w:jc w:val="center"/>
        <w:rPr>
          <w:rFonts w:ascii="Times New Roman" w:hAnsi="Times New Roman"/>
          <w:b/>
          <w:bCs/>
        </w:rPr>
      </w:pPr>
    </w:p>
    <w:p w14:paraId="08C320E0" w14:textId="77777777" w:rsidR="00147C02" w:rsidRDefault="00147C02">
      <w:pPr>
        <w:rPr>
          <w:rFonts w:hint="eastAsia"/>
        </w:rPr>
      </w:pPr>
    </w:p>
    <w:p w14:paraId="40D0D617" w14:textId="77777777" w:rsidR="00147C02" w:rsidRDefault="00147C02">
      <w:pPr>
        <w:jc w:val="center"/>
        <w:rPr>
          <w:rFonts w:ascii="Times New Roman" w:hAnsi="Times New Roman"/>
          <w:b/>
          <w:bCs/>
        </w:rPr>
      </w:pPr>
    </w:p>
    <w:p w14:paraId="26B20A59" w14:textId="77777777" w:rsidR="00147C02" w:rsidRDefault="00147C02">
      <w:pPr>
        <w:jc w:val="center"/>
        <w:rPr>
          <w:rFonts w:ascii="Times New Roman" w:hAnsi="Times New Roman"/>
          <w:b/>
          <w:bCs/>
        </w:rPr>
      </w:pPr>
    </w:p>
    <w:p w14:paraId="1743B194" w14:textId="77777777" w:rsidR="00147C02" w:rsidRDefault="00D11CC2">
      <w:pPr>
        <w:jc w:val="center"/>
        <w:rPr>
          <w:rFonts w:hint="eastAsia"/>
        </w:rPr>
      </w:pPr>
      <w:r>
        <w:rPr>
          <w:b/>
          <w:bCs/>
          <w:sz w:val="26"/>
          <w:szCs w:val="26"/>
        </w:rPr>
        <w:t>Protokół nr 08/2023</w:t>
      </w:r>
    </w:p>
    <w:p w14:paraId="1B004BEA" w14:textId="77777777" w:rsidR="00147C02" w:rsidRDefault="00147C02">
      <w:pPr>
        <w:jc w:val="center"/>
        <w:rPr>
          <w:rFonts w:hint="eastAsia"/>
          <w:b/>
          <w:bCs/>
          <w:sz w:val="26"/>
          <w:szCs w:val="26"/>
        </w:rPr>
      </w:pPr>
    </w:p>
    <w:p w14:paraId="756D1EFB" w14:textId="77777777" w:rsidR="00147C02" w:rsidRDefault="00D11CC2">
      <w:pPr>
        <w:widowControl w:val="0"/>
        <w:jc w:val="center"/>
        <w:rPr>
          <w:rFonts w:hint="eastAsia"/>
        </w:rPr>
      </w:pPr>
      <w:r>
        <w:rPr>
          <w:rFonts w:ascii="Times New Roman" w:eastAsia="SimSun" w:hAnsi="Times New Roman" w:cs="Times New Roman"/>
          <w:b/>
          <w:bCs/>
          <w:sz w:val="26"/>
          <w:szCs w:val="26"/>
        </w:rPr>
        <w:t>z posiedzenia Prezydium Gminnej Rady Seniorów w Czechowicach-Dziedzicach</w:t>
      </w:r>
    </w:p>
    <w:p w14:paraId="764A6E41" w14:textId="77777777" w:rsidR="00147C02" w:rsidRDefault="00D11CC2">
      <w:pPr>
        <w:widowControl w:val="0"/>
        <w:jc w:val="center"/>
        <w:rPr>
          <w:rFonts w:hint="eastAsia"/>
        </w:rPr>
      </w:pPr>
      <w:r>
        <w:rPr>
          <w:rFonts w:ascii="Times New Roman" w:eastAsia="SimSun" w:hAnsi="Times New Roman" w:cs="Times New Roman"/>
          <w:b/>
          <w:bCs/>
          <w:sz w:val="26"/>
          <w:szCs w:val="26"/>
        </w:rPr>
        <w:t>w  dniu 19.10.2023 r.</w:t>
      </w:r>
    </w:p>
    <w:p w14:paraId="2074A32F" w14:textId="77777777" w:rsidR="00147C02" w:rsidRDefault="00147C02">
      <w:pPr>
        <w:jc w:val="center"/>
        <w:rPr>
          <w:rFonts w:hint="eastAsia"/>
        </w:rPr>
      </w:pPr>
    </w:p>
    <w:p w14:paraId="35A50762" w14:textId="77777777" w:rsidR="00147C02" w:rsidRDefault="00D11CC2">
      <w:pPr>
        <w:widowControl w:val="0"/>
        <w:rPr>
          <w:rFonts w:ascii="Times New Roman" w:eastAsia="SimSun" w:hAnsi="Times New Roman" w:cs="Times New Roman"/>
          <w:sz w:val="28"/>
          <w:szCs w:val="28"/>
        </w:rPr>
      </w:pPr>
      <w:r>
        <w:rPr>
          <w:rFonts w:ascii="Times New Roman" w:eastAsia="SimSun" w:hAnsi="Times New Roman" w:cs="Times New Roman"/>
          <w:sz w:val="26"/>
          <w:szCs w:val="26"/>
        </w:rPr>
        <w:tab/>
      </w:r>
      <w:r>
        <w:rPr>
          <w:rFonts w:ascii="Times New Roman" w:eastAsia="SimSun" w:hAnsi="Times New Roman" w:cs="Times New Roman"/>
          <w:sz w:val="28"/>
          <w:szCs w:val="28"/>
        </w:rPr>
        <w:t>W  posiedzeniu uczestniczyło pięciu członków  prezydium.</w:t>
      </w:r>
    </w:p>
    <w:p w14:paraId="1719151E" w14:textId="77777777" w:rsidR="00147C02" w:rsidRDefault="00D11CC2">
      <w:pPr>
        <w:widowControl w:val="0"/>
        <w:rPr>
          <w:rFonts w:ascii="Times New Roman" w:eastAsia="SimSun" w:hAnsi="Times New Roman" w:cs="Times New Roman"/>
          <w:sz w:val="28"/>
          <w:szCs w:val="28"/>
        </w:rPr>
      </w:pPr>
      <w:r>
        <w:rPr>
          <w:rFonts w:ascii="Times New Roman" w:eastAsia="SimSun" w:hAnsi="Times New Roman" w:cs="Times New Roman"/>
          <w:sz w:val="28"/>
          <w:szCs w:val="28"/>
        </w:rPr>
        <w:t xml:space="preserve">Posiedzenie zostało poszerzone o zaproszonych przewodniczących kół  </w:t>
      </w:r>
      <w:proofErr w:type="spellStart"/>
      <w:r>
        <w:rPr>
          <w:rFonts w:ascii="Times New Roman" w:eastAsia="SimSun" w:hAnsi="Times New Roman" w:cs="Times New Roman"/>
          <w:sz w:val="28"/>
          <w:szCs w:val="28"/>
        </w:rPr>
        <w:t>PZERiI</w:t>
      </w:r>
      <w:proofErr w:type="spellEnd"/>
      <w:r>
        <w:rPr>
          <w:rFonts w:ascii="Times New Roman" w:eastAsia="SimSun" w:hAnsi="Times New Roman" w:cs="Times New Roman"/>
          <w:sz w:val="28"/>
          <w:szCs w:val="28"/>
        </w:rPr>
        <w:t xml:space="preserve">  oraz  niezrzeszonych w </w:t>
      </w:r>
      <w:proofErr w:type="spellStart"/>
      <w:r>
        <w:rPr>
          <w:rFonts w:ascii="Times New Roman" w:eastAsia="SimSun" w:hAnsi="Times New Roman" w:cs="Times New Roman"/>
          <w:sz w:val="28"/>
          <w:szCs w:val="28"/>
        </w:rPr>
        <w:t>PZERiI</w:t>
      </w:r>
      <w:proofErr w:type="spellEnd"/>
      <w:r>
        <w:rPr>
          <w:rFonts w:ascii="Times New Roman" w:eastAsia="SimSun" w:hAnsi="Times New Roman" w:cs="Times New Roman"/>
          <w:sz w:val="28"/>
          <w:szCs w:val="28"/>
        </w:rPr>
        <w:t xml:space="preserve">. Na posiedzenie prezydium przybyło 6-ciu przewodniczących Kół </w:t>
      </w:r>
      <w:proofErr w:type="spellStart"/>
      <w:r>
        <w:rPr>
          <w:rFonts w:ascii="Times New Roman" w:eastAsia="SimSun" w:hAnsi="Times New Roman" w:cs="Times New Roman"/>
          <w:sz w:val="28"/>
          <w:szCs w:val="28"/>
        </w:rPr>
        <w:t>PZERiI</w:t>
      </w:r>
      <w:proofErr w:type="spellEnd"/>
      <w:r>
        <w:rPr>
          <w:rFonts w:ascii="Times New Roman" w:eastAsia="SimSun" w:hAnsi="Times New Roman" w:cs="Times New Roman"/>
          <w:sz w:val="28"/>
          <w:szCs w:val="28"/>
        </w:rPr>
        <w:t xml:space="preserve">. Przewodniczący poinformował iż poszerzenie posiedzenia było zorganizowane na wyraźną prośbę przewodniczących Kół. </w:t>
      </w:r>
    </w:p>
    <w:p w14:paraId="384BE38F" w14:textId="77777777" w:rsidR="00147C02" w:rsidRDefault="00D11CC2">
      <w:pPr>
        <w:widowControl w:val="0"/>
        <w:rPr>
          <w:rFonts w:ascii="Times New Roman" w:eastAsia="SimSun" w:hAnsi="Times New Roman" w:cs="Times New Roman"/>
          <w:sz w:val="28"/>
          <w:szCs w:val="28"/>
        </w:rPr>
      </w:pPr>
      <w:r>
        <w:rPr>
          <w:rFonts w:ascii="Times New Roman" w:eastAsia="SimSun" w:hAnsi="Times New Roman" w:cs="Times New Roman"/>
          <w:sz w:val="28"/>
          <w:szCs w:val="28"/>
        </w:rPr>
        <w:t>Swoją nieobecnością wyrazili  oni, iż nie chcą brać udziału w takich posiedzeniach, więc nie ma sensu ich zapraszać na kolejne tego typu  posiedzenie prezydium GRS.</w:t>
      </w:r>
    </w:p>
    <w:p w14:paraId="5265BF9D" w14:textId="77777777" w:rsidR="00147C02" w:rsidRDefault="00147C02">
      <w:pPr>
        <w:widowControl w:val="0"/>
        <w:rPr>
          <w:rFonts w:ascii="Times New Roman" w:eastAsia="SimSun" w:hAnsi="Times New Roman" w:cs="Times New Roman"/>
          <w:sz w:val="28"/>
          <w:szCs w:val="28"/>
        </w:rPr>
      </w:pPr>
    </w:p>
    <w:p w14:paraId="2474BBA2" w14:textId="77777777" w:rsidR="00147C02" w:rsidRDefault="00D11CC2">
      <w:pPr>
        <w:widowControl w:val="0"/>
        <w:rPr>
          <w:rFonts w:hint="eastAsia"/>
          <w:sz w:val="28"/>
          <w:szCs w:val="28"/>
        </w:rPr>
      </w:pPr>
      <w:r>
        <w:rPr>
          <w:rFonts w:ascii="Times New Roman" w:eastAsia="SimSun" w:hAnsi="Times New Roman" w:cs="Times New Roman"/>
          <w:sz w:val="28"/>
          <w:szCs w:val="28"/>
        </w:rPr>
        <w:t xml:space="preserve">Lista obecności stanowi </w:t>
      </w:r>
      <w:r>
        <w:rPr>
          <w:rFonts w:ascii="Times New Roman" w:eastAsia="SimSun" w:hAnsi="Times New Roman" w:cs="Times New Roman"/>
          <w:b/>
          <w:sz w:val="28"/>
          <w:szCs w:val="28"/>
        </w:rPr>
        <w:t>załącznik nr 1</w:t>
      </w:r>
      <w:r>
        <w:rPr>
          <w:rFonts w:ascii="Times New Roman" w:eastAsia="SimSun" w:hAnsi="Times New Roman" w:cs="Times New Roman"/>
          <w:sz w:val="28"/>
          <w:szCs w:val="28"/>
        </w:rPr>
        <w:t xml:space="preserve"> do niniejszego protokołu.</w:t>
      </w:r>
    </w:p>
    <w:p w14:paraId="2D4F0846" w14:textId="77777777" w:rsidR="00147C02" w:rsidRDefault="00147C02">
      <w:pPr>
        <w:widowControl w:val="0"/>
        <w:rPr>
          <w:rFonts w:ascii="Times New Roman" w:eastAsia="SimSun" w:hAnsi="Times New Roman" w:cs="Times New Roman"/>
          <w:sz w:val="28"/>
          <w:szCs w:val="28"/>
        </w:rPr>
      </w:pPr>
    </w:p>
    <w:p w14:paraId="4BFD37C7" w14:textId="77777777" w:rsidR="00147C02" w:rsidRDefault="00D11CC2">
      <w:pPr>
        <w:rPr>
          <w:rFonts w:hint="eastAsia"/>
          <w:sz w:val="28"/>
          <w:szCs w:val="28"/>
        </w:rPr>
      </w:pPr>
      <w:r>
        <w:rPr>
          <w:b/>
          <w:bCs/>
          <w:sz w:val="28"/>
          <w:szCs w:val="28"/>
        </w:rPr>
        <w:t>1.</w:t>
      </w:r>
      <w:r>
        <w:rPr>
          <w:sz w:val="28"/>
          <w:szCs w:val="28"/>
        </w:rPr>
        <w:t xml:space="preserve"> Otwarcie posiedzenia przez przewodniczącego GRS.</w:t>
      </w:r>
    </w:p>
    <w:p w14:paraId="4C5198AC" w14:textId="77777777" w:rsidR="00147C02" w:rsidRDefault="00D11CC2">
      <w:pPr>
        <w:rPr>
          <w:rFonts w:hint="eastAsia"/>
          <w:sz w:val="28"/>
          <w:szCs w:val="28"/>
        </w:rPr>
      </w:pPr>
      <w:r>
        <w:rPr>
          <w:b/>
          <w:bCs/>
          <w:sz w:val="28"/>
          <w:szCs w:val="28"/>
        </w:rPr>
        <w:t>2.</w:t>
      </w:r>
      <w:r>
        <w:rPr>
          <w:sz w:val="28"/>
          <w:szCs w:val="28"/>
        </w:rPr>
        <w:t xml:space="preserve"> Przedstawienie porządku posiedzenia </w:t>
      </w:r>
      <w:r>
        <w:rPr>
          <w:b/>
          <w:sz w:val="28"/>
          <w:szCs w:val="28"/>
        </w:rPr>
        <w:t>/</w:t>
      </w:r>
      <w:proofErr w:type="spellStart"/>
      <w:r>
        <w:rPr>
          <w:b/>
          <w:sz w:val="28"/>
          <w:szCs w:val="28"/>
        </w:rPr>
        <w:t>zał</w:t>
      </w:r>
      <w:proofErr w:type="spellEnd"/>
      <w:r>
        <w:rPr>
          <w:b/>
          <w:sz w:val="28"/>
          <w:szCs w:val="28"/>
        </w:rPr>
        <w:t xml:space="preserve"> nr 2</w:t>
      </w:r>
      <w:r>
        <w:rPr>
          <w:sz w:val="28"/>
          <w:szCs w:val="28"/>
        </w:rPr>
        <w:t xml:space="preserve">. </w:t>
      </w:r>
    </w:p>
    <w:p w14:paraId="715ACDFB" w14:textId="77777777" w:rsidR="00147C02" w:rsidRDefault="00D11CC2">
      <w:pPr>
        <w:overflowPunct w:val="0"/>
        <w:spacing w:before="114" w:after="114"/>
        <w:rPr>
          <w:rFonts w:ascii="Times New Roman" w:hAnsi="Times New Roman" w:cs="Times New Roman"/>
          <w:sz w:val="28"/>
          <w:szCs w:val="28"/>
        </w:rPr>
      </w:pPr>
      <w:r>
        <w:rPr>
          <w:rFonts w:ascii="Times New Roman" w:eastAsia="Liberation Serif" w:hAnsi="Times New Roman" w:cs="Times New Roman"/>
          <w:sz w:val="28"/>
          <w:szCs w:val="28"/>
        </w:rPr>
        <w:t xml:space="preserve">Omówienie organizacji Dnia Seniora (8 listopada </w:t>
      </w:r>
      <w:proofErr w:type="spellStart"/>
      <w:r>
        <w:rPr>
          <w:rFonts w:ascii="Times New Roman" w:eastAsia="Liberation Serif" w:hAnsi="Times New Roman" w:cs="Times New Roman"/>
          <w:sz w:val="28"/>
          <w:szCs w:val="28"/>
        </w:rPr>
        <w:t>godz</w:t>
      </w:r>
      <w:proofErr w:type="spellEnd"/>
      <w:r>
        <w:rPr>
          <w:rFonts w:ascii="Times New Roman" w:eastAsia="Liberation Serif" w:hAnsi="Times New Roman" w:cs="Times New Roman"/>
          <w:sz w:val="28"/>
          <w:szCs w:val="28"/>
        </w:rPr>
        <w:t xml:space="preserve"> 15:00)  –</w:t>
      </w:r>
      <w:r>
        <w:rPr>
          <w:rFonts w:ascii="Times New Roman" w:eastAsia="Liberation Serif" w:hAnsi="Times New Roman" w:cs="Times New Roman"/>
          <w:i/>
          <w:iCs/>
          <w:sz w:val="28"/>
          <w:szCs w:val="28"/>
        </w:rPr>
        <w:t xml:space="preserve"> Jacek Tomaszczyk</w:t>
      </w:r>
    </w:p>
    <w:p w14:paraId="439D0BAC" w14:textId="77777777" w:rsidR="00147C02" w:rsidRDefault="00D11CC2">
      <w:pPr>
        <w:overflowPunct w:val="0"/>
        <w:spacing w:before="114" w:after="114"/>
        <w:rPr>
          <w:rFonts w:ascii="Times New Roman" w:hAnsi="Times New Roman" w:cs="Times New Roman"/>
          <w:sz w:val="28"/>
          <w:szCs w:val="28"/>
        </w:rPr>
      </w:pPr>
      <w:r>
        <w:rPr>
          <w:rFonts w:ascii="Times New Roman" w:eastAsia="Liberation Serif" w:hAnsi="Times New Roman" w:cs="Times New Roman"/>
          <w:i/>
          <w:iCs/>
          <w:sz w:val="28"/>
          <w:szCs w:val="28"/>
        </w:rPr>
        <w:tab/>
      </w:r>
      <w:r>
        <w:rPr>
          <w:rFonts w:ascii="Times New Roman" w:eastAsia="Liberation Serif" w:hAnsi="Times New Roman" w:cs="Times New Roman"/>
          <w:sz w:val="28"/>
          <w:szCs w:val="28"/>
        </w:rPr>
        <w:t>- VII Czechowicki Dzień Seniora  -  miejsce  MDK.</w:t>
      </w:r>
    </w:p>
    <w:p w14:paraId="7AD59821" w14:textId="77777777" w:rsidR="00147C02" w:rsidRDefault="00D11CC2">
      <w:pPr>
        <w:overflowPunct w:val="0"/>
        <w:spacing w:before="114" w:after="114"/>
        <w:rPr>
          <w:rFonts w:ascii="Times New Roman" w:hAnsi="Times New Roman" w:cs="Times New Roman"/>
          <w:sz w:val="28"/>
          <w:szCs w:val="28"/>
        </w:rPr>
      </w:pPr>
      <w:r>
        <w:rPr>
          <w:rFonts w:ascii="Times New Roman" w:eastAsia="Liberation Serif" w:hAnsi="Times New Roman" w:cs="Times New Roman"/>
          <w:sz w:val="28"/>
          <w:szCs w:val="28"/>
        </w:rPr>
        <w:tab/>
        <w:t xml:space="preserve">- lista uczestników  - </w:t>
      </w:r>
      <w:r>
        <w:rPr>
          <w:rFonts w:ascii="Times New Roman" w:eastAsia="Liberation Serif" w:hAnsi="Times New Roman" w:cs="Times New Roman"/>
          <w:i/>
          <w:iCs/>
          <w:sz w:val="28"/>
          <w:szCs w:val="28"/>
        </w:rPr>
        <w:t>Jacek Tomaszczyk</w:t>
      </w:r>
    </w:p>
    <w:p w14:paraId="6F3A113D" w14:textId="77777777" w:rsidR="00147C02" w:rsidRDefault="00D11CC2">
      <w:pPr>
        <w:overflowPunct w:val="0"/>
        <w:spacing w:before="114" w:after="114"/>
        <w:rPr>
          <w:rFonts w:ascii="Times New Roman" w:hAnsi="Times New Roman" w:cs="Times New Roman"/>
          <w:sz w:val="28"/>
          <w:szCs w:val="28"/>
        </w:rPr>
      </w:pPr>
      <w:r>
        <w:rPr>
          <w:rFonts w:ascii="Times New Roman" w:eastAsia="Liberation Serif" w:hAnsi="Times New Roman" w:cs="Times New Roman"/>
          <w:sz w:val="28"/>
          <w:szCs w:val="28"/>
        </w:rPr>
        <w:tab/>
        <w:t xml:space="preserve">- odznaczenia branżowe – </w:t>
      </w:r>
      <w:r>
        <w:rPr>
          <w:rFonts w:ascii="Times New Roman" w:eastAsia="Liberation Serif" w:hAnsi="Times New Roman" w:cs="Times New Roman"/>
          <w:i/>
          <w:iCs/>
          <w:sz w:val="28"/>
          <w:szCs w:val="28"/>
        </w:rPr>
        <w:t>A. Kobiela.</w:t>
      </w:r>
    </w:p>
    <w:p w14:paraId="21B436B1" w14:textId="77777777" w:rsidR="00147C02" w:rsidRDefault="00D11CC2">
      <w:pPr>
        <w:overflowPunct w:val="0"/>
        <w:spacing w:before="114" w:after="114"/>
        <w:rPr>
          <w:rFonts w:ascii="Times New Roman" w:hAnsi="Times New Roman" w:cs="Times New Roman"/>
          <w:sz w:val="28"/>
          <w:szCs w:val="28"/>
        </w:rPr>
      </w:pPr>
      <w:r>
        <w:rPr>
          <w:rFonts w:ascii="Times New Roman" w:eastAsia="Liberation Serif" w:hAnsi="Times New Roman" w:cs="Times New Roman"/>
          <w:sz w:val="28"/>
          <w:szCs w:val="28"/>
        </w:rPr>
        <w:tab/>
        <w:t xml:space="preserve">- występy artystyczne – </w:t>
      </w:r>
      <w:r>
        <w:rPr>
          <w:rFonts w:ascii="Times New Roman" w:eastAsia="Liberation Serif" w:hAnsi="Times New Roman" w:cs="Times New Roman"/>
          <w:i/>
          <w:iCs/>
          <w:sz w:val="28"/>
          <w:szCs w:val="28"/>
        </w:rPr>
        <w:t>Kabaret RAK</w:t>
      </w:r>
    </w:p>
    <w:p w14:paraId="19A2DC93" w14:textId="77777777" w:rsidR="00147C02" w:rsidRDefault="00D11CC2">
      <w:pPr>
        <w:overflowPunct w:val="0"/>
        <w:spacing w:before="114" w:after="114"/>
        <w:rPr>
          <w:rFonts w:ascii="Times New Roman" w:hAnsi="Times New Roman" w:cs="Times New Roman"/>
          <w:sz w:val="28"/>
          <w:szCs w:val="28"/>
        </w:rPr>
      </w:pPr>
      <w:r>
        <w:rPr>
          <w:rFonts w:ascii="Times New Roman" w:eastAsia="Liberation Serif" w:hAnsi="Times New Roman" w:cs="Times New Roman"/>
          <w:sz w:val="28"/>
          <w:szCs w:val="28"/>
        </w:rPr>
        <w:tab/>
        <w:t>- poczęstunek  -</w:t>
      </w:r>
      <w:r>
        <w:rPr>
          <w:rFonts w:ascii="Times New Roman" w:eastAsia="Liberation Serif" w:hAnsi="Times New Roman" w:cs="Times New Roman"/>
          <w:i/>
          <w:iCs/>
          <w:sz w:val="28"/>
          <w:szCs w:val="28"/>
        </w:rPr>
        <w:t xml:space="preserve"> catering  -  Wydział Promocji</w:t>
      </w:r>
    </w:p>
    <w:p w14:paraId="17F4B6B1" w14:textId="77777777" w:rsidR="00147C02" w:rsidRDefault="00D11CC2">
      <w:pPr>
        <w:overflowPunct w:val="0"/>
        <w:spacing w:before="114" w:after="114"/>
        <w:rPr>
          <w:rFonts w:hint="eastAsia"/>
        </w:rPr>
      </w:pPr>
      <w:r>
        <w:rPr>
          <w:rFonts w:ascii="Times New Roman" w:eastAsia="Liberation Serif" w:hAnsi="Times New Roman" w:cs="Times New Roman"/>
          <w:sz w:val="28"/>
          <w:szCs w:val="28"/>
        </w:rPr>
        <w:tab/>
        <w:t>- prowadzenie imprezy  - Jacek Tomaszczyk</w:t>
      </w:r>
    </w:p>
    <w:p w14:paraId="22115C20" w14:textId="77777777" w:rsidR="00147C02" w:rsidRDefault="00D11CC2">
      <w:pPr>
        <w:overflowPunct w:val="0"/>
        <w:spacing w:before="114" w:after="114"/>
        <w:rPr>
          <w:rFonts w:ascii="Times New Roman" w:hAnsi="Times New Roman" w:cs="Times New Roman"/>
          <w:sz w:val="28"/>
          <w:szCs w:val="28"/>
        </w:rPr>
      </w:pPr>
      <w:r>
        <w:rPr>
          <w:rFonts w:ascii="Times New Roman" w:eastAsia="Liberation Serif" w:hAnsi="Times New Roman" w:cs="Times New Roman"/>
          <w:b/>
          <w:bCs/>
          <w:sz w:val="28"/>
          <w:szCs w:val="28"/>
        </w:rPr>
        <w:t>4</w:t>
      </w:r>
      <w:r>
        <w:rPr>
          <w:rFonts w:ascii="Times New Roman" w:eastAsia="Liberation Serif" w:hAnsi="Times New Roman" w:cs="Times New Roman"/>
          <w:sz w:val="28"/>
          <w:szCs w:val="28"/>
        </w:rPr>
        <w:t xml:space="preserve">. Dystrybucja zaproszeń na Dzień Seniora – </w:t>
      </w:r>
      <w:r>
        <w:rPr>
          <w:rFonts w:ascii="Times New Roman" w:eastAsia="Liberation Serif" w:hAnsi="Times New Roman" w:cs="Times New Roman"/>
          <w:i/>
          <w:iCs/>
          <w:sz w:val="28"/>
          <w:szCs w:val="28"/>
        </w:rPr>
        <w:t>Andrzej Kobiela.</w:t>
      </w:r>
    </w:p>
    <w:p w14:paraId="0F07F778" w14:textId="77777777" w:rsidR="00147C02" w:rsidRDefault="00D11CC2">
      <w:pPr>
        <w:overflowPunct w:val="0"/>
        <w:spacing w:before="114" w:after="114"/>
        <w:rPr>
          <w:rFonts w:ascii="Times New Roman" w:hAnsi="Times New Roman" w:cs="Times New Roman"/>
          <w:sz w:val="28"/>
          <w:szCs w:val="28"/>
        </w:rPr>
      </w:pPr>
      <w:r>
        <w:rPr>
          <w:rFonts w:ascii="Times New Roman" w:eastAsia="Liberation Serif" w:hAnsi="Times New Roman" w:cs="Times New Roman"/>
          <w:b/>
          <w:bCs/>
          <w:sz w:val="28"/>
          <w:szCs w:val="28"/>
        </w:rPr>
        <w:t>5.</w:t>
      </w:r>
      <w:r>
        <w:rPr>
          <w:rFonts w:ascii="Times New Roman" w:eastAsia="Liberation Serif" w:hAnsi="Times New Roman" w:cs="Times New Roman"/>
          <w:sz w:val="28"/>
          <w:szCs w:val="28"/>
        </w:rPr>
        <w:t xml:space="preserve"> Projekt organizacji II Czechowickiego Balu Seniora w karnawale 2024 roku   – </w:t>
      </w:r>
      <w:r>
        <w:rPr>
          <w:rFonts w:ascii="Times New Roman" w:eastAsia="Liberation Serif" w:hAnsi="Times New Roman" w:cs="Times New Roman"/>
          <w:i/>
          <w:iCs/>
          <w:sz w:val="28"/>
          <w:szCs w:val="28"/>
        </w:rPr>
        <w:t>JT.</w:t>
      </w:r>
    </w:p>
    <w:p w14:paraId="3FAD60C7" w14:textId="77777777" w:rsidR="00147C02" w:rsidRDefault="00D11CC2">
      <w:pPr>
        <w:overflowPunct w:val="0"/>
        <w:spacing w:before="114" w:after="114"/>
        <w:rPr>
          <w:rFonts w:ascii="Times New Roman" w:hAnsi="Times New Roman" w:cs="Times New Roman"/>
          <w:sz w:val="28"/>
          <w:szCs w:val="28"/>
        </w:rPr>
      </w:pPr>
      <w:r>
        <w:rPr>
          <w:rFonts w:ascii="Times New Roman" w:eastAsia="Liberation Serif" w:hAnsi="Times New Roman" w:cs="Times New Roman"/>
          <w:sz w:val="28"/>
          <w:szCs w:val="28"/>
        </w:rPr>
        <w:tab/>
        <w:t>- miejsce balu</w:t>
      </w:r>
    </w:p>
    <w:p w14:paraId="7966963E" w14:textId="77777777" w:rsidR="00147C02" w:rsidRDefault="00D11CC2">
      <w:pPr>
        <w:overflowPunct w:val="0"/>
        <w:spacing w:before="114" w:after="114"/>
        <w:rPr>
          <w:rFonts w:ascii="Times New Roman" w:hAnsi="Times New Roman" w:cs="Times New Roman"/>
          <w:sz w:val="28"/>
          <w:szCs w:val="28"/>
        </w:rPr>
      </w:pPr>
      <w:r>
        <w:rPr>
          <w:rFonts w:ascii="Times New Roman" w:eastAsia="Liberation Serif" w:hAnsi="Times New Roman" w:cs="Times New Roman"/>
          <w:sz w:val="28"/>
          <w:szCs w:val="28"/>
        </w:rPr>
        <w:tab/>
        <w:t>- ilość miejsc  -  110 osób</w:t>
      </w:r>
    </w:p>
    <w:p w14:paraId="6F9ED490" w14:textId="77777777" w:rsidR="00147C02" w:rsidRDefault="00D11CC2">
      <w:pPr>
        <w:overflowPunct w:val="0"/>
        <w:spacing w:before="114" w:after="114"/>
        <w:rPr>
          <w:rFonts w:ascii="Times New Roman" w:hAnsi="Times New Roman" w:cs="Times New Roman"/>
          <w:sz w:val="28"/>
          <w:szCs w:val="28"/>
        </w:rPr>
      </w:pPr>
      <w:r>
        <w:rPr>
          <w:rFonts w:ascii="Times New Roman" w:eastAsia="Liberation Serif" w:hAnsi="Times New Roman" w:cs="Times New Roman"/>
          <w:sz w:val="28"/>
          <w:szCs w:val="28"/>
        </w:rPr>
        <w:tab/>
        <w:t xml:space="preserve">- dotacja UM, oraz odpłatność od osoby </w:t>
      </w:r>
      <w:r>
        <w:rPr>
          <w:rFonts w:ascii="Times New Roman" w:eastAsia="Liberation Serif" w:hAnsi="Times New Roman" w:cs="Times New Roman"/>
          <w:i/>
          <w:iCs/>
          <w:sz w:val="28"/>
          <w:szCs w:val="28"/>
        </w:rPr>
        <w:t>(kwota?)</w:t>
      </w:r>
    </w:p>
    <w:p w14:paraId="3B4D84E2" w14:textId="77777777" w:rsidR="00147C02" w:rsidRDefault="00D11CC2">
      <w:pPr>
        <w:overflowPunct w:val="0"/>
        <w:spacing w:before="114" w:after="114"/>
        <w:rPr>
          <w:rFonts w:ascii="Times New Roman" w:eastAsia="Liberation Serif" w:hAnsi="Times New Roman" w:cs="Times New Roman"/>
          <w:i/>
          <w:iCs/>
          <w:sz w:val="28"/>
          <w:szCs w:val="28"/>
        </w:rPr>
      </w:pPr>
      <w:r>
        <w:rPr>
          <w:rFonts w:ascii="Times New Roman" w:eastAsia="Liberation Serif" w:hAnsi="Times New Roman" w:cs="Times New Roman"/>
          <w:b/>
          <w:bCs/>
          <w:sz w:val="28"/>
          <w:szCs w:val="28"/>
        </w:rPr>
        <w:t>6</w:t>
      </w:r>
      <w:r>
        <w:rPr>
          <w:rFonts w:ascii="Times New Roman" w:eastAsia="Liberation Serif" w:hAnsi="Times New Roman" w:cs="Times New Roman"/>
          <w:sz w:val="28"/>
          <w:szCs w:val="28"/>
        </w:rPr>
        <w:t xml:space="preserve">. Plan grudniowej, uroczystej, opłatkowej Sesji GRS – </w:t>
      </w:r>
      <w:r>
        <w:rPr>
          <w:rFonts w:ascii="Times New Roman" w:eastAsia="Liberation Serif" w:hAnsi="Times New Roman" w:cs="Times New Roman"/>
          <w:i/>
          <w:iCs/>
          <w:sz w:val="28"/>
          <w:szCs w:val="28"/>
        </w:rPr>
        <w:t>Jacek Tomaszczyk.</w:t>
      </w:r>
    </w:p>
    <w:p w14:paraId="27EFB396" w14:textId="77777777" w:rsidR="00147C02" w:rsidRDefault="00D11CC2">
      <w:pPr>
        <w:overflowPunct w:val="0"/>
        <w:spacing w:before="114" w:after="114"/>
        <w:rPr>
          <w:rFonts w:ascii="Times New Roman" w:eastAsia="Liberation Serif" w:hAnsi="Times New Roman" w:cs="Times New Roman"/>
          <w:i/>
          <w:iCs/>
          <w:sz w:val="28"/>
          <w:szCs w:val="28"/>
        </w:rPr>
      </w:pPr>
      <w:r>
        <w:rPr>
          <w:rFonts w:ascii="Times New Roman" w:eastAsia="Liberation Serif" w:hAnsi="Times New Roman" w:cs="Times New Roman"/>
          <w:b/>
          <w:bCs/>
          <w:sz w:val="28"/>
          <w:szCs w:val="28"/>
        </w:rPr>
        <w:t>7.</w:t>
      </w:r>
      <w:r>
        <w:rPr>
          <w:rFonts w:ascii="Times New Roman" w:eastAsia="Liberation Serif" w:hAnsi="Times New Roman" w:cs="Times New Roman"/>
          <w:i/>
          <w:iCs/>
          <w:sz w:val="28"/>
          <w:szCs w:val="28"/>
        </w:rPr>
        <w:t xml:space="preserve"> </w:t>
      </w:r>
      <w:r>
        <w:rPr>
          <w:rFonts w:ascii="Times New Roman" w:eastAsia="Liberation Serif" w:hAnsi="Times New Roman" w:cs="Times New Roman"/>
          <w:sz w:val="28"/>
          <w:szCs w:val="28"/>
        </w:rPr>
        <w:t>Dyskusja, wolne wnioski.</w:t>
      </w:r>
    </w:p>
    <w:p w14:paraId="31C94108" w14:textId="77777777" w:rsidR="00147C02" w:rsidRDefault="00D11CC2">
      <w:pPr>
        <w:overflowPunct w:val="0"/>
        <w:spacing w:before="114" w:after="114"/>
        <w:rPr>
          <w:rFonts w:ascii="Times New Roman" w:eastAsia="Liberation Serif" w:hAnsi="Times New Roman" w:cs="Times New Roman"/>
          <w:i/>
          <w:iCs/>
          <w:sz w:val="28"/>
          <w:szCs w:val="28"/>
        </w:rPr>
      </w:pPr>
      <w:r>
        <w:rPr>
          <w:rFonts w:ascii="Times New Roman" w:eastAsia="Liberation Serif" w:hAnsi="Times New Roman" w:cs="Times New Roman"/>
          <w:b/>
          <w:bCs/>
          <w:sz w:val="28"/>
          <w:szCs w:val="28"/>
        </w:rPr>
        <w:t>8.</w:t>
      </w:r>
      <w:r>
        <w:rPr>
          <w:rFonts w:ascii="Times New Roman" w:eastAsia="Liberation Serif" w:hAnsi="Times New Roman" w:cs="Times New Roman"/>
          <w:sz w:val="28"/>
          <w:szCs w:val="28"/>
        </w:rPr>
        <w:t xml:space="preserve"> Zakończenie posiedzenia.</w:t>
      </w:r>
    </w:p>
    <w:p w14:paraId="10D0AAF3" w14:textId="77777777" w:rsidR="00147C02" w:rsidRDefault="00D11CC2">
      <w:pPr>
        <w:overflowPunct w:val="0"/>
        <w:spacing w:before="114" w:after="114"/>
        <w:rPr>
          <w:rFonts w:ascii="Times New Roman" w:eastAsia="Liberation Serif" w:hAnsi="Times New Roman" w:cs="Times New Roman"/>
          <w:iCs/>
          <w:sz w:val="28"/>
          <w:szCs w:val="28"/>
        </w:rPr>
      </w:pPr>
      <w:r>
        <w:rPr>
          <w:rFonts w:ascii="Times New Roman" w:eastAsia="Liberation Serif" w:hAnsi="Times New Roman" w:cs="Times New Roman"/>
          <w:iCs/>
          <w:sz w:val="28"/>
          <w:szCs w:val="28"/>
        </w:rPr>
        <w:lastRenderedPageBreak/>
        <w:t>Ad.1, 2.Przewodniczący  przywitał zebranych i przedstawił porządek posiedzenia.</w:t>
      </w:r>
    </w:p>
    <w:p w14:paraId="303AD3FE" w14:textId="77777777" w:rsidR="00147C02" w:rsidRDefault="00D11CC2">
      <w:pPr>
        <w:overflowPunct w:val="0"/>
        <w:spacing w:before="114" w:after="114"/>
        <w:rPr>
          <w:rFonts w:ascii="Times New Roman" w:eastAsia="Liberation Serif" w:hAnsi="Times New Roman" w:cs="Times New Roman"/>
          <w:iCs/>
          <w:sz w:val="28"/>
          <w:szCs w:val="28"/>
        </w:rPr>
      </w:pPr>
      <w:r>
        <w:rPr>
          <w:rFonts w:ascii="Times New Roman" w:eastAsia="Liberation Serif" w:hAnsi="Times New Roman" w:cs="Times New Roman"/>
          <w:iCs/>
          <w:sz w:val="28"/>
          <w:szCs w:val="28"/>
        </w:rPr>
        <w:t>- Poinformował zebranych iż VII Czechowicki Dzień Seniora odbędzie się w dniu 08.11.2023r od godz.15-tej  w sali widowiskowej MDK.</w:t>
      </w:r>
    </w:p>
    <w:p w14:paraId="5BE37517" w14:textId="77777777" w:rsidR="00147C02" w:rsidRDefault="00D11CC2">
      <w:pPr>
        <w:overflowPunct w:val="0"/>
        <w:rPr>
          <w:rFonts w:ascii="Times New Roman" w:eastAsia="Liberation Serif" w:hAnsi="Times New Roman" w:cs="Times New Roman"/>
          <w:iCs/>
          <w:sz w:val="28"/>
          <w:szCs w:val="28"/>
        </w:rPr>
      </w:pPr>
      <w:r>
        <w:rPr>
          <w:rFonts w:ascii="Times New Roman" w:eastAsia="Liberation Serif" w:hAnsi="Times New Roman" w:cs="Times New Roman"/>
          <w:iCs/>
          <w:sz w:val="28"/>
          <w:szCs w:val="28"/>
        </w:rPr>
        <w:t>Ad.3. Przewodniczący przekazał, iż sala kinowa MDK może pomieścić 360 uczestników. Poinformował iż przygotowano do dystrybucji 328 miejsc dla seniorów , pozostałe zaproszenia otrzymają zaproszeni goście.</w:t>
      </w:r>
    </w:p>
    <w:p w14:paraId="400FC793" w14:textId="77777777" w:rsidR="00147C02" w:rsidRDefault="00D11CC2">
      <w:pPr>
        <w:overflowPunct w:val="0"/>
        <w:rPr>
          <w:rFonts w:ascii="Times New Roman" w:eastAsia="Liberation Serif" w:hAnsi="Times New Roman" w:cs="Times New Roman"/>
          <w:iCs/>
          <w:sz w:val="28"/>
          <w:szCs w:val="28"/>
        </w:rPr>
      </w:pPr>
      <w:r>
        <w:rPr>
          <w:rFonts w:ascii="Times New Roman" w:eastAsia="Liberation Serif" w:hAnsi="Times New Roman" w:cs="Times New Roman"/>
          <w:iCs/>
          <w:sz w:val="28"/>
          <w:szCs w:val="28"/>
        </w:rPr>
        <w:t xml:space="preserve">      W obchodach będą uczestniczyć: zaproszeni goście, członkowie kół emeryckich, stowarzyszeń i nie zrzeszeni seniorzy z Gminy Czechowice-Dziedzice.  </w:t>
      </w:r>
    </w:p>
    <w:p w14:paraId="38683289" w14:textId="77777777" w:rsidR="00147C02" w:rsidRDefault="00D11CC2">
      <w:pPr>
        <w:overflowPunct w:val="0"/>
        <w:rPr>
          <w:rFonts w:ascii="Times New Roman" w:eastAsia="Liberation Serif" w:hAnsi="Times New Roman" w:cs="Times New Roman"/>
          <w:iCs/>
          <w:sz w:val="28"/>
          <w:szCs w:val="28"/>
        </w:rPr>
      </w:pPr>
      <w:r>
        <w:rPr>
          <w:rFonts w:ascii="Times New Roman" w:eastAsia="Liberation Serif" w:hAnsi="Times New Roman" w:cs="Times New Roman"/>
          <w:iCs/>
          <w:sz w:val="28"/>
          <w:szCs w:val="28"/>
        </w:rPr>
        <w:t xml:space="preserve">     Seniorów z </w:t>
      </w:r>
      <w:proofErr w:type="spellStart"/>
      <w:r>
        <w:rPr>
          <w:rFonts w:ascii="Times New Roman" w:eastAsia="Liberation Serif" w:hAnsi="Times New Roman" w:cs="Times New Roman"/>
          <w:iCs/>
          <w:sz w:val="28"/>
          <w:szCs w:val="28"/>
        </w:rPr>
        <w:t>Zabrzega</w:t>
      </w:r>
      <w:proofErr w:type="spellEnd"/>
      <w:r>
        <w:rPr>
          <w:rFonts w:ascii="Times New Roman" w:eastAsia="Liberation Serif" w:hAnsi="Times New Roman" w:cs="Times New Roman"/>
          <w:iCs/>
          <w:sz w:val="28"/>
          <w:szCs w:val="28"/>
        </w:rPr>
        <w:t xml:space="preserve"> i Ligoty dowiezie autobus PKM – specjalny niepłatny kurs. </w:t>
      </w:r>
    </w:p>
    <w:p w14:paraId="10678D56" w14:textId="77777777" w:rsidR="00147C02" w:rsidRDefault="00D11CC2">
      <w:pPr>
        <w:overflowPunct w:val="0"/>
        <w:rPr>
          <w:rFonts w:ascii="Times New Roman" w:eastAsia="Liberation Serif" w:hAnsi="Times New Roman" w:cs="Times New Roman"/>
          <w:iCs/>
          <w:sz w:val="28"/>
          <w:szCs w:val="28"/>
        </w:rPr>
      </w:pPr>
      <w:r>
        <w:rPr>
          <w:rFonts w:ascii="Times New Roman" w:eastAsia="Liberation Serif" w:hAnsi="Times New Roman" w:cs="Times New Roman"/>
          <w:iCs/>
          <w:sz w:val="28"/>
          <w:szCs w:val="28"/>
        </w:rPr>
        <w:t>- Z-ca przewodniczącego p. A. Kobiela poinformował iż w oficjalnej części uroczystości będą wręczane odznaczenia związkowe dla zasłużonych osób pracujących na rzecz seniorów.</w:t>
      </w:r>
    </w:p>
    <w:p w14:paraId="6FA5CE5E" w14:textId="77777777" w:rsidR="00147C02" w:rsidRDefault="00D11CC2">
      <w:pPr>
        <w:overflowPunct w:val="0"/>
        <w:rPr>
          <w:rFonts w:ascii="Times New Roman" w:eastAsia="Liberation Serif" w:hAnsi="Times New Roman" w:cs="Times New Roman"/>
          <w:iCs/>
          <w:sz w:val="28"/>
          <w:szCs w:val="28"/>
        </w:rPr>
      </w:pPr>
      <w:r>
        <w:rPr>
          <w:rFonts w:ascii="Times New Roman" w:eastAsia="Liberation Serif" w:hAnsi="Times New Roman" w:cs="Times New Roman"/>
          <w:iCs/>
          <w:sz w:val="28"/>
          <w:szCs w:val="28"/>
        </w:rPr>
        <w:t>- Po części oficjalnej odbędzie się występ artystyczny kabaretu RAK.</w:t>
      </w:r>
    </w:p>
    <w:p w14:paraId="46EAD9D8" w14:textId="77777777" w:rsidR="00147C02" w:rsidRDefault="00D11CC2">
      <w:pPr>
        <w:overflowPunct w:val="0"/>
        <w:rPr>
          <w:rFonts w:ascii="Times New Roman" w:eastAsia="Liberation Serif" w:hAnsi="Times New Roman" w:cs="Times New Roman"/>
          <w:iCs/>
          <w:sz w:val="28"/>
          <w:szCs w:val="28"/>
        </w:rPr>
      </w:pPr>
      <w:r>
        <w:rPr>
          <w:rFonts w:ascii="Times New Roman" w:eastAsia="Liberation Serif" w:hAnsi="Times New Roman" w:cs="Times New Roman"/>
          <w:iCs/>
          <w:sz w:val="28"/>
          <w:szCs w:val="28"/>
        </w:rPr>
        <w:t>- Na zakończenie obchodów Dnia Seniora, uczestnicy będą poczęstowani kawą, lub herbatą oraz ciastem.</w:t>
      </w:r>
    </w:p>
    <w:p w14:paraId="3AB40A50" w14:textId="77777777" w:rsidR="00147C02" w:rsidRDefault="00D11CC2">
      <w:pPr>
        <w:overflowPunct w:val="0"/>
        <w:spacing w:before="240"/>
        <w:rPr>
          <w:rFonts w:ascii="Times New Roman" w:hAnsi="Times New Roman" w:cs="Times New Roman"/>
          <w:sz w:val="28"/>
          <w:szCs w:val="28"/>
        </w:rPr>
      </w:pPr>
      <w:r>
        <w:rPr>
          <w:rFonts w:ascii="Times New Roman" w:eastAsia="Liberation Serif" w:hAnsi="Times New Roman" w:cs="Times New Roman"/>
          <w:iCs/>
          <w:sz w:val="28"/>
          <w:szCs w:val="28"/>
        </w:rPr>
        <w:t>Ad.4.Przewodniczący poinformował zebranych iż dystrybucja zaproszeń na Dzień Seniora została powierzona z-</w:t>
      </w:r>
      <w:proofErr w:type="spellStart"/>
      <w:r>
        <w:rPr>
          <w:rFonts w:ascii="Times New Roman" w:eastAsia="Liberation Serif" w:hAnsi="Times New Roman" w:cs="Times New Roman"/>
          <w:iCs/>
          <w:sz w:val="28"/>
          <w:szCs w:val="28"/>
        </w:rPr>
        <w:t>cy</w:t>
      </w:r>
      <w:proofErr w:type="spellEnd"/>
      <w:r>
        <w:rPr>
          <w:rFonts w:ascii="Times New Roman" w:eastAsia="Liberation Serif" w:hAnsi="Times New Roman" w:cs="Times New Roman"/>
          <w:iCs/>
          <w:sz w:val="28"/>
          <w:szCs w:val="28"/>
        </w:rPr>
        <w:t xml:space="preserve"> przewodniczącego GRS  p. A. Kobieli, który posiada ogromne doświadczenie i zawsze zajmuje się  rozprowadzaniem  wszelkich zaproszeń na imprezy senioralne. </w:t>
      </w:r>
      <w:r>
        <w:rPr>
          <w:rFonts w:ascii="Times New Roman" w:hAnsi="Times New Roman" w:cs="Times New Roman"/>
          <w:sz w:val="28"/>
          <w:szCs w:val="28"/>
        </w:rPr>
        <w:t>Natomiast obecni na dzisiejszym posiedzeniu przewodniczący Kół, otrzymają zaproszenia dla swoich członków po zakończeniu posiedzenia prezydium GRS.</w:t>
      </w:r>
    </w:p>
    <w:p w14:paraId="27FC668C" w14:textId="77777777" w:rsidR="00147C02" w:rsidRDefault="00147C02">
      <w:pPr>
        <w:overflowPunct w:val="0"/>
        <w:rPr>
          <w:rFonts w:ascii="Times New Roman" w:hAnsi="Times New Roman" w:cs="Times New Roman"/>
          <w:sz w:val="28"/>
          <w:szCs w:val="28"/>
        </w:rPr>
      </w:pPr>
    </w:p>
    <w:p w14:paraId="18F6C747" w14:textId="77777777" w:rsidR="00147C02" w:rsidRDefault="00D11CC2">
      <w:pPr>
        <w:overflowPunct w:val="0"/>
        <w:rPr>
          <w:rFonts w:ascii="Times New Roman" w:hAnsi="Times New Roman" w:cs="Times New Roman"/>
          <w:sz w:val="28"/>
          <w:szCs w:val="28"/>
        </w:rPr>
      </w:pPr>
      <w:r>
        <w:rPr>
          <w:rFonts w:ascii="Times New Roman" w:hAnsi="Times New Roman" w:cs="Times New Roman"/>
          <w:sz w:val="28"/>
          <w:szCs w:val="28"/>
        </w:rPr>
        <w:t>Ad.5.Projekt organizacji II Czechowickiego Balu Seniorów przedstawił Przewodniczący GRS, który poddał pod dyskusję obecnych członków prezydium takie problemy związane z organizacją balu jak:</w:t>
      </w:r>
    </w:p>
    <w:p w14:paraId="4E47AE08" w14:textId="77777777" w:rsidR="00147C02" w:rsidRDefault="00D11CC2">
      <w:pPr>
        <w:overflowPunct w:val="0"/>
        <w:rPr>
          <w:rFonts w:ascii="Times New Roman" w:hAnsi="Times New Roman" w:cs="Times New Roman"/>
          <w:sz w:val="28"/>
          <w:szCs w:val="28"/>
        </w:rPr>
      </w:pPr>
      <w:r>
        <w:rPr>
          <w:rFonts w:ascii="Times New Roman" w:hAnsi="Times New Roman" w:cs="Times New Roman"/>
          <w:sz w:val="28"/>
          <w:szCs w:val="28"/>
        </w:rPr>
        <w:t>- miejsce balu,</w:t>
      </w:r>
    </w:p>
    <w:p w14:paraId="2EEC4E6F" w14:textId="77777777" w:rsidR="00147C02" w:rsidRDefault="00D11CC2">
      <w:pPr>
        <w:overflowPunct w:val="0"/>
        <w:rPr>
          <w:rFonts w:ascii="Times New Roman" w:hAnsi="Times New Roman" w:cs="Times New Roman"/>
          <w:sz w:val="28"/>
          <w:szCs w:val="28"/>
        </w:rPr>
      </w:pPr>
      <w:r>
        <w:rPr>
          <w:rFonts w:ascii="Times New Roman" w:hAnsi="Times New Roman" w:cs="Times New Roman"/>
          <w:sz w:val="28"/>
          <w:szCs w:val="28"/>
        </w:rPr>
        <w:t>- ilość  miejsc /uczestników/,</w:t>
      </w:r>
    </w:p>
    <w:p w14:paraId="3A89D6E2" w14:textId="77777777" w:rsidR="00147C02" w:rsidRDefault="00D11CC2">
      <w:pPr>
        <w:overflowPunct w:val="0"/>
        <w:rPr>
          <w:rFonts w:ascii="Times New Roman" w:hAnsi="Times New Roman" w:cs="Times New Roman"/>
          <w:sz w:val="28"/>
          <w:szCs w:val="28"/>
        </w:rPr>
      </w:pPr>
      <w:r>
        <w:rPr>
          <w:rFonts w:ascii="Times New Roman" w:hAnsi="Times New Roman" w:cs="Times New Roman"/>
          <w:sz w:val="28"/>
          <w:szCs w:val="28"/>
        </w:rPr>
        <w:t>- dotacja UM oraz wysokość odpłatności od uczestnika.</w:t>
      </w:r>
    </w:p>
    <w:p w14:paraId="55057EC8" w14:textId="77777777" w:rsidR="00147C02" w:rsidRDefault="00D11CC2">
      <w:pPr>
        <w:overflowPunct w:val="0"/>
        <w:rPr>
          <w:rFonts w:ascii="Times New Roman" w:hAnsi="Times New Roman" w:cs="Times New Roman"/>
          <w:sz w:val="28"/>
          <w:szCs w:val="28"/>
        </w:rPr>
      </w:pPr>
      <w:r>
        <w:rPr>
          <w:rFonts w:ascii="Times New Roman" w:hAnsi="Times New Roman" w:cs="Times New Roman"/>
          <w:sz w:val="28"/>
          <w:szCs w:val="28"/>
        </w:rPr>
        <w:t>Przewodniczący poinformował zebranych iż wstępnie rozmawiał z prezesem OSP Dziedzice w sprawie organizacji II Balu Seniorów.  Bardzo pochlebne opinie o organizacji poprzedniego tj. I-go Balu Seniorów skłaniają do tego by II Bal Seniorów również odbył się w sali OSP Dziedzice. Rozmowy z p. Prezesem OSP będą kontynuowane po przedstawieniu Przewodniczącemu GRS  kalkulacji kosztów organizacji II-go Balu.</w:t>
      </w:r>
    </w:p>
    <w:p w14:paraId="4EDDA0F6" w14:textId="77777777" w:rsidR="00147C02" w:rsidRDefault="00D11CC2">
      <w:pPr>
        <w:overflowPunct w:val="0"/>
        <w:rPr>
          <w:rFonts w:ascii="Times New Roman" w:hAnsi="Times New Roman" w:cs="Times New Roman"/>
          <w:sz w:val="28"/>
          <w:szCs w:val="28"/>
        </w:rPr>
      </w:pPr>
      <w:r>
        <w:rPr>
          <w:rFonts w:ascii="Times New Roman" w:hAnsi="Times New Roman" w:cs="Times New Roman"/>
          <w:sz w:val="28"/>
          <w:szCs w:val="28"/>
        </w:rPr>
        <w:t>Po dyskusji członków prezydium ustalono iż II Bal Seniora winien odbyć się w OSP Dziedzice dla 110 osób.</w:t>
      </w:r>
    </w:p>
    <w:p w14:paraId="2774E332" w14:textId="77777777" w:rsidR="00147C02" w:rsidRDefault="00D11CC2">
      <w:pPr>
        <w:overflowPunct w:val="0"/>
        <w:rPr>
          <w:rFonts w:ascii="Times New Roman" w:hAnsi="Times New Roman" w:cs="Times New Roman"/>
          <w:sz w:val="28"/>
          <w:szCs w:val="28"/>
        </w:rPr>
      </w:pPr>
      <w:r>
        <w:rPr>
          <w:rFonts w:ascii="Times New Roman" w:hAnsi="Times New Roman" w:cs="Times New Roman"/>
          <w:sz w:val="28"/>
          <w:szCs w:val="28"/>
        </w:rPr>
        <w:t>Ustalono, iż również na tym Balu winna być zbiórka pieniężna na rzecz niezamożnej rodziny wskazanej przez panią dyrektor OPS. Przewodniczący rozezna możliwość zrobienia na rzecz uczestników Balu np. kotylionów, które mogłyby być wykonane przez Koło Rękodzieła  Artystycznego działającego przy MDK. Należy ustalić cenę za wykonanie  w/w.</w:t>
      </w:r>
    </w:p>
    <w:p w14:paraId="4A3CC93C" w14:textId="77777777" w:rsidR="00147C02" w:rsidRDefault="00D11CC2">
      <w:pPr>
        <w:overflowPunct w:val="0"/>
        <w:rPr>
          <w:rFonts w:ascii="Times New Roman" w:hAnsi="Times New Roman" w:cs="Times New Roman"/>
          <w:sz w:val="28"/>
          <w:szCs w:val="28"/>
        </w:rPr>
      </w:pPr>
      <w:r>
        <w:rPr>
          <w:rFonts w:ascii="Times New Roman" w:hAnsi="Times New Roman" w:cs="Times New Roman"/>
          <w:sz w:val="28"/>
          <w:szCs w:val="28"/>
        </w:rPr>
        <w:t>Przewodniczący będzie prowadził rozmowy z p. Burmistrzem w sprawie dotacji / dofinansowania/ II-go Balu Seniorów.</w:t>
      </w:r>
    </w:p>
    <w:p w14:paraId="1900D4FF" w14:textId="77777777" w:rsidR="00147C02" w:rsidRDefault="00147C02">
      <w:pPr>
        <w:overflowPunct w:val="0"/>
        <w:rPr>
          <w:rFonts w:ascii="Times New Roman" w:hAnsi="Times New Roman" w:cs="Times New Roman"/>
          <w:sz w:val="28"/>
          <w:szCs w:val="28"/>
        </w:rPr>
      </w:pPr>
    </w:p>
    <w:p w14:paraId="4FF7F814" w14:textId="77777777" w:rsidR="00147C02" w:rsidRDefault="00D11CC2">
      <w:pPr>
        <w:overflowPunct w:val="0"/>
        <w:rPr>
          <w:rFonts w:ascii="Times New Roman" w:hAnsi="Times New Roman" w:cs="Times New Roman"/>
          <w:sz w:val="28"/>
          <w:szCs w:val="28"/>
        </w:rPr>
      </w:pPr>
      <w:r>
        <w:rPr>
          <w:rFonts w:ascii="Times New Roman" w:hAnsi="Times New Roman" w:cs="Times New Roman"/>
          <w:sz w:val="28"/>
          <w:szCs w:val="28"/>
        </w:rPr>
        <w:t>Ad.6.Przewodniczący poinformował iż na grudniowej, uroczystej sesji GRS ustalonej na 14 grudnia br. należy przyjąć uchwały dotyczące:</w:t>
      </w:r>
    </w:p>
    <w:p w14:paraId="76F4EF01" w14:textId="77777777" w:rsidR="00147C02" w:rsidRDefault="00D11CC2">
      <w:pPr>
        <w:overflowPunct w:val="0"/>
        <w:rPr>
          <w:rFonts w:ascii="Times New Roman" w:hAnsi="Times New Roman" w:cs="Times New Roman"/>
          <w:sz w:val="28"/>
          <w:szCs w:val="28"/>
        </w:rPr>
      </w:pPr>
      <w:r>
        <w:rPr>
          <w:rFonts w:ascii="Times New Roman" w:hAnsi="Times New Roman" w:cs="Times New Roman"/>
          <w:sz w:val="28"/>
          <w:szCs w:val="28"/>
        </w:rPr>
        <w:t>1/. Planu pracy na 2024r</w:t>
      </w:r>
    </w:p>
    <w:p w14:paraId="2D81EE1A" w14:textId="77777777" w:rsidR="00147C02" w:rsidRDefault="00D11CC2">
      <w:pPr>
        <w:overflowPunct w:val="0"/>
        <w:rPr>
          <w:rFonts w:ascii="Times New Roman" w:hAnsi="Times New Roman" w:cs="Times New Roman"/>
          <w:sz w:val="28"/>
          <w:szCs w:val="28"/>
        </w:rPr>
      </w:pPr>
      <w:r>
        <w:rPr>
          <w:rFonts w:ascii="Times New Roman" w:hAnsi="Times New Roman" w:cs="Times New Roman"/>
          <w:sz w:val="28"/>
          <w:szCs w:val="28"/>
        </w:rPr>
        <w:t>2/. Harmonogramu posiedzeń prezydium i sesji GRS na 2024r.</w:t>
      </w:r>
    </w:p>
    <w:p w14:paraId="6C983548" w14:textId="77777777" w:rsidR="00147C02" w:rsidRDefault="00D11CC2">
      <w:pPr>
        <w:overflowPunct w:val="0"/>
        <w:rPr>
          <w:rFonts w:ascii="Times New Roman" w:hAnsi="Times New Roman" w:cs="Times New Roman"/>
          <w:sz w:val="28"/>
          <w:szCs w:val="28"/>
        </w:rPr>
      </w:pPr>
      <w:r>
        <w:rPr>
          <w:rFonts w:ascii="Times New Roman" w:hAnsi="Times New Roman" w:cs="Times New Roman"/>
          <w:sz w:val="28"/>
          <w:szCs w:val="28"/>
        </w:rPr>
        <w:t xml:space="preserve">       Przewodniczący poinformował iż po podjęciu w/w Uchwał będzie czas na swobodne rozmowy członków GRS i zaproszonych gości, złożenie sobie życzeń z opłatkiem oraz poczęstunek kawą lub herbatą i ciastem. Przewidziane jest wspólne kolędowanie z akompaniamentem Wiesława Różyckiego.</w:t>
      </w:r>
    </w:p>
    <w:p w14:paraId="26410331" w14:textId="77777777" w:rsidR="00147C02" w:rsidRDefault="00147C02">
      <w:pPr>
        <w:overflowPunct w:val="0"/>
        <w:rPr>
          <w:rFonts w:ascii="Times New Roman" w:hAnsi="Times New Roman" w:cs="Times New Roman"/>
          <w:sz w:val="28"/>
          <w:szCs w:val="28"/>
        </w:rPr>
      </w:pPr>
    </w:p>
    <w:p w14:paraId="27244858" w14:textId="77777777" w:rsidR="00147C02" w:rsidRDefault="00D11CC2">
      <w:pPr>
        <w:overflowPunct w:val="0"/>
        <w:rPr>
          <w:rFonts w:ascii="Times New Roman" w:hAnsi="Times New Roman" w:cs="Times New Roman"/>
          <w:sz w:val="28"/>
          <w:szCs w:val="28"/>
        </w:rPr>
      </w:pPr>
      <w:r>
        <w:rPr>
          <w:rFonts w:ascii="Times New Roman" w:hAnsi="Times New Roman" w:cs="Times New Roman"/>
          <w:b/>
          <w:sz w:val="28"/>
          <w:szCs w:val="28"/>
        </w:rPr>
        <w:t>Ad.7 i 8</w:t>
      </w:r>
      <w:r>
        <w:rPr>
          <w:rFonts w:ascii="Times New Roman" w:hAnsi="Times New Roman" w:cs="Times New Roman"/>
          <w:sz w:val="28"/>
          <w:szCs w:val="28"/>
        </w:rPr>
        <w:t xml:space="preserve">  Z uwagi na brak wolnych wniosków i dalszej dyskusji, Przewodniczący podziękował za obecność i zakończył posiedzenie prezydium GRS. </w:t>
      </w:r>
    </w:p>
    <w:p w14:paraId="35F80DC5" w14:textId="77777777" w:rsidR="00147C02" w:rsidRDefault="00147C02">
      <w:pPr>
        <w:overflowPunct w:val="0"/>
        <w:rPr>
          <w:rFonts w:ascii="Times New Roman" w:hAnsi="Times New Roman" w:cs="Times New Roman"/>
          <w:sz w:val="28"/>
          <w:szCs w:val="28"/>
        </w:rPr>
      </w:pPr>
    </w:p>
    <w:p w14:paraId="08350215" w14:textId="77777777" w:rsidR="00147C02" w:rsidRDefault="00147C02">
      <w:pPr>
        <w:widowControl w:val="0"/>
        <w:rPr>
          <w:rFonts w:ascii="Calibri" w:hAnsi="Calibri"/>
          <w:sz w:val="26"/>
          <w:szCs w:val="26"/>
        </w:rPr>
      </w:pPr>
    </w:p>
    <w:p w14:paraId="749D85FD" w14:textId="77777777" w:rsidR="00147C02" w:rsidRDefault="00D11CC2">
      <w:pPr>
        <w:widowControl w:val="0"/>
        <w:rPr>
          <w:rFonts w:ascii="Calibri" w:hAnsi="Calibri"/>
          <w:sz w:val="26"/>
          <w:szCs w:val="26"/>
        </w:rPr>
      </w:pPr>
      <w:r>
        <w:rPr>
          <w:rFonts w:ascii="Calibri" w:eastAsia="SimSun" w:hAnsi="Calibri" w:cs="Times New Roman"/>
          <w:sz w:val="26"/>
          <w:szCs w:val="26"/>
        </w:rPr>
        <w:t>Sekretarz  GRS                                                                             Przewodniczący GRS</w:t>
      </w:r>
    </w:p>
    <w:p w14:paraId="5A2A3B1C" w14:textId="77777777" w:rsidR="00147C02" w:rsidRDefault="00147C02">
      <w:pPr>
        <w:rPr>
          <w:rFonts w:ascii="Calibri" w:eastAsia="SimSun" w:hAnsi="Calibri" w:cs="Times New Roman"/>
          <w:sz w:val="26"/>
          <w:szCs w:val="26"/>
        </w:rPr>
      </w:pPr>
    </w:p>
    <w:p w14:paraId="212A9949" w14:textId="77777777" w:rsidR="00147C02" w:rsidRDefault="00147C02">
      <w:pPr>
        <w:rPr>
          <w:rFonts w:ascii="Calibri" w:eastAsia="SimSun" w:hAnsi="Calibri" w:cs="Times New Roman"/>
          <w:sz w:val="26"/>
          <w:szCs w:val="26"/>
        </w:rPr>
      </w:pPr>
    </w:p>
    <w:p w14:paraId="7A473F83" w14:textId="77777777" w:rsidR="00147C02" w:rsidRDefault="00D11CC2">
      <w:pPr>
        <w:rPr>
          <w:rFonts w:ascii="Calibri" w:hAnsi="Calibri"/>
          <w:sz w:val="26"/>
          <w:szCs w:val="26"/>
        </w:rPr>
      </w:pPr>
      <w:r>
        <w:rPr>
          <w:rFonts w:ascii="Calibri" w:eastAsia="SimSun" w:hAnsi="Calibri" w:cs="Times New Roman"/>
          <w:sz w:val="26"/>
          <w:szCs w:val="26"/>
        </w:rPr>
        <w:t xml:space="preserve">Michalina Li-u-fa                                                                            </w:t>
      </w:r>
      <w:r>
        <w:rPr>
          <w:rFonts w:ascii="Calibri" w:hAnsi="Calibri"/>
          <w:sz w:val="26"/>
          <w:szCs w:val="26"/>
        </w:rPr>
        <w:t>Jacek Tomaszczyk</w:t>
      </w:r>
    </w:p>
    <w:p w14:paraId="1A5C750F" w14:textId="77777777" w:rsidR="00147C02" w:rsidRDefault="00147C02">
      <w:pPr>
        <w:overflowPunct w:val="0"/>
        <w:spacing w:before="114" w:after="114"/>
        <w:rPr>
          <w:rFonts w:ascii="Times New Roman" w:hAnsi="Times New Roman" w:cs="Times New Roman"/>
          <w:sz w:val="28"/>
          <w:szCs w:val="28"/>
        </w:rPr>
      </w:pPr>
    </w:p>
    <w:sectPr w:rsidR="00147C02">
      <w:pgSz w:w="11906" w:h="16838"/>
      <w:pgMar w:top="1134" w:right="1134" w:bottom="1134" w:left="1134" w:header="0" w:footer="0" w:gutter="0"/>
      <w:cols w:space="708"/>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C02"/>
    <w:rsid w:val="000447A2"/>
    <w:rsid w:val="00147C02"/>
    <w:rsid w:val="00642843"/>
    <w:rsid w:val="00D11CC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60A37"/>
  <w15:docId w15:val="{3A9DCAA9-E448-4EFE-8E8F-5888A01D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4374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Lesiewicz</dc:creator>
  <cp:lastModifiedBy>gpartyka-dzida</cp:lastModifiedBy>
  <cp:revision>2</cp:revision>
  <cp:lastPrinted>2023-03-27T13:24:00Z</cp:lastPrinted>
  <dcterms:created xsi:type="dcterms:W3CDTF">2023-11-14T06:49:00Z</dcterms:created>
  <dcterms:modified xsi:type="dcterms:W3CDTF">2023-11-14T06:49:00Z</dcterms:modified>
  <dc:language>pl-PL</dc:language>
</cp:coreProperties>
</file>