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2D99E903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.0012.6.5</w:t>
      </w:r>
      <w:r w:rsidR="00E950F0">
        <w:rPr>
          <w:rFonts w:ascii="Times New Roman" w:eastAsia="Times New Roman" w:hAnsi="Times New Roman"/>
          <w:sz w:val="28"/>
          <w:szCs w:val="28"/>
        </w:rPr>
        <w:t>8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.2023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2023.</w:t>
      </w:r>
      <w:r w:rsidR="00E950F0">
        <w:rPr>
          <w:rFonts w:ascii="Times New Roman" w:eastAsia="Times New Roman" w:hAnsi="Times New Roman"/>
          <w:sz w:val="28"/>
          <w:szCs w:val="28"/>
        </w:rPr>
        <w:t>11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E950F0">
        <w:rPr>
          <w:rFonts w:ascii="Times New Roman" w:eastAsia="Times New Roman" w:hAnsi="Times New Roman"/>
          <w:sz w:val="28"/>
          <w:szCs w:val="28"/>
        </w:rPr>
        <w:t>07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2458EB22" w14:textId="56A66C9E" w:rsidR="00E950F0" w:rsidRDefault="00E950F0" w:rsidP="00E950F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  Uprzejmie informuję, że w dniu 21 listopada 2023 roku o godz. 16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00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0241504C" w14:textId="77777777" w:rsidR="00E950F0" w:rsidRDefault="00E950F0" w:rsidP="00E950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EB21807" w14:textId="77777777" w:rsidR="00E950F0" w:rsidRDefault="00E950F0" w:rsidP="00E95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pl-PL"/>
        </w:rPr>
      </w:pPr>
    </w:p>
    <w:p w14:paraId="315082A9" w14:textId="77777777" w:rsidR="00E950F0" w:rsidRDefault="00E950F0" w:rsidP="00E950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78B16E20" w14:textId="77777777" w:rsidR="00E950F0" w:rsidRDefault="00E950F0" w:rsidP="00E950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49DAAE92" w14:textId="77777777" w:rsidR="00E950F0" w:rsidRDefault="00E950F0" w:rsidP="00E950F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7F512" w14:textId="77777777" w:rsidR="00E950F0" w:rsidRDefault="00E950F0" w:rsidP="00E950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Polityka mieszkaniowa na terenie gminy Czechowice-Dziedzice. </w:t>
      </w:r>
    </w:p>
    <w:p w14:paraId="6031B22B" w14:textId="77777777" w:rsidR="00E950F0" w:rsidRDefault="00E950F0" w:rsidP="00E950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Opiniowanie projektów uchwał na sesję Rady Miejskiej w dniu </w:t>
      </w:r>
      <w:r>
        <w:rPr>
          <w:rFonts w:ascii="Times New Roman" w:hAnsi="Times New Roman"/>
          <w:sz w:val="28"/>
          <w:szCs w:val="28"/>
        </w:rPr>
        <w:br/>
        <w:t xml:space="preserve">28 listopada 2023 r. </w:t>
      </w:r>
    </w:p>
    <w:p w14:paraId="48C5A40D" w14:textId="59FE6191" w:rsidR="004B0A96" w:rsidRPr="004B0A96" w:rsidRDefault="004B0A96" w:rsidP="004B0A9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FD1">
        <w:rPr>
          <w:rFonts w:ascii="Times New Roman" w:hAnsi="Times New Roman"/>
          <w:sz w:val="28"/>
          <w:szCs w:val="28"/>
        </w:rPr>
        <w:t>Opiniowanie projektu budżetu Gminy na rok 2024.</w:t>
      </w:r>
    </w:p>
    <w:p w14:paraId="6D8CF469" w14:textId="77777777" w:rsidR="00E950F0" w:rsidRDefault="00E950F0" w:rsidP="00E950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53E99A0D" w14:textId="77777777" w:rsidR="00E950F0" w:rsidRDefault="00E950F0" w:rsidP="00E95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90225B" w14:textId="77777777" w:rsidR="00375F39" w:rsidRPr="007A73F1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6982D3D3" w14:textId="77777777" w:rsidR="00375F39" w:rsidRPr="00296605" w:rsidRDefault="00375F39" w:rsidP="00375F39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bookmarkEnd w:id="1"/>
    <w:p w14:paraId="48BDFDD7" w14:textId="5B052C87" w:rsidR="00927109" w:rsidRPr="007A73F1" w:rsidRDefault="00927109" w:rsidP="00375F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375F39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2"/>
  </w:num>
  <w:num w:numId="3" w16cid:durableId="1394157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1"/>
  </w:num>
  <w:num w:numId="5" w16cid:durableId="561986129">
    <w:abstractNumId w:val="8"/>
  </w:num>
  <w:num w:numId="6" w16cid:durableId="1018309894">
    <w:abstractNumId w:val="11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0"/>
  </w:num>
  <w:num w:numId="11" w16cid:durableId="1704867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3"/>
  </w:num>
  <w:num w:numId="16" w16cid:durableId="197906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209E9"/>
    <w:rsid w:val="00291B3E"/>
    <w:rsid w:val="002A0CA8"/>
    <w:rsid w:val="0031152B"/>
    <w:rsid w:val="00326774"/>
    <w:rsid w:val="00375F39"/>
    <w:rsid w:val="004B0A96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B7F03"/>
    <w:rsid w:val="00DD1A61"/>
    <w:rsid w:val="00E72C09"/>
    <w:rsid w:val="00E950F0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47</cp:revision>
  <dcterms:created xsi:type="dcterms:W3CDTF">2017-05-17T07:47:00Z</dcterms:created>
  <dcterms:modified xsi:type="dcterms:W3CDTF">2023-11-14T12:53:00Z</dcterms:modified>
</cp:coreProperties>
</file>