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1FED" w14:textId="049F81ED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>OŚ. 6220.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4655"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Czechowice-Dziedzice, </w:t>
      </w:r>
      <w:r w:rsidR="00C10C39" w:rsidRPr="00CC34EC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10C39" w:rsidRP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15F9EB0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14:paraId="0C57ACBE" w14:textId="77777777" w:rsidR="00A06CFA" w:rsidRPr="00CC34EC" w:rsidRDefault="00A06CFA" w:rsidP="00A06C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8AB098" w14:textId="5A96E3C9" w:rsidR="00A06CFA" w:rsidRPr="00CC34EC" w:rsidRDefault="00CC34EC" w:rsidP="00A06C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OBWIESZCZENIE</w:t>
      </w:r>
    </w:p>
    <w:p w14:paraId="55A57A34" w14:textId="4A4BAFDD" w:rsidR="00A06CFA" w:rsidRPr="00CC34EC" w:rsidRDefault="00CC34EC" w:rsidP="00A06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UMORZENIU POSTĘPOWANIA</w:t>
      </w:r>
    </w:p>
    <w:p w14:paraId="484E0591" w14:textId="77777777" w:rsidR="00A06CFA" w:rsidRPr="00CC34EC" w:rsidRDefault="00A06CFA" w:rsidP="00A06CF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4385BFF" w14:textId="5B3B9396" w:rsidR="00A06CFA" w:rsidRPr="00CC34EC" w:rsidRDefault="00A06CFA" w:rsidP="00A06C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>Zgodnie z art. 49 ustawy z dnia 14 czerwca 1960 roku Kodeks postępowania administracyjnego (Dz.U. z 202</w:t>
      </w:r>
      <w:r w:rsidR="00C10C39" w:rsidRP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C10C39" w:rsidRPr="00CC34EC">
        <w:rPr>
          <w:rFonts w:ascii="Arial" w:eastAsia="Times New Roman" w:hAnsi="Arial" w:cs="Arial"/>
          <w:sz w:val="24"/>
          <w:szCs w:val="24"/>
          <w:lang w:eastAsia="pl-PL"/>
        </w:rPr>
        <w:t>572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) w związku z art. 74 ust. 3 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>staw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z dnia 3 października 2008 r. o udostępnianiu informacji o środowisku i jego ochronie, udziale społeczeństwa w ochronie środowiska oraz o ocenach oddziaływania na środowisko (</w:t>
      </w:r>
      <w:proofErr w:type="spellStart"/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C34EC" w:rsidRPr="00CC34EC">
        <w:rPr>
          <w:rFonts w:ascii="Arial" w:eastAsia="Times New Roman" w:hAnsi="Arial" w:cs="Arial"/>
          <w:sz w:val="24"/>
          <w:szCs w:val="24"/>
          <w:lang w:eastAsia="pl-PL"/>
        </w:rPr>
        <w:t>. Dz. U. z 2024 r. poz. 1112)</w:t>
      </w:r>
    </w:p>
    <w:p w14:paraId="312E3B0D" w14:textId="77777777" w:rsidR="00A06CFA" w:rsidRPr="00CC34EC" w:rsidRDefault="00A06CFA" w:rsidP="00A06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9C2D79" w14:textId="5D29605B" w:rsidR="00A06CFA" w:rsidRPr="00CC34EC" w:rsidRDefault="00CC34EC" w:rsidP="00A06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ZAWIADAMIAM</w:t>
      </w:r>
    </w:p>
    <w:p w14:paraId="63896D4C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</w:p>
    <w:p w14:paraId="2A32DD7E" w14:textId="429C7E8F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że w dniu </w:t>
      </w:r>
      <w:r w:rsidR="00F86312"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25 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F86312" w:rsidRP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roku została wydana przez Burmistrza Czechowic-Dziedzic decyzja nr OŚ.6220.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34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o umorzeniu postępowania w sprawie wydania decyzji o środowiskowych uwarunkowaniach dla przedsięwzięcia pod nazwą: </w:t>
      </w:r>
      <w:r w:rsidR="00B332F6" w:rsidRPr="00B332F6">
        <w:rPr>
          <w:rFonts w:ascii="Arial" w:hAnsi="Arial" w:cs="Arial"/>
          <w:b/>
          <w:sz w:val="24"/>
          <w:szCs w:val="24"/>
        </w:rPr>
        <w:t>„</w:t>
      </w:r>
      <w:r w:rsidR="00B332F6" w:rsidRPr="00B332F6">
        <w:rPr>
          <w:rFonts w:ascii="Arial" w:hAnsi="Arial" w:cs="Arial"/>
          <w:b/>
          <w:bCs/>
          <w:sz w:val="24"/>
          <w:szCs w:val="24"/>
        </w:rPr>
        <w:t>Budowa 2 hal magazynowych wraz z infrastrukturą na działkach nr 3788/1109, 3788/1117, 4900 obręb Czechowice, przy ulicy Traugutta 352 w Czechowicach-Dziedzicach</w:t>
      </w:r>
      <w:r w:rsidR="00B332F6" w:rsidRPr="00B332F6">
        <w:rPr>
          <w:rFonts w:ascii="Arial" w:hAnsi="Arial" w:cs="Arial"/>
          <w:b/>
          <w:sz w:val="24"/>
          <w:szCs w:val="24"/>
        </w:rPr>
        <w:t>”</w:t>
      </w:r>
      <w:r w:rsidRPr="00B332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B332F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7C67FF4A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CB9B5E4" w14:textId="08B01223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>Z treścią decyzji oraz dokumentacją sprawy strony postępowania mogą zapoznać się w Urzędzie Miejskim w Czechowicach-Dziedzicach Plac Jana Pawła II 1 w Wydziale Ochrony Środowiska i Rolnictwa (</w:t>
      </w:r>
      <w:proofErr w:type="spellStart"/>
      <w:r w:rsidRPr="00CC34EC">
        <w:rPr>
          <w:rFonts w:ascii="Arial" w:eastAsia="Times New Roman" w:hAnsi="Arial" w:cs="Arial"/>
          <w:sz w:val="24"/>
          <w:szCs w:val="24"/>
          <w:lang w:eastAsia="pl-PL"/>
        </w:rPr>
        <w:t>IIIp</w:t>
      </w:r>
      <w:proofErr w:type="spellEnd"/>
      <w:r w:rsidRPr="00CC34EC">
        <w:rPr>
          <w:rFonts w:ascii="Arial" w:eastAsia="Times New Roman" w:hAnsi="Arial" w:cs="Arial"/>
          <w:sz w:val="24"/>
          <w:szCs w:val="24"/>
          <w:lang w:eastAsia="pl-PL"/>
        </w:rPr>
        <w:t>. pok. 405) poniedziałek – środa w godz. od 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do 15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, czwartek w godz. od 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do 17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, piątek w godz. od 7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>30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do 13</w:t>
      </w:r>
      <w:r w:rsidRPr="00CC34EC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 xml:space="preserve">30 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83B6FB" w14:textId="77777777" w:rsidR="00A06CFA" w:rsidRPr="00CC34EC" w:rsidRDefault="00A06CFA" w:rsidP="00A06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0F9C24" w14:textId="77777777" w:rsidR="00A06CFA" w:rsidRPr="00CC34EC" w:rsidRDefault="00A06CFA" w:rsidP="00A06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33B68F" w14:textId="77777777" w:rsidR="00A06CFA" w:rsidRPr="00CC34EC" w:rsidRDefault="00A06CFA" w:rsidP="00A06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F5278A" w14:textId="77777777" w:rsidR="00A06CFA" w:rsidRPr="00CC34EC" w:rsidRDefault="00A06CFA" w:rsidP="00A06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12D725" w14:textId="5F26EF71" w:rsidR="00A06CFA" w:rsidRPr="00CC34EC" w:rsidRDefault="00A06CFA" w:rsidP="00BA4655">
      <w:pPr>
        <w:tabs>
          <w:tab w:val="left" w:pos="1610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  <w:r w:rsidRPr="00CC34EC">
        <w:rPr>
          <w:rFonts w:ascii="Arial" w:hAnsi="Arial" w:cs="Arial"/>
        </w:rPr>
        <w:tab/>
      </w:r>
    </w:p>
    <w:p w14:paraId="799A0A8A" w14:textId="47441D2B" w:rsidR="00734095" w:rsidRPr="00CC34EC" w:rsidRDefault="00734095" w:rsidP="00734095">
      <w:pPr>
        <w:tabs>
          <w:tab w:val="left" w:pos="16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Z up. BURMISTRZA</w:t>
      </w:r>
    </w:p>
    <w:p w14:paraId="25935BF3" w14:textId="77777777" w:rsidR="00734095" w:rsidRPr="00CC34EC" w:rsidRDefault="00734095" w:rsidP="00734095">
      <w:pPr>
        <w:tabs>
          <w:tab w:val="left" w:pos="16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3B5105" w14:textId="77777777" w:rsidR="00734095" w:rsidRPr="00CC34EC" w:rsidRDefault="00734095" w:rsidP="00734095">
      <w:pPr>
        <w:tabs>
          <w:tab w:val="left" w:pos="1610"/>
        </w:tabs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</w:t>
      </w:r>
      <w:r w:rsidRPr="00CC34EC">
        <w:rPr>
          <w:rFonts w:ascii="Arial" w:eastAsia="Times New Roman" w:hAnsi="Arial" w:cs="Arial"/>
          <w:i/>
          <w:iCs/>
          <w:lang w:eastAsia="pl-PL"/>
        </w:rPr>
        <w:t>Joanna Sowa</w:t>
      </w:r>
    </w:p>
    <w:p w14:paraId="7B9FFB30" w14:textId="77777777" w:rsidR="00734095" w:rsidRPr="00CC34EC" w:rsidRDefault="00734095" w:rsidP="00734095">
      <w:pPr>
        <w:tabs>
          <w:tab w:val="left" w:pos="161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C34E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C34E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C34E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C34E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C34E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C34E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C34E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Z-ca Naczelnika</w:t>
      </w:r>
      <w:r w:rsidRPr="00CC3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34EC">
        <w:rPr>
          <w:rFonts w:ascii="Arial" w:eastAsia="Times New Roman" w:hAnsi="Arial" w:cs="Arial"/>
          <w:sz w:val="18"/>
          <w:szCs w:val="18"/>
          <w:lang w:eastAsia="pl-PL"/>
        </w:rPr>
        <w:t xml:space="preserve">Wydziału </w:t>
      </w:r>
    </w:p>
    <w:p w14:paraId="4374607D" w14:textId="77777777" w:rsidR="00734095" w:rsidRPr="00CC34EC" w:rsidRDefault="00734095" w:rsidP="00734095">
      <w:pPr>
        <w:tabs>
          <w:tab w:val="left" w:pos="16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34E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34E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34E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34E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34E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34E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C34E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Ochrony Środowiska i Rolnictwa</w:t>
      </w:r>
    </w:p>
    <w:p w14:paraId="2CA7A81C" w14:textId="12D487A0" w:rsidR="00BF22FA" w:rsidRPr="00CC34EC" w:rsidRDefault="00BF22FA">
      <w:pPr>
        <w:rPr>
          <w:rFonts w:ascii="Arial" w:hAnsi="Arial" w:cs="Arial"/>
        </w:rPr>
      </w:pPr>
    </w:p>
    <w:sectPr w:rsidR="00BF22FA" w:rsidRPr="00CC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5"/>
    <w:rsid w:val="005678F0"/>
    <w:rsid w:val="00734095"/>
    <w:rsid w:val="00866033"/>
    <w:rsid w:val="009024CA"/>
    <w:rsid w:val="00A06CFA"/>
    <w:rsid w:val="00B332F6"/>
    <w:rsid w:val="00B93180"/>
    <w:rsid w:val="00BA4655"/>
    <w:rsid w:val="00BF22FA"/>
    <w:rsid w:val="00C10C39"/>
    <w:rsid w:val="00CC34EC"/>
    <w:rsid w:val="00CF4C8E"/>
    <w:rsid w:val="00DD0BC1"/>
    <w:rsid w:val="00E82375"/>
    <w:rsid w:val="00F86312"/>
    <w:rsid w:val="00FA55E4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F9E"/>
  <w15:chartTrackingRefBased/>
  <w15:docId w15:val="{32E56486-0A61-4019-9443-0828E9C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2</cp:revision>
  <cp:lastPrinted>2024-07-08T07:53:00Z</cp:lastPrinted>
  <dcterms:created xsi:type="dcterms:W3CDTF">2024-10-04T06:24:00Z</dcterms:created>
  <dcterms:modified xsi:type="dcterms:W3CDTF">2024-10-04T06:24:00Z</dcterms:modified>
</cp:coreProperties>
</file>