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E7EC95E" w14:textId="40A90481" w:rsidR="00AA45ED" w:rsidRPr="00D34A17" w:rsidRDefault="00AA45ED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4D922D4A" w14:textId="60BC3943" w:rsidR="00AA45ED" w:rsidRPr="00D34A17" w:rsidRDefault="00D740D5" w:rsidP="00D34A1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Hlk175831279"/>
      <w:r>
        <w:rPr>
          <w:rFonts w:ascii="Arial" w:hAnsi="Arial" w:cs="Arial"/>
          <w:b/>
          <w:bCs/>
          <w:i/>
          <w:sz w:val="24"/>
          <w:szCs w:val="24"/>
        </w:rPr>
        <w:t>„Zielona i niebieska infrastruktura w Gminie Czechowice-Dziedzice - zagospodarowanie terenu przy ul. Legionów w Czechowicach-Dziedzicach (dz.nr 1612</w:t>
      </w:r>
      <w:r w:rsidR="00BB64E6">
        <w:rPr>
          <w:rFonts w:ascii="Arial" w:hAnsi="Arial" w:cs="Arial"/>
          <w:b/>
          <w:bCs/>
          <w:i/>
          <w:sz w:val="24"/>
          <w:szCs w:val="24"/>
        </w:rPr>
        <w:t>;1614</w:t>
      </w:r>
      <w:r w:rsidR="007F1AF9">
        <w:rPr>
          <w:rFonts w:ascii="Arial" w:hAnsi="Arial" w:cs="Arial"/>
          <w:b/>
          <w:bCs/>
          <w:i/>
          <w:sz w:val="24"/>
          <w:szCs w:val="24"/>
        </w:rPr>
        <w:t>)</w:t>
      </w:r>
      <w:r>
        <w:rPr>
          <w:rFonts w:ascii="Arial" w:hAnsi="Arial" w:cs="Arial"/>
          <w:b/>
          <w:bCs/>
          <w:i/>
          <w:sz w:val="24"/>
          <w:szCs w:val="24"/>
        </w:rPr>
        <w:t>”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6EEDA429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5A6F2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0941016F" w14:textId="72764A6C" w:rsidR="006C0D96" w:rsidRPr="00D34A17" w:rsidRDefault="00D740D5" w:rsidP="00D740D5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740D5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„Zielona i niebieska infrastruktura w Gminie Czechowice-Dziedzice - zagospodarowanie terenu przy ul. Legionów w Czechowicach-Dziedzicach (dz.nr 1612</w:t>
      </w:r>
      <w:r w:rsidR="00BB64E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;1614</w:t>
      </w:r>
      <w:r w:rsidRPr="00D740D5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”)</w:t>
      </w: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125"/>
        <w:gridCol w:w="2273"/>
        <w:gridCol w:w="4239"/>
      </w:tblGrid>
      <w:tr w:rsidR="006C0D96" w:rsidRPr="00286B6B" w14:paraId="139DB17C" w14:textId="77777777" w:rsidTr="00AB7C0A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286B6B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1889987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3" w:type="pct"/>
            <w:shd w:val="clear" w:color="auto" w:fill="66CCFF"/>
            <w:vAlign w:val="center"/>
          </w:tcPr>
          <w:p w14:paraId="50607255" w14:textId="76F9F793" w:rsidR="006C0D96" w:rsidRPr="00286B6B" w:rsidRDefault="00AA45ED" w:rsidP="00AB7C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do którego odnosi się uwaga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– koncepcja</w:t>
            </w:r>
            <w:r w:rsidR="00AB7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zagospodarowania terenu</w:t>
            </w:r>
          </w:p>
        </w:tc>
        <w:tc>
          <w:tcPr>
            <w:tcW w:w="1115" w:type="pct"/>
            <w:shd w:val="clear" w:color="auto" w:fill="66CCFF"/>
            <w:vAlign w:val="center"/>
          </w:tcPr>
          <w:p w14:paraId="1F0F134D" w14:textId="1328A85F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Treść uwagi (propozycja zmiany)</w:t>
            </w:r>
          </w:p>
        </w:tc>
        <w:tc>
          <w:tcPr>
            <w:tcW w:w="2079" w:type="pct"/>
            <w:shd w:val="clear" w:color="auto" w:fill="66CCFF"/>
            <w:vAlign w:val="center"/>
          </w:tcPr>
          <w:p w14:paraId="41A28A3A" w14:textId="0DFF5C35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6C0D96" w:rsidRPr="00286B6B" w14:paraId="410EF5E0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bookmarkEnd w:id="3"/>
      <w:tr w:rsidR="006C0D96" w:rsidRPr="00286B6B" w14:paraId="705DB205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096B9838" w14:textId="3D49F901" w:rsidR="005E09A2" w:rsidRPr="00D34A17" w:rsidRDefault="006F3C60" w:rsidP="003A6AA5">
      <w:pPr>
        <w:tabs>
          <w:tab w:val="left" w:pos="190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 xml:space="preserve"> </w:t>
      </w:r>
      <w:r w:rsidR="00D740D5" w:rsidRPr="00D740D5">
        <w:rPr>
          <w:rFonts w:ascii="Arial" w:hAnsi="Arial" w:cs="Arial"/>
          <w:i/>
          <w:iCs/>
          <w:sz w:val="20"/>
          <w:szCs w:val="20"/>
        </w:rPr>
        <w:t>„Zielona i niebieska infrastruktura w Gminie Czechowice-Dziedzice - zagospodarowanie terenu przy ul. Legionów w Czechowicach-Dziedzicach (dz.nr 1612</w:t>
      </w:r>
      <w:r w:rsidR="00BB64E6">
        <w:rPr>
          <w:rFonts w:ascii="Arial" w:hAnsi="Arial" w:cs="Arial"/>
          <w:i/>
          <w:iCs/>
          <w:sz w:val="20"/>
          <w:szCs w:val="20"/>
        </w:rPr>
        <w:t>;1614</w:t>
      </w:r>
      <w:r w:rsidR="00D740D5" w:rsidRPr="00D740D5">
        <w:rPr>
          <w:rFonts w:ascii="Arial" w:hAnsi="Arial" w:cs="Arial"/>
          <w:i/>
          <w:iCs/>
          <w:sz w:val="20"/>
          <w:szCs w:val="20"/>
        </w:rPr>
        <w:t>)</w:t>
      </w:r>
      <w:r w:rsidR="00CC5CE2">
        <w:rPr>
          <w:rFonts w:ascii="Arial" w:hAnsi="Arial" w:cs="Arial"/>
          <w:i/>
          <w:iCs/>
          <w:sz w:val="20"/>
          <w:szCs w:val="20"/>
        </w:rPr>
        <w:t>”</w:t>
      </w:r>
      <w:r w:rsidR="00D740D5">
        <w:rPr>
          <w:rFonts w:ascii="Arial" w:hAnsi="Arial" w:cs="Arial"/>
          <w:i/>
          <w:iCs/>
          <w:sz w:val="20"/>
          <w:szCs w:val="20"/>
        </w:rPr>
        <w:t xml:space="preserve"> </w:t>
      </w:r>
      <w:r w:rsidR="003B54E1">
        <w:rPr>
          <w:rFonts w:ascii="Arial" w:hAnsi="Arial" w:cs="Arial"/>
          <w:i/>
          <w:iCs/>
          <w:sz w:val="20"/>
          <w:szCs w:val="20"/>
        </w:rPr>
        <w:t xml:space="preserve"> </w:t>
      </w:r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6F78F77D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br/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4D7A69F9" w:rsidR="006F3C60" w:rsidRPr="00D34A17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B76020" w:rsidRPr="006851DB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6851DB">
        <w:rPr>
          <w:rFonts w:ascii="Arial" w:hAnsi="Arial" w:cs="Arial"/>
          <w:b/>
          <w:bCs/>
          <w:sz w:val="20"/>
          <w:szCs w:val="20"/>
        </w:rPr>
        <w:t xml:space="preserve">  </w:t>
      </w:r>
      <w:r w:rsidR="00BE79D7" w:rsidRPr="005A6F22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013F67" w14:textId="75A3D5E2" w:rsidR="006F3C60" w:rsidRPr="00BC670D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>biurem projektowym : Lege Artis Łukasz Wyka</w:t>
      </w:r>
      <w:r w:rsidR="00D25D8F">
        <w:rPr>
          <w:rFonts w:ascii="Arial" w:hAnsi="Arial" w:cs="Arial"/>
          <w:sz w:val="20"/>
          <w:szCs w:val="20"/>
        </w:rPr>
        <w:t xml:space="preserve"> </w:t>
      </w:r>
      <w:r w:rsidRPr="00BC670D">
        <w:rPr>
          <w:rFonts w:ascii="Arial" w:hAnsi="Arial" w:cs="Arial"/>
          <w:sz w:val="20"/>
          <w:szCs w:val="20"/>
        </w:rPr>
        <w:t>(</w:t>
      </w:r>
      <w:r w:rsidR="00BC670D" w:rsidRPr="00BC670D">
        <w:rPr>
          <w:rFonts w:ascii="Arial" w:hAnsi="Arial" w:cs="Arial"/>
          <w:sz w:val="20"/>
          <w:szCs w:val="20"/>
        </w:rPr>
        <w:t xml:space="preserve">tel. </w:t>
      </w:r>
      <w:r w:rsidR="009E2580">
        <w:rPr>
          <w:rFonts w:ascii="Arial" w:hAnsi="Arial" w:cs="Arial"/>
          <w:sz w:val="20"/>
          <w:szCs w:val="20"/>
        </w:rPr>
        <w:t>519 569 563</w:t>
      </w:r>
      <w:r w:rsidR="00BC670D" w:rsidRPr="00BC670D">
        <w:rPr>
          <w:rFonts w:ascii="Arial" w:hAnsi="Arial" w:cs="Arial"/>
          <w:sz w:val="20"/>
          <w:szCs w:val="20"/>
        </w:rPr>
        <w:t xml:space="preserve">, </w:t>
      </w:r>
      <w:r w:rsidR="00BE79D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C670D" w:rsidRPr="00BC670D">
        <w:rPr>
          <w:rFonts w:ascii="Arial" w:hAnsi="Arial" w:cs="Arial"/>
          <w:sz w:val="20"/>
          <w:szCs w:val="20"/>
        </w:rPr>
        <w:t xml:space="preserve">e-mail: </w:t>
      </w:r>
      <w:r w:rsidR="009E2580" w:rsidRPr="009E2580">
        <w:rPr>
          <w:rFonts w:ascii="Arial" w:hAnsi="Arial" w:cs="Arial"/>
          <w:sz w:val="20"/>
          <w:szCs w:val="20"/>
        </w:rPr>
        <w:t>biuro@legeartis.info.pl</w:t>
      </w:r>
      <w:r w:rsidR="00D44709" w:rsidRPr="00BC670D">
        <w:rPr>
          <w:rFonts w:ascii="Arial" w:hAnsi="Arial" w:cs="Arial"/>
          <w:sz w:val="20"/>
          <w:szCs w:val="20"/>
        </w:rPr>
        <w:t>)</w:t>
      </w:r>
      <w:r w:rsidR="00BC670D" w:rsidRPr="00BC670D">
        <w:rPr>
          <w:rFonts w:ascii="Arial" w:hAnsi="Arial" w:cs="Arial"/>
          <w:sz w:val="20"/>
          <w:szCs w:val="20"/>
        </w:rPr>
        <w:t>.</w:t>
      </w: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455784EF" w14:textId="77777777" w:rsidR="006F017A" w:rsidRDefault="006F017A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8B5952" w14:textId="77777777" w:rsidR="006F017A" w:rsidRDefault="006F017A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F3088E" w14:textId="77777777" w:rsidR="006F017A" w:rsidRDefault="006F017A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B8D619" w14:textId="77777777" w:rsidR="006F017A" w:rsidRDefault="006F017A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D09690" w14:textId="2826AE2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5A6F22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1" w:history="1">
        <w:r w:rsidRPr="005A6F22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um@um.czechowice-dziedzice.pl</w:t>
        </w:r>
      </w:hyperlink>
      <w:r w:rsidRPr="005A6F2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strona internetowa</w:t>
      </w:r>
      <w:r w:rsidRPr="005A6F22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2" w:history="1">
        <w:r w:rsidRPr="005A6F22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www.czechowice-dziedzice.pl</w:t>
        </w:r>
      </w:hyperlink>
      <w:r w:rsidRPr="005A6F22">
        <w:rPr>
          <w:rFonts w:ascii="Arial" w:hAnsi="Arial" w:cs="Arial"/>
          <w:color w:val="000000"/>
          <w:sz w:val="20"/>
          <w:szCs w:val="20"/>
        </w:rPr>
        <w:t xml:space="preserve"> oraz </w:t>
      </w:r>
      <w:hyperlink r:id="rId13" w:history="1">
        <w:r w:rsidRPr="005A6F2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5A6F22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4" w:history="1">
        <w:r w:rsidRPr="005A6F22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5B15B30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r w:rsidR="007F1AF9" w:rsidRPr="007F1AF9">
        <w:rPr>
          <w:rFonts w:ascii="Arial" w:hAnsi="Arial" w:cs="Arial"/>
          <w:sz w:val="20"/>
          <w:szCs w:val="20"/>
        </w:rPr>
        <w:t>„Zielona i niebieska infrastruktura w Gminie Czechowice-Dziedzice - zagospodarowanie terenu przy ul. Legionów w Czechowicach-Dziedzicach (dz.nr 1612</w:t>
      </w:r>
      <w:r w:rsidR="00BB64E6">
        <w:rPr>
          <w:rFonts w:ascii="Arial" w:hAnsi="Arial" w:cs="Arial"/>
          <w:sz w:val="20"/>
          <w:szCs w:val="20"/>
        </w:rPr>
        <w:t>;1614</w:t>
      </w:r>
      <w:r w:rsidR="007F1AF9" w:rsidRPr="007F1AF9">
        <w:rPr>
          <w:rFonts w:ascii="Arial" w:hAnsi="Arial" w:cs="Arial"/>
          <w:sz w:val="20"/>
          <w:szCs w:val="20"/>
        </w:rPr>
        <w:t>)”</w:t>
      </w:r>
      <w:r w:rsidR="00355E01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dane osobowe są przetwarzane na podstawie ustawy z dnia 6 grudnia 2006 r.</w:t>
      </w:r>
      <w:r>
        <w:rPr>
          <w:rFonts w:ascii="Arial" w:hAnsi="Arial" w:cs="Arial"/>
          <w:sz w:val="20"/>
          <w:szCs w:val="20"/>
        </w:rPr>
        <w:br/>
        <w:t>o zasadach prowadzenia polityki rozwoju, ustawy z dnia 8 marca 1990 r. o samorządzie gminnym  w powiązaniu z uchwałą nr XXXV/424/21 Rady Miejskiej w Czechowicach-Dziedzicach z dnia 27 kwietnia 2021 r. w sprawie przystąpienia do sporządzenia Strategii Rozwoju Gminy Czechowice-Dziedzice do 2030 roku oraz określenia szczegółowego trybu i harmonogramu opracowania projektu strategii, w tym trybu konsultacji;</w:t>
      </w:r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2BD76F0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projektu </w:t>
      </w:r>
      <w:r w:rsidR="00355E01" w:rsidRPr="00355E01">
        <w:rPr>
          <w:rFonts w:ascii="Arial" w:hAnsi="Arial" w:cs="Arial"/>
          <w:sz w:val="20"/>
          <w:szCs w:val="20"/>
        </w:rPr>
        <w:t>„Zielona i niebieska infrastruktura w Gminie Czechowice-Dziedzice - zagospodarowanie terenu przy ul. Legionów w Czechowicach-Dziedzicach (dz.nr 1612</w:t>
      </w:r>
      <w:r w:rsidR="00BB64E6">
        <w:rPr>
          <w:rFonts w:ascii="Arial" w:hAnsi="Arial" w:cs="Arial"/>
          <w:sz w:val="20"/>
          <w:szCs w:val="20"/>
        </w:rPr>
        <w:t>;1614</w:t>
      </w:r>
      <w:r w:rsidR="00355E01" w:rsidRPr="00355E01">
        <w:rPr>
          <w:rFonts w:ascii="Arial" w:hAnsi="Arial" w:cs="Arial"/>
          <w:sz w:val="20"/>
          <w:szCs w:val="20"/>
        </w:rPr>
        <w:t>)”</w:t>
      </w:r>
      <w:r w:rsidR="00355E01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5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F709" w14:textId="77777777" w:rsidR="00986F04" w:rsidRDefault="00986F04" w:rsidP="000C457A">
      <w:pPr>
        <w:spacing w:after="0" w:line="240" w:lineRule="auto"/>
      </w:pPr>
      <w:r>
        <w:separator/>
      </w:r>
    </w:p>
  </w:endnote>
  <w:endnote w:type="continuationSeparator" w:id="0">
    <w:p w14:paraId="328FCEFC" w14:textId="77777777" w:rsidR="00986F04" w:rsidRDefault="00986F04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EndPr/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47F2" w14:textId="77777777" w:rsidR="00986F04" w:rsidRDefault="00986F04" w:rsidP="000C457A">
      <w:pPr>
        <w:spacing w:after="0" w:line="240" w:lineRule="auto"/>
      </w:pPr>
      <w:r>
        <w:separator/>
      </w:r>
    </w:p>
  </w:footnote>
  <w:footnote w:type="continuationSeparator" w:id="0">
    <w:p w14:paraId="4AC5154E" w14:textId="77777777" w:rsidR="00986F04" w:rsidRDefault="00986F04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73B0B"/>
    <w:rsid w:val="00075BDA"/>
    <w:rsid w:val="0007748B"/>
    <w:rsid w:val="000865FE"/>
    <w:rsid w:val="000B53AA"/>
    <w:rsid w:val="000C457A"/>
    <w:rsid w:val="000E4464"/>
    <w:rsid w:val="00133442"/>
    <w:rsid w:val="001665FB"/>
    <w:rsid w:val="00172825"/>
    <w:rsid w:val="001731C3"/>
    <w:rsid w:val="0019464A"/>
    <w:rsid w:val="00196495"/>
    <w:rsid w:val="001A6576"/>
    <w:rsid w:val="001B5DE1"/>
    <w:rsid w:val="001E410B"/>
    <w:rsid w:val="001E5505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42A0D"/>
    <w:rsid w:val="00485A0E"/>
    <w:rsid w:val="004D401C"/>
    <w:rsid w:val="00505E36"/>
    <w:rsid w:val="0051531B"/>
    <w:rsid w:val="0053630D"/>
    <w:rsid w:val="005371C5"/>
    <w:rsid w:val="00562FA5"/>
    <w:rsid w:val="005A6F22"/>
    <w:rsid w:val="005B0E25"/>
    <w:rsid w:val="005B3A12"/>
    <w:rsid w:val="005D1FA1"/>
    <w:rsid w:val="005D54E7"/>
    <w:rsid w:val="005E09A2"/>
    <w:rsid w:val="00603CF3"/>
    <w:rsid w:val="00634963"/>
    <w:rsid w:val="006851DB"/>
    <w:rsid w:val="006A30CA"/>
    <w:rsid w:val="006C0D96"/>
    <w:rsid w:val="006D62BB"/>
    <w:rsid w:val="006D7618"/>
    <w:rsid w:val="006F017A"/>
    <w:rsid w:val="006F37FA"/>
    <w:rsid w:val="006F3C60"/>
    <w:rsid w:val="006F418A"/>
    <w:rsid w:val="0073214B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454B7"/>
    <w:rsid w:val="00972E51"/>
    <w:rsid w:val="00986F04"/>
    <w:rsid w:val="009B10CE"/>
    <w:rsid w:val="009E2580"/>
    <w:rsid w:val="009E28F5"/>
    <w:rsid w:val="009E2F3B"/>
    <w:rsid w:val="009F4DCE"/>
    <w:rsid w:val="00A3750B"/>
    <w:rsid w:val="00A43C09"/>
    <w:rsid w:val="00A521EA"/>
    <w:rsid w:val="00A53BE5"/>
    <w:rsid w:val="00A64842"/>
    <w:rsid w:val="00A676B8"/>
    <w:rsid w:val="00A8033E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B64E6"/>
    <w:rsid w:val="00BC50DC"/>
    <w:rsid w:val="00BC5702"/>
    <w:rsid w:val="00BC670D"/>
    <w:rsid w:val="00BE79D7"/>
    <w:rsid w:val="00C044A8"/>
    <w:rsid w:val="00C06197"/>
    <w:rsid w:val="00C3108D"/>
    <w:rsid w:val="00C3293E"/>
    <w:rsid w:val="00C34F6C"/>
    <w:rsid w:val="00C57B4F"/>
    <w:rsid w:val="00C765BC"/>
    <w:rsid w:val="00CC4305"/>
    <w:rsid w:val="00CC5CE2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40D5"/>
    <w:rsid w:val="00D82304"/>
    <w:rsid w:val="00D9558B"/>
    <w:rsid w:val="00DA5A5B"/>
    <w:rsid w:val="00DE2FDB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C20FE"/>
    <w:rsid w:val="00FD21EE"/>
    <w:rsid w:val="00FE5ADF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ip.czechowice-dziedzi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zechowice-dziedzic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m@um.czechowice-dziedzic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westycje@um.czechowice-dziedz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mdziendziel</cp:lastModifiedBy>
  <cp:revision>12</cp:revision>
  <cp:lastPrinted>2024-09-04T06:28:00Z</cp:lastPrinted>
  <dcterms:created xsi:type="dcterms:W3CDTF">2024-08-22T12:48:00Z</dcterms:created>
  <dcterms:modified xsi:type="dcterms:W3CDTF">2024-10-07T13:04:00Z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