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3AC0" w14:textId="77777777" w:rsidR="00912774" w:rsidRDefault="00912774" w:rsidP="00912774">
      <w:pPr>
        <w:rPr>
          <w:rFonts w:ascii="Arial" w:hAnsi="Arial" w:cs="Arial"/>
        </w:rPr>
      </w:pPr>
    </w:p>
    <w:p w14:paraId="4116EC21" w14:textId="77777777" w:rsidR="00912774" w:rsidRDefault="00912774" w:rsidP="00313720">
      <w:pPr>
        <w:spacing w:line="276" w:lineRule="auto"/>
        <w:jc w:val="center"/>
        <w:rPr>
          <w:rFonts w:ascii="Arial" w:hAnsi="Arial" w:cs="Arial"/>
        </w:rPr>
      </w:pPr>
    </w:p>
    <w:p w14:paraId="751D3D22" w14:textId="58D6BCD4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7DBF339D" w14:textId="77777777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bookmarkEnd w:id="0"/>
    <w:p w14:paraId="59E5F1DC" w14:textId="069E7FCD" w:rsidR="003C555C" w:rsidRPr="008E4961" w:rsidRDefault="008E4961" w:rsidP="008E4961">
      <w:pPr>
        <w:jc w:val="center"/>
        <w:rPr>
          <w:rFonts w:ascii="Arial" w:hAnsi="Arial" w:cs="Arial"/>
          <w:b/>
          <w:bCs/>
        </w:rPr>
      </w:pPr>
      <w:r w:rsidRPr="008E4961">
        <w:rPr>
          <w:rFonts w:ascii="Arial" w:hAnsi="Arial" w:cs="Arial"/>
          <w:b/>
          <w:bCs/>
        </w:rPr>
        <w:t xml:space="preserve">inspektora w Wydziale </w:t>
      </w:r>
      <w:r w:rsidR="005F5535">
        <w:rPr>
          <w:rFonts w:ascii="Arial" w:hAnsi="Arial" w:cs="Arial"/>
          <w:b/>
          <w:bCs/>
        </w:rPr>
        <w:t xml:space="preserve">Geodezji, Kartografii, Katastru </w:t>
      </w:r>
      <w:r w:rsidR="005F5535">
        <w:rPr>
          <w:rFonts w:ascii="Arial" w:hAnsi="Arial" w:cs="Arial"/>
          <w:b/>
          <w:bCs/>
        </w:rPr>
        <w:br/>
        <w:t xml:space="preserve">i Gospodarki Nieruchomościami </w:t>
      </w:r>
    </w:p>
    <w:p w14:paraId="2B2C0E64" w14:textId="173333D8" w:rsidR="00A1043A" w:rsidRDefault="00A1043A" w:rsidP="00313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Urzędzie Miejskim w Czechowicach-Dziedzicach pl. Jana Pawła II 1</w:t>
      </w:r>
    </w:p>
    <w:p w14:paraId="5430CBA6" w14:textId="77777777" w:rsidR="00A1043A" w:rsidRDefault="00A1043A" w:rsidP="00313720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AB9C4E" w14:textId="57FF72F4" w:rsidR="00912774" w:rsidRPr="00032EFE" w:rsidRDefault="00A1043A" w:rsidP="00032EFE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Wymagania  niezbędne:</w:t>
      </w:r>
    </w:p>
    <w:p w14:paraId="47B47884" w14:textId="0A9D56E4" w:rsidR="00A1043A" w:rsidRDefault="00A1043A" w:rsidP="008827E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</w:t>
      </w:r>
      <w:r w:rsidR="008E4961">
        <w:rPr>
          <w:rFonts w:ascii="Arial" w:hAnsi="Arial" w:cs="Arial"/>
          <w:sz w:val="20"/>
          <w:szCs w:val="20"/>
        </w:rPr>
        <w:t>4</w:t>
      </w:r>
      <w:r w:rsidRPr="00320552">
        <w:rPr>
          <w:rFonts w:ascii="Arial" w:hAnsi="Arial" w:cs="Arial"/>
          <w:sz w:val="20"/>
          <w:szCs w:val="20"/>
        </w:rPr>
        <w:t xml:space="preserve">., poz. </w:t>
      </w:r>
      <w:r w:rsidR="008E4961">
        <w:rPr>
          <w:rFonts w:ascii="Arial" w:hAnsi="Arial" w:cs="Arial"/>
          <w:sz w:val="20"/>
          <w:szCs w:val="20"/>
        </w:rPr>
        <w:t>1135</w:t>
      </w:r>
      <w:r w:rsidR="00EF37B6">
        <w:rPr>
          <w:rFonts w:ascii="Arial" w:hAnsi="Arial" w:cs="Arial"/>
          <w:sz w:val="20"/>
          <w:szCs w:val="20"/>
        </w:rPr>
        <w:t xml:space="preserve"> </w:t>
      </w:r>
      <w:r w:rsidR="005F553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F5535">
        <w:rPr>
          <w:rFonts w:ascii="Arial" w:hAnsi="Arial" w:cs="Arial"/>
          <w:sz w:val="20"/>
          <w:szCs w:val="20"/>
        </w:rPr>
        <w:t>pózn</w:t>
      </w:r>
      <w:proofErr w:type="spellEnd"/>
      <w:r w:rsidR="005F5535">
        <w:rPr>
          <w:rFonts w:ascii="Arial" w:hAnsi="Arial" w:cs="Arial"/>
          <w:sz w:val="20"/>
          <w:szCs w:val="20"/>
        </w:rPr>
        <w:t xml:space="preserve">. zm. </w:t>
      </w:r>
      <w:r w:rsidRPr="00320552">
        <w:rPr>
          <w:rFonts w:ascii="Arial" w:hAnsi="Arial" w:cs="Arial"/>
          <w:sz w:val="20"/>
          <w:szCs w:val="20"/>
        </w:rPr>
        <w:t>), 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1802C87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D39294F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4F295AF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1965608C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6135AC01" w14:textId="19EFF90D" w:rsidR="00A1043A" w:rsidRDefault="00A1043A" w:rsidP="008827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Wykształcenie: </w:t>
      </w:r>
      <w:r w:rsidR="00325317">
        <w:rPr>
          <w:rFonts w:ascii="Arial" w:hAnsi="Arial" w:cs="Arial"/>
          <w:sz w:val="20"/>
          <w:szCs w:val="20"/>
        </w:rPr>
        <w:t>wyższe</w:t>
      </w:r>
      <w:r w:rsidR="008E4961">
        <w:rPr>
          <w:rFonts w:ascii="Arial" w:hAnsi="Arial" w:cs="Arial"/>
          <w:sz w:val="20"/>
          <w:szCs w:val="20"/>
        </w:rPr>
        <w:t>.</w:t>
      </w:r>
    </w:p>
    <w:p w14:paraId="631497B3" w14:textId="7EA5299C" w:rsidR="00A1043A" w:rsidRDefault="00A1043A" w:rsidP="008827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Wymagany kierunek wykształcenia: </w:t>
      </w:r>
      <w:r w:rsidR="005F5535">
        <w:rPr>
          <w:rFonts w:ascii="Arial" w:hAnsi="Arial" w:cs="Arial"/>
          <w:sz w:val="20"/>
          <w:szCs w:val="20"/>
        </w:rPr>
        <w:t>gospodarka nieruchomościami, administracja, geodezja, finanse, rachunkowość, prawo.</w:t>
      </w:r>
    </w:p>
    <w:p w14:paraId="6D6C6847" w14:textId="77777777" w:rsidR="005F5535" w:rsidRDefault="00A1043A" w:rsidP="008827EE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sz w:val="20"/>
          <w:szCs w:val="20"/>
        </w:rPr>
      </w:pPr>
      <w:r w:rsidRPr="00F201DA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273586" w:rsidRPr="00F201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01DA">
        <w:rPr>
          <w:rFonts w:ascii="Arial" w:hAnsi="Arial" w:cs="Arial"/>
          <w:sz w:val="20"/>
          <w:szCs w:val="20"/>
        </w:rPr>
        <w:t xml:space="preserve">minimum </w:t>
      </w:r>
      <w:r w:rsidR="005F5535">
        <w:rPr>
          <w:rFonts w:ascii="Arial" w:hAnsi="Arial" w:cs="Arial"/>
          <w:sz w:val="20"/>
          <w:szCs w:val="20"/>
        </w:rPr>
        <w:t>5</w:t>
      </w:r>
      <w:r w:rsidRPr="00F201DA">
        <w:rPr>
          <w:rFonts w:ascii="Arial" w:hAnsi="Arial" w:cs="Arial"/>
          <w:sz w:val="20"/>
          <w:szCs w:val="20"/>
        </w:rPr>
        <w:t xml:space="preserve"> lat stażu </w:t>
      </w:r>
      <w:r w:rsidR="00144C52" w:rsidRPr="00F201DA">
        <w:rPr>
          <w:rFonts w:ascii="Arial" w:hAnsi="Arial" w:cs="Arial"/>
          <w:sz w:val="20"/>
          <w:szCs w:val="20"/>
        </w:rPr>
        <w:t>pracy</w:t>
      </w:r>
      <w:r w:rsidR="005F5535">
        <w:rPr>
          <w:rFonts w:ascii="Arial" w:hAnsi="Arial" w:cs="Arial"/>
          <w:sz w:val="20"/>
          <w:szCs w:val="20"/>
        </w:rPr>
        <w:t>.</w:t>
      </w:r>
    </w:p>
    <w:p w14:paraId="79595595" w14:textId="77777777" w:rsidR="005F5535" w:rsidRDefault="005F5535" w:rsidP="008827EE">
      <w:pPr>
        <w:spacing w:line="276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A1043A" w:rsidRPr="005F5535">
        <w:rPr>
          <w:rFonts w:ascii="Arial" w:hAnsi="Arial" w:cs="Arial"/>
          <w:b/>
          <w:sz w:val="20"/>
          <w:szCs w:val="20"/>
        </w:rPr>
        <w:t>Wymagania dodatkowe:</w:t>
      </w:r>
    </w:p>
    <w:p w14:paraId="4AD1B63B" w14:textId="3E04E27E" w:rsidR="005F5535" w:rsidRPr="0065022C" w:rsidRDefault="005F5535" w:rsidP="0065022C">
      <w:pPr>
        <w:spacing w:line="276" w:lineRule="auto"/>
        <w:ind w:left="425"/>
        <w:jc w:val="both"/>
        <w:rPr>
          <w:rFonts w:ascii="Arial" w:hAnsi="Arial" w:cs="Arial"/>
          <w:b/>
          <w:sz w:val="19"/>
          <w:szCs w:val="19"/>
        </w:rPr>
      </w:pPr>
      <w:r w:rsidRPr="005F5535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043A" w:rsidRPr="005F5535">
        <w:rPr>
          <w:rFonts w:ascii="Arial" w:hAnsi="Arial" w:cs="Arial"/>
          <w:sz w:val="20"/>
          <w:szCs w:val="20"/>
        </w:rPr>
        <w:t>Znajomość  przepisów prawa</w:t>
      </w:r>
      <w:r w:rsidR="00EF37B6">
        <w:rPr>
          <w:rFonts w:ascii="Arial" w:hAnsi="Arial" w:cs="Arial"/>
          <w:sz w:val="20"/>
          <w:szCs w:val="20"/>
        </w:rPr>
        <w:t xml:space="preserve">: </w:t>
      </w:r>
      <w:r w:rsidR="00325317" w:rsidRPr="005F5535">
        <w:rPr>
          <w:rFonts w:ascii="Arial" w:hAnsi="Arial" w:cs="Arial"/>
          <w:sz w:val="20"/>
          <w:szCs w:val="20"/>
        </w:rPr>
        <w:t xml:space="preserve"> </w:t>
      </w:r>
      <w:r w:rsidRPr="005F5535">
        <w:rPr>
          <w:rFonts w:ascii="Arial" w:hAnsi="Arial" w:cs="Arial"/>
          <w:sz w:val="20"/>
          <w:szCs w:val="20"/>
        </w:rPr>
        <w:t>ustaw</w:t>
      </w:r>
      <w:r w:rsidR="0065022C">
        <w:rPr>
          <w:rFonts w:ascii="Arial" w:hAnsi="Arial" w:cs="Arial"/>
          <w:sz w:val="20"/>
          <w:szCs w:val="20"/>
        </w:rPr>
        <w:t xml:space="preserve">y </w:t>
      </w:r>
      <w:r w:rsidRPr="005F5535">
        <w:rPr>
          <w:rFonts w:ascii="Arial" w:hAnsi="Arial" w:cs="Arial"/>
          <w:sz w:val="20"/>
          <w:szCs w:val="20"/>
        </w:rPr>
        <w:t xml:space="preserve"> o gospodarce nieruchomościami,</w:t>
      </w:r>
      <w:r>
        <w:rPr>
          <w:rFonts w:ascii="Arial" w:hAnsi="Arial" w:cs="Arial"/>
          <w:sz w:val="20"/>
          <w:szCs w:val="20"/>
        </w:rPr>
        <w:t xml:space="preserve"> </w:t>
      </w:r>
      <w:r w:rsidRPr="005F5535">
        <w:rPr>
          <w:rFonts w:ascii="Arial" w:hAnsi="Arial" w:cs="Arial"/>
          <w:sz w:val="20"/>
          <w:szCs w:val="20"/>
        </w:rPr>
        <w:t>Kodeks</w:t>
      </w:r>
      <w:r w:rsidR="0065022C">
        <w:rPr>
          <w:rFonts w:ascii="Arial" w:hAnsi="Arial" w:cs="Arial"/>
          <w:sz w:val="20"/>
          <w:szCs w:val="20"/>
        </w:rPr>
        <w:t>u</w:t>
      </w:r>
      <w:r w:rsidRPr="005F5535">
        <w:rPr>
          <w:rFonts w:ascii="Arial" w:hAnsi="Arial" w:cs="Arial"/>
          <w:sz w:val="20"/>
          <w:szCs w:val="20"/>
        </w:rPr>
        <w:t xml:space="preserve"> postępowania administracyjnego, ustawy o samorządzie gminnym,</w:t>
      </w:r>
      <w:r>
        <w:rPr>
          <w:rFonts w:ascii="Arial" w:hAnsi="Arial" w:cs="Arial"/>
          <w:sz w:val="20"/>
          <w:szCs w:val="20"/>
        </w:rPr>
        <w:t xml:space="preserve"> </w:t>
      </w:r>
      <w:r w:rsidRPr="005F5535">
        <w:rPr>
          <w:rFonts w:ascii="Arial" w:hAnsi="Arial" w:cs="Arial"/>
          <w:sz w:val="20"/>
          <w:szCs w:val="20"/>
        </w:rPr>
        <w:t>przepis</w:t>
      </w:r>
      <w:r w:rsidR="0065022C">
        <w:rPr>
          <w:rFonts w:ascii="Arial" w:hAnsi="Arial" w:cs="Arial"/>
          <w:sz w:val="20"/>
          <w:szCs w:val="20"/>
        </w:rPr>
        <w:t>ów</w:t>
      </w:r>
      <w:r w:rsidRPr="005F5535">
        <w:rPr>
          <w:rFonts w:ascii="Arial" w:hAnsi="Arial" w:cs="Arial"/>
          <w:sz w:val="20"/>
          <w:szCs w:val="20"/>
        </w:rPr>
        <w:t xml:space="preserve"> wprowadzając</w:t>
      </w:r>
      <w:r w:rsidR="0065022C">
        <w:rPr>
          <w:rFonts w:ascii="Arial" w:hAnsi="Arial" w:cs="Arial"/>
          <w:sz w:val="20"/>
          <w:szCs w:val="20"/>
        </w:rPr>
        <w:t>ych</w:t>
      </w:r>
      <w:r w:rsidRPr="005F5535">
        <w:rPr>
          <w:rFonts w:ascii="Arial" w:hAnsi="Arial" w:cs="Arial"/>
          <w:sz w:val="20"/>
          <w:szCs w:val="20"/>
        </w:rPr>
        <w:t xml:space="preserve"> ustaw</w:t>
      </w:r>
      <w:r w:rsidR="0065022C">
        <w:rPr>
          <w:rFonts w:ascii="Arial" w:hAnsi="Arial" w:cs="Arial"/>
          <w:sz w:val="20"/>
          <w:szCs w:val="20"/>
        </w:rPr>
        <w:t>y</w:t>
      </w:r>
      <w:r w:rsidRPr="005F5535">
        <w:rPr>
          <w:rFonts w:ascii="Arial" w:hAnsi="Arial" w:cs="Arial"/>
          <w:sz w:val="20"/>
          <w:szCs w:val="20"/>
        </w:rPr>
        <w:t xml:space="preserve"> </w:t>
      </w:r>
      <w:r w:rsidR="0065022C">
        <w:rPr>
          <w:rFonts w:ascii="Arial" w:hAnsi="Arial" w:cs="Arial"/>
          <w:sz w:val="20"/>
          <w:szCs w:val="20"/>
        </w:rPr>
        <w:br/>
      </w:r>
      <w:r w:rsidRPr="005F5535">
        <w:rPr>
          <w:rFonts w:ascii="Arial" w:hAnsi="Arial" w:cs="Arial"/>
          <w:sz w:val="20"/>
          <w:szCs w:val="20"/>
        </w:rPr>
        <w:t xml:space="preserve">o samorządzie </w:t>
      </w:r>
      <w:r w:rsidRPr="0065022C">
        <w:rPr>
          <w:rFonts w:ascii="Arial" w:hAnsi="Arial" w:cs="Arial"/>
          <w:sz w:val="19"/>
          <w:szCs w:val="19"/>
        </w:rPr>
        <w:t>terytorialnym i ustaw</w:t>
      </w:r>
      <w:r w:rsidR="0065022C" w:rsidRPr="0065022C">
        <w:rPr>
          <w:rFonts w:ascii="Arial" w:hAnsi="Arial" w:cs="Arial"/>
          <w:sz w:val="19"/>
          <w:szCs w:val="19"/>
        </w:rPr>
        <w:t>y</w:t>
      </w:r>
      <w:r w:rsidRPr="0065022C">
        <w:rPr>
          <w:rFonts w:ascii="Arial" w:hAnsi="Arial" w:cs="Arial"/>
          <w:sz w:val="19"/>
          <w:szCs w:val="19"/>
        </w:rPr>
        <w:t xml:space="preserve"> o pracownikach samorządowych,</w:t>
      </w:r>
      <w:r w:rsidRPr="005F5535">
        <w:rPr>
          <w:rFonts w:ascii="Arial" w:hAnsi="Arial" w:cs="Arial"/>
          <w:sz w:val="20"/>
          <w:szCs w:val="20"/>
        </w:rPr>
        <w:t xml:space="preserve"> </w:t>
      </w:r>
      <w:r w:rsidRPr="0065022C">
        <w:rPr>
          <w:rFonts w:ascii="Arial" w:hAnsi="Arial" w:cs="Arial"/>
          <w:sz w:val="19"/>
          <w:szCs w:val="19"/>
        </w:rPr>
        <w:t>Kodeks</w:t>
      </w:r>
      <w:r w:rsidR="0065022C" w:rsidRPr="0065022C">
        <w:rPr>
          <w:rFonts w:ascii="Arial" w:hAnsi="Arial" w:cs="Arial"/>
          <w:sz w:val="19"/>
          <w:szCs w:val="19"/>
        </w:rPr>
        <w:t>u</w:t>
      </w:r>
      <w:r w:rsidR="0065022C">
        <w:rPr>
          <w:rFonts w:ascii="Arial" w:hAnsi="Arial" w:cs="Arial"/>
          <w:sz w:val="19"/>
          <w:szCs w:val="19"/>
        </w:rPr>
        <w:t xml:space="preserve"> </w:t>
      </w:r>
      <w:r w:rsidRPr="0065022C">
        <w:rPr>
          <w:rFonts w:ascii="Arial" w:hAnsi="Arial" w:cs="Arial"/>
          <w:sz w:val="19"/>
          <w:szCs w:val="19"/>
        </w:rPr>
        <w:t>Cywiln</w:t>
      </w:r>
      <w:r w:rsidR="0065022C" w:rsidRPr="0065022C">
        <w:rPr>
          <w:rFonts w:ascii="Arial" w:hAnsi="Arial" w:cs="Arial"/>
          <w:sz w:val="19"/>
          <w:szCs w:val="19"/>
        </w:rPr>
        <w:t>ego</w:t>
      </w:r>
      <w:r w:rsidRPr="0065022C">
        <w:rPr>
          <w:rFonts w:ascii="Arial" w:hAnsi="Arial" w:cs="Arial"/>
          <w:sz w:val="19"/>
          <w:szCs w:val="19"/>
        </w:rPr>
        <w:t>.</w:t>
      </w:r>
    </w:p>
    <w:p w14:paraId="1D6622F0" w14:textId="374CB2B7" w:rsidR="00944C7A" w:rsidRDefault="005F5535" w:rsidP="0065022C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1043A" w:rsidRPr="005F5535">
        <w:rPr>
          <w:rFonts w:ascii="Arial" w:hAnsi="Arial" w:cs="Arial"/>
          <w:sz w:val="20"/>
          <w:szCs w:val="20"/>
        </w:rPr>
        <w:t>Cechy osobowości</w:t>
      </w:r>
      <w:r w:rsidR="0065022C">
        <w:rPr>
          <w:rFonts w:ascii="Arial" w:hAnsi="Arial" w:cs="Arial"/>
          <w:sz w:val="20"/>
          <w:szCs w:val="20"/>
        </w:rPr>
        <w:t xml:space="preserve">: </w:t>
      </w:r>
      <w:r w:rsidR="00944C7A">
        <w:rPr>
          <w:rFonts w:ascii="Arial" w:hAnsi="Arial" w:cs="Arial"/>
          <w:sz w:val="20"/>
          <w:szCs w:val="20"/>
        </w:rPr>
        <w:t xml:space="preserve">wysoka kultura osobista, sumienność, bezstronność , umiejętność pracy </w:t>
      </w:r>
      <w:r w:rsidR="0065022C">
        <w:rPr>
          <w:rFonts w:ascii="Arial" w:hAnsi="Arial" w:cs="Arial"/>
          <w:sz w:val="20"/>
          <w:szCs w:val="20"/>
        </w:rPr>
        <w:br/>
      </w:r>
      <w:r w:rsidR="00944C7A">
        <w:rPr>
          <w:rFonts w:ascii="Arial" w:hAnsi="Arial" w:cs="Arial"/>
          <w:sz w:val="20"/>
          <w:szCs w:val="20"/>
        </w:rPr>
        <w:t>w zespole, komunikatywność werbalna i pisemna, koleżeńskość, odporność na stres</w:t>
      </w:r>
      <w:r w:rsidR="0065022C">
        <w:rPr>
          <w:rFonts w:ascii="Arial" w:hAnsi="Arial" w:cs="Arial"/>
          <w:sz w:val="20"/>
          <w:szCs w:val="20"/>
        </w:rPr>
        <w:t>.</w:t>
      </w:r>
    </w:p>
    <w:p w14:paraId="485B7FFC" w14:textId="1470F831" w:rsidR="008E4961" w:rsidRDefault="005F5535" w:rsidP="0065022C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F201DA" w:rsidRPr="005F5535">
        <w:rPr>
          <w:rFonts w:ascii="Arial" w:hAnsi="Arial" w:cs="Arial"/>
          <w:sz w:val="20"/>
          <w:szCs w:val="20"/>
        </w:rPr>
        <w:t xml:space="preserve">Umiejętności: </w:t>
      </w:r>
      <w:r w:rsidR="008E4961" w:rsidRPr="005F5535">
        <w:rPr>
          <w:rFonts w:ascii="Arial" w:hAnsi="Arial" w:cs="Arial"/>
          <w:sz w:val="20"/>
          <w:szCs w:val="20"/>
        </w:rPr>
        <w:t xml:space="preserve">obsługa komputera/programy Word, Excel, </w:t>
      </w:r>
      <w:r w:rsidR="00FD6407">
        <w:rPr>
          <w:rFonts w:ascii="Arial" w:hAnsi="Arial" w:cs="Arial"/>
          <w:sz w:val="20"/>
          <w:szCs w:val="20"/>
        </w:rPr>
        <w:t xml:space="preserve">poczty elektronicznej, umiejętność stosowania i interpretacji aktów prawa , umiejętność planowania i organizacji pracy, umiejętność pracy w zespole , nastawienie na własny rozwój i podnoszenie kwalifikacji. </w:t>
      </w:r>
    </w:p>
    <w:p w14:paraId="56C2C0FB" w14:textId="77777777" w:rsidR="008827EE" w:rsidRPr="005F5535" w:rsidRDefault="008827EE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4B3962D" w14:textId="1078A42C" w:rsidR="00A1043A" w:rsidRPr="008E4961" w:rsidRDefault="005F5535" w:rsidP="005F5535">
      <w:pPr>
        <w:pStyle w:val="Akapitzlist"/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A1043A" w:rsidRPr="008E4961">
        <w:rPr>
          <w:rFonts w:ascii="Arial" w:hAnsi="Arial" w:cs="Arial"/>
          <w:b/>
          <w:sz w:val="20"/>
          <w:szCs w:val="20"/>
        </w:rPr>
        <w:t>Zakres wykonywanych zadań na stanowisku:</w:t>
      </w:r>
    </w:p>
    <w:p w14:paraId="6EBE1786" w14:textId="77777777" w:rsidR="00FD6407" w:rsidRPr="008827EE" w:rsidRDefault="00FD6407" w:rsidP="00FD640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b/>
          <w:sz w:val="20"/>
          <w:szCs w:val="20"/>
        </w:rPr>
        <w:t>Zadania podstawowe</w:t>
      </w:r>
      <w:r w:rsidRPr="008827EE">
        <w:rPr>
          <w:rFonts w:ascii="Arial" w:hAnsi="Arial" w:cs="Arial"/>
          <w:sz w:val="20"/>
          <w:szCs w:val="20"/>
        </w:rPr>
        <w:t xml:space="preserve">: </w:t>
      </w:r>
    </w:p>
    <w:p w14:paraId="0D996B17" w14:textId="277C99ED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" w:name="_Hlk144214162"/>
      <w:r w:rsidRPr="008827EE">
        <w:rPr>
          <w:rFonts w:ascii="Arial" w:hAnsi="Arial" w:cs="Arial"/>
          <w:sz w:val="20"/>
          <w:szCs w:val="20"/>
        </w:rPr>
        <w:t>prowadzenie spraw związanych z oddawaniem nieruchomości w trwały zarząd</w:t>
      </w:r>
      <w:bookmarkEnd w:id="1"/>
      <w:r w:rsidRPr="008827EE">
        <w:rPr>
          <w:rFonts w:ascii="Arial" w:hAnsi="Arial" w:cs="Arial"/>
          <w:sz w:val="20"/>
          <w:szCs w:val="20"/>
        </w:rPr>
        <w:t>,</w:t>
      </w:r>
    </w:p>
    <w:p w14:paraId="51AE0B20" w14:textId="67037038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>prowadzenie spraw związanych z wygaszaniem trwałego zarządu i przekazania trwałego zarządu,</w:t>
      </w:r>
    </w:p>
    <w:p w14:paraId="7C2FB68B" w14:textId="5C71D563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 xml:space="preserve">prowadzenie spraw związanych z obciążaniem nieruchomości służebnościami gruntowymi </w:t>
      </w:r>
      <w:r w:rsidR="0065022C">
        <w:rPr>
          <w:rFonts w:ascii="Arial" w:hAnsi="Arial" w:cs="Arial"/>
          <w:sz w:val="20"/>
          <w:szCs w:val="20"/>
        </w:rPr>
        <w:br/>
      </w:r>
      <w:r w:rsidRPr="008827EE">
        <w:rPr>
          <w:rFonts w:ascii="Arial" w:hAnsi="Arial" w:cs="Arial"/>
          <w:sz w:val="20"/>
          <w:szCs w:val="20"/>
        </w:rPr>
        <w:t xml:space="preserve">i służebnościami </w:t>
      </w:r>
      <w:proofErr w:type="spellStart"/>
      <w:r w:rsidRPr="008827EE">
        <w:rPr>
          <w:rFonts w:ascii="Arial" w:hAnsi="Arial" w:cs="Arial"/>
          <w:sz w:val="20"/>
          <w:szCs w:val="20"/>
        </w:rPr>
        <w:t>przesyłu</w:t>
      </w:r>
      <w:proofErr w:type="spellEnd"/>
      <w:r w:rsidRPr="008827EE">
        <w:rPr>
          <w:rFonts w:ascii="Arial" w:hAnsi="Arial" w:cs="Arial"/>
          <w:sz w:val="20"/>
          <w:szCs w:val="20"/>
        </w:rPr>
        <w:t xml:space="preserve">, </w:t>
      </w:r>
    </w:p>
    <w:p w14:paraId="37737D41" w14:textId="1CDC22EF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 xml:space="preserve">przygotowywanie protokołów uzgodnień i zarządzeń w sprawach obciążania nieruchomości służebnościami gruntowymi i służebnościami </w:t>
      </w:r>
      <w:proofErr w:type="spellStart"/>
      <w:r w:rsidRPr="008827EE">
        <w:rPr>
          <w:rFonts w:ascii="Arial" w:hAnsi="Arial" w:cs="Arial"/>
          <w:sz w:val="20"/>
          <w:szCs w:val="20"/>
        </w:rPr>
        <w:t>przesyłu</w:t>
      </w:r>
      <w:proofErr w:type="spellEnd"/>
      <w:r w:rsidRPr="008827EE">
        <w:rPr>
          <w:rFonts w:ascii="Arial" w:hAnsi="Arial" w:cs="Arial"/>
          <w:sz w:val="20"/>
          <w:szCs w:val="20"/>
        </w:rPr>
        <w:t>,</w:t>
      </w:r>
    </w:p>
    <w:p w14:paraId="721A17B3" w14:textId="63CF452F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 xml:space="preserve">prowadzenie spraw i rejestrów związanych z udostępnianiem nieruchomości Gminy Czechowice-Dziedzice na potrzeby budowy urządzeń infrastruktury technicznej, </w:t>
      </w:r>
    </w:p>
    <w:p w14:paraId="4916E5EF" w14:textId="16141A19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 xml:space="preserve">prowadzenie spraw i rejestrów związanych z nabywaniem nieruchomości na rzecz Gminy Czechowice-Dziedzice, w szczególności w trybie art. 5 ust. 4 ustawy z dnia </w:t>
      </w:r>
      <w:r w:rsidRPr="008827EE">
        <w:rPr>
          <w:rFonts w:ascii="Arial" w:hAnsi="Arial" w:cs="Arial"/>
          <w:sz w:val="20"/>
          <w:szCs w:val="20"/>
        </w:rPr>
        <w:br/>
      </w:r>
      <w:r w:rsidRPr="008827EE">
        <w:rPr>
          <w:rFonts w:ascii="Arial" w:hAnsi="Arial" w:cs="Arial"/>
          <w:sz w:val="20"/>
          <w:szCs w:val="20"/>
        </w:rPr>
        <w:lastRenderedPageBreak/>
        <w:t xml:space="preserve">10 maja 1990 r. </w:t>
      </w:r>
      <w:r w:rsidRPr="008827EE">
        <w:rPr>
          <w:rFonts w:ascii="Arial" w:hAnsi="Arial" w:cs="Arial"/>
          <w:i/>
          <w:iCs/>
          <w:sz w:val="20"/>
          <w:szCs w:val="20"/>
        </w:rPr>
        <w:t xml:space="preserve">Przepisy wprowadzające ustawę o samorządzie terytorialnym i ustawę </w:t>
      </w:r>
      <w:r w:rsidR="0065022C">
        <w:rPr>
          <w:rFonts w:ascii="Arial" w:hAnsi="Arial" w:cs="Arial"/>
          <w:i/>
          <w:iCs/>
          <w:sz w:val="20"/>
          <w:szCs w:val="20"/>
        </w:rPr>
        <w:br/>
      </w:r>
      <w:r w:rsidRPr="008827EE">
        <w:rPr>
          <w:rFonts w:ascii="Arial" w:hAnsi="Arial" w:cs="Arial"/>
          <w:i/>
          <w:iCs/>
          <w:sz w:val="20"/>
          <w:szCs w:val="20"/>
        </w:rPr>
        <w:t>o pracownikach samorządowych,</w:t>
      </w:r>
    </w:p>
    <w:p w14:paraId="28D6D41B" w14:textId="77777777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>przygotowywanie dokumentacji dotyczących zawieranych umów cywilno-prawnych w zakresie udostępniania nieruchomości Gminy Czechowice-Dziedzice na potrzeby budowy urządzeń infrastruktury technicznej oraz nabywania nieruchomości w drodze umowy notarialnej,</w:t>
      </w:r>
    </w:p>
    <w:p w14:paraId="2AD79384" w14:textId="77777777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>przygotowywanie projektów uchwał dotyczących gospodarki nieruchomościami Gminy,</w:t>
      </w:r>
    </w:p>
    <w:p w14:paraId="7FFBA74A" w14:textId="77777777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>prowadzenie działań związanych z racjonalną gospodarką nieruchomościami stanowiącymi własność Gminy i przeciwdziałanie zasiedzeniu nieruchomości gminnych,</w:t>
      </w:r>
    </w:p>
    <w:p w14:paraId="09AAA77F" w14:textId="631C1A31" w:rsidR="00FD6407" w:rsidRPr="008827EE" w:rsidRDefault="00FD6407" w:rsidP="00FD6407">
      <w:pPr>
        <w:pStyle w:val="Akapitzlis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>przygotowywanie projektów odpowiedzi na wnioski kierowane do wydziału.</w:t>
      </w:r>
    </w:p>
    <w:p w14:paraId="72E8682F" w14:textId="77777777" w:rsidR="00FD6407" w:rsidRPr="008827EE" w:rsidRDefault="00FD6407" w:rsidP="00FD6407">
      <w:pPr>
        <w:tabs>
          <w:tab w:val="left" w:pos="993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8F1C3FD" w14:textId="77777777" w:rsidR="00FD6407" w:rsidRPr="008827EE" w:rsidRDefault="00FD6407" w:rsidP="00FD640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b/>
          <w:sz w:val="20"/>
          <w:szCs w:val="20"/>
        </w:rPr>
        <w:t>Zadania dodatkowe</w:t>
      </w:r>
      <w:r w:rsidRPr="008827EE">
        <w:rPr>
          <w:rFonts w:ascii="Arial" w:hAnsi="Arial" w:cs="Arial"/>
          <w:sz w:val="20"/>
          <w:szCs w:val="20"/>
        </w:rPr>
        <w:t xml:space="preserve"> </w:t>
      </w:r>
      <w:r w:rsidRPr="008827EE">
        <w:rPr>
          <w:rFonts w:ascii="Arial" w:hAnsi="Arial" w:cs="Arial"/>
          <w:b/>
          <w:sz w:val="20"/>
          <w:szCs w:val="20"/>
        </w:rPr>
        <w:t>i okresowe:</w:t>
      </w:r>
      <w:r w:rsidRPr="008827EE">
        <w:rPr>
          <w:rFonts w:ascii="Arial" w:hAnsi="Arial" w:cs="Arial"/>
          <w:sz w:val="20"/>
          <w:szCs w:val="20"/>
        </w:rPr>
        <w:tab/>
      </w:r>
    </w:p>
    <w:p w14:paraId="053C8209" w14:textId="1C39F079" w:rsidR="00FD6407" w:rsidRPr="008827EE" w:rsidRDefault="00FD6407" w:rsidP="00FD6407">
      <w:pPr>
        <w:pStyle w:val="Akapitzlist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>planowanie dochodów Gminy z opłat z tytułu trwałego zarządu, z ustanawiania służebności</w:t>
      </w:r>
      <w:r w:rsidR="0065022C">
        <w:rPr>
          <w:rFonts w:ascii="Arial" w:hAnsi="Arial" w:cs="Arial"/>
          <w:sz w:val="20"/>
          <w:szCs w:val="20"/>
        </w:rPr>
        <w:br/>
      </w:r>
      <w:r w:rsidRPr="008827EE">
        <w:rPr>
          <w:rFonts w:ascii="Arial" w:hAnsi="Arial" w:cs="Arial"/>
          <w:sz w:val="20"/>
          <w:szCs w:val="20"/>
        </w:rPr>
        <w:t xml:space="preserve"> i udostępniania nieruchomości </w:t>
      </w:r>
      <w:bookmarkStart w:id="2" w:name="_Hlk144214918"/>
      <w:r w:rsidRPr="008827EE">
        <w:rPr>
          <w:rFonts w:ascii="Arial" w:hAnsi="Arial" w:cs="Arial"/>
          <w:sz w:val="20"/>
          <w:szCs w:val="20"/>
        </w:rPr>
        <w:t>na potrzeby budowy urządzeń infrastruktury technicznej,</w:t>
      </w:r>
      <w:bookmarkEnd w:id="2"/>
    </w:p>
    <w:p w14:paraId="598E58CB" w14:textId="34DC71FD" w:rsidR="00FD6407" w:rsidRPr="008827EE" w:rsidRDefault="00FD6407" w:rsidP="00FD6407">
      <w:pPr>
        <w:pStyle w:val="Akapitzlist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 xml:space="preserve">prowadzenie waloryzacji opłat rocznych z tytułu udostępnienia nieruchomości </w:t>
      </w:r>
      <w:r w:rsidRPr="008827EE">
        <w:rPr>
          <w:rFonts w:ascii="Arial" w:hAnsi="Arial" w:cs="Arial"/>
          <w:sz w:val="20"/>
          <w:szCs w:val="20"/>
        </w:rPr>
        <w:br/>
        <w:t>na potrzeby budowy urządzeń infrastruktury technicznej,</w:t>
      </w:r>
    </w:p>
    <w:p w14:paraId="44F15483" w14:textId="58688742" w:rsidR="00FD6407" w:rsidRPr="008827EE" w:rsidRDefault="00FD6407" w:rsidP="00FD6407">
      <w:pPr>
        <w:pStyle w:val="Akapitzlist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 xml:space="preserve">nadzór i kontrola w zakresie wykonywania trwałego zarządu, naliczanie </w:t>
      </w:r>
      <w:r w:rsidRPr="008827EE">
        <w:rPr>
          <w:rFonts w:ascii="Arial" w:hAnsi="Arial" w:cs="Arial"/>
          <w:sz w:val="20"/>
          <w:szCs w:val="20"/>
        </w:rPr>
        <w:br/>
        <w:t>i aktualizacja opłat rocznych z tego tytułu,</w:t>
      </w:r>
    </w:p>
    <w:p w14:paraId="4023A197" w14:textId="3527A7BE" w:rsidR="00FD6407" w:rsidRPr="008827EE" w:rsidRDefault="00FD6407" w:rsidP="00FD6407">
      <w:pPr>
        <w:pStyle w:val="Akapitzlist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 xml:space="preserve">kontrola wykorzystywania nieruchomości wchodzących w skład gminnego zasobu nieruchomości, prowadzenie spraw bezumownego korzystania z nieruchomości </w:t>
      </w:r>
      <w:r w:rsidRPr="008827EE">
        <w:rPr>
          <w:rFonts w:ascii="Arial" w:hAnsi="Arial" w:cs="Arial"/>
          <w:sz w:val="20"/>
          <w:szCs w:val="20"/>
        </w:rPr>
        <w:br/>
        <w:t xml:space="preserve">w ramach wykonywanych zadań, </w:t>
      </w:r>
    </w:p>
    <w:p w14:paraId="77C877F6" w14:textId="77777777" w:rsidR="00FD6407" w:rsidRPr="008827EE" w:rsidRDefault="00FD6407" w:rsidP="00FD6407">
      <w:pPr>
        <w:pStyle w:val="Akapitzlist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>współpraca z innymi wydziałami Urzędu Miejskiego w zakresie wykonywanych   zadań,</w:t>
      </w:r>
    </w:p>
    <w:p w14:paraId="19ADF6E7" w14:textId="77777777" w:rsidR="00CF72F0" w:rsidRPr="008827EE" w:rsidRDefault="00CF72F0" w:rsidP="00CF72F0">
      <w:pPr>
        <w:pStyle w:val="Akapitzlist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>p</w:t>
      </w:r>
      <w:r w:rsidR="00FD6407" w:rsidRPr="008827EE">
        <w:rPr>
          <w:rFonts w:ascii="Arial" w:hAnsi="Arial" w:cs="Arial"/>
          <w:sz w:val="20"/>
          <w:szCs w:val="20"/>
        </w:rPr>
        <w:t>rowadzenie archiwizacji dokumentów na własnym stanowisku pracy,</w:t>
      </w:r>
    </w:p>
    <w:p w14:paraId="44628422" w14:textId="796458C2" w:rsidR="00FD6407" w:rsidRPr="008827EE" w:rsidRDefault="00FD6407" w:rsidP="00CF72F0">
      <w:pPr>
        <w:pStyle w:val="Akapitzlist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sz w:val="20"/>
          <w:szCs w:val="20"/>
        </w:rPr>
        <w:t>wykonywanie innych prac zleconych przez przełożonych.</w:t>
      </w:r>
    </w:p>
    <w:p w14:paraId="5A82B7EF" w14:textId="77777777" w:rsidR="00DA3EC3" w:rsidRPr="008827EE" w:rsidRDefault="00DA3EC3" w:rsidP="00377FE3">
      <w:pPr>
        <w:spacing w:line="360" w:lineRule="auto"/>
        <w:rPr>
          <w:rFonts w:ascii="Arial" w:hAnsi="Arial" w:cs="Arial"/>
          <w:sz w:val="20"/>
          <w:szCs w:val="20"/>
        </w:rPr>
      </w:pPr>
    </w:p>
    <w:p w14:paraId="7E517578" w14:textId="2AB7B6CA" w:rsidR="00A1043A" w:rsidRPr="00032EFE" w:rsidRDefault="00A1043A" w:rsidP="008E496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Informacja o warunkach pracy na danym stanowisku:</w:t>
      </w:r>
    </w:p>
    <w:p w14:paraId="311266BC" w14:textId="3BCD0832" w:rsidR="00BC12A7" w:rsidRPr="00CF72F0" w:rsidRDefault="00BC12A7" w:rsidP="0065022C">
      <w:pPr>
        <w:pStyle w:val="Akapitzlist"/>
        <w:numPr>
          <w:ilvl w:val="0"/>
          <w:numId w:val="23"/>
        </w:numPr>
        <w:spacing w:after="80" w:line="360" w:lineRule="auto"/>
        <w:rPr>
          <w:rFonts w:ascii="Arial" w:hAnsi="Arial" w:cs="Arial"/>
          <w:sz w:val="20"/>
          <w:szCs w:val="20"/>
        </w:rPr>
      </w:pPr>
      <w:r w:rsidRPr="00CF72F0">
        <w:rPr>
          <w:rFonts w:ascii="Arial" w:hAnsi="Arial" w:cs="Arial"/>
          <w:sz w:val="20"/>
          <w:szCs w:val="20"/>
        </w:rPr>
        <w:t xml:space="preserve">Miejsce pracy: Urząd Miejski, pl. Jana Pawła II </w:t>
      </w:r>
      <w:r w:rsidR="00CF72F0" w:rsidRPr="00CF72F0">
        <w:rPr>
          <w:rFonts w:ascii="Arial" w:hAnsi="Arial" w:cs="Arial"/>
          <w:sz w:val="20"/>
          <w:szCs w:val="20"/>
        </w:rPr>
        <w:t xml:space="preserve">3/2 </w:t>
      </w:r>
      <w:r w:rsidRPr="00CF72F0">
        <w:rPr>
          <w:rFonts w:ascii="Arial" w:hAnsi="Arial" w:cs="Arial"/>
          <w:sz w:val="20"/>
          <w:szCs w:val="20"/>
        </w:rPr>
        <w:t xml:space="preserve">, Czechowice-Dziedzice, </w:t>
      </w:r>
      <w:r w:rsidR="00CF72F0" w:rsidRPr="00CF72F0">
        <w:rPr>
          <w:rFonts w:ascii="Arial" w:hAnsi="Arial" w:cs="Arial"/>
          <w:sz w:val="20"/>
          <w:szCs w:val="20"/>
        </w:rPr>
        <w:t xml:space="preserve">parter budynku, funkcjonuje podjazd dla osób niepełnosprawnych, </w:t>
      </w:r>
    </w:p>
    <w:p w14:paraId="29FC1663" w14:textId="77777777" w:rsidR="00BC12A7" w:rsidRDefault="00BC12A7" w:rsidP="0065022C">
      <w:pPr>
        <w:numPr>
          <w:ilvl w:val="0"/>
          <w:numId w:val="23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 xml:space="preserve">W miejscu pracy mogą wystąpić bariery architektoniczne utrudniające poruszanie się osobom </w:t>
      </w:r>
      <w:r>
        <w:rPr>
          <w:rFonts w:ascii="Arial" w:hAnsi="Arial" w:cs="Arial"/>
          <w:sz w:val="20"/>
          <w:szCs w:val="20"/>
        </w:rPr>
        <w:br/>
      </w:r>
      <w:r w:rsidRPr="0015510F">
        <w:rPr>
          <w:rFonts w:ascii="Arial" w:hAnsi="Arial" w:cs="Arial"/>
          <w:sz w:val="20"/>
          <w:szCs w:val="20"/>
        </w:rPr>
        <w:t>z niepełnosprawnością ruchową.</w:t>
      </w:r>
    </w:p>
    <w:p w14:paraId="42A069CF" w14:textId="1F080AA2" w:rsidR="00CF72F0" w:rsidRPr="0015510F" w:rsidRDefault="00CF72F0" w:rsidP="0065022C">
      <w:pPr>
        <w:numPr>
          <w:ilvl w:val="0"/>
          <w:numId w:val="23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CF72F0">
        <w:rPr>
          <w:rFonts w:ascii="Arial" w:hAnsi="Arial" w:cs="Arial"/>
          <w:sz w:val="20"/>
          <w:szCs w:val="20"/>
        </w:rPr>
        <w:t xml:space="preserve">WC nieprzystosowanie dla osób niepełnosprawnych.  </w:t>
      </w:r>
    </w:p>
    <w:p w14:paraId="46F39082" w14:textId="77777777" w:rsidR="00BC12A7" w:rsidRPr="0015510F" w:rsidRDefault="00BC12A7" w:rsidP="0065022C">
      <w:pPr>
        <w:numPr>
          <w:ilvl w:val="0"/>
          <w:numId w:val="23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Praca przy monitorze ekranowym</w:t>
      </w:r>
      <w:r>
        <w:rPr>
          <w:rFonts w:ascii="Arial" w:hAnsi="Arial" w:cs="Arial"/>
          <w:sz w:val="20"/>
          <w:szCs w:val="20"/>
        </w:rPr>
        <w:t xml:space="preserve">, powyżej 4 godzin. </w:t>
      </w:r>
      <w:r w:rsidRPr="0015510F">
        <w:rPr>
          <w:rFonts w:ascii="Arial" w:hAnsi="Arial" w:cs="Arial"/>
          <w:sz w:val="20"/>
          <w:szCs w:val="20"/>
        </w:rPr>
        <w:t xml:space="preserve"> </w:t>
      </w:r>
    </w:p>
    <w:p w14:paraId="08FB9C14" w14:textId="3BBD0AB3" w:rsidR="00BC12A7" w:rsidRPr="0015510F" w:rsidRDefault="00CF72F0" w:rsidP="0065022C">
      <w:pPr>
        <w:numPr>
          <w:ilvl w:val="0"/>
          <w:numId w:val="23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Uczestnictwo w delegacjach służbowych, szkoleniach. </w:t>
      </w:r>
    </w:p>
    <w:p w14:paraId="04FFC2A3" w14:textId="77777777" w:rsidR="00A1043A" w:rsidRDefault="00A1043A" w:rsidP="003137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DA97D7" w14:textId="5CEB469F" w:rsidR="00A1043A" w:rsidRDefault="00A1043A" w:rsidP="008827EE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032EFE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>
        <w:rPr>
          <w:rFonts w:ascii="Arial" w:hAnsi="Arial" w:cs="Arial"/>
          <w:b/>
          <w:bCs/>
        </w:rPr>
        <w:t xml:space="preserve">                                             </w:t>
      </w:r>
      <w:r w:rsidR="0053281E">
        <w:rPr>
          <w:rFonts w:ascii="Arial" w:hAnsi="Arial" w:cs="Arial"/>
          <w:b/>
          <w:bCs/>
        </w:rPr>
        <w:br/>
      </w:r>
      <w:r w:rsidR="00CF72F0">
        <w:rPr>
          <w:rFonts w:ascii="Arial" w:hAnsi="Arial" w:cs="Arial"/>
          <w:sz w:val="20"/>
          <w:szCs w:val="20"/>
        </w:rPr>
        <w:t xml:space="preserve">w listopadzie </w:t>
      </w:r>
      <w:r w:rsidR="00BC12A7">
        <w:rPr>
          <w:rFonts w:ascii="Arial" w:hAnsi="Arial" w:cs="Arial"/>
          <w:sz w:val="20"/>
          <w:szCs w:val="20"/>
        </w:rPr>
        <w:t xml:space="preserve"> </w:t>
      </w:r>
      <w:r w:rsidR="003253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</w:t>
      </w:r>
      <w:r w:rsidR="0053281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7A685C66" w14:textId="77777777" w:rsidR="00E57E37" w:rsidRDefault="00A1043A" w:rsidP="008827E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</w:p>
    <w:p w14:paraId="77000EE2" w14:textId="54D3157C" w:rsidR="00A1043A" w:rsidRDefault="00E57E37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E57E37">
        <w:rPr>
          <w:rFonts w:ascii="Arial" w:hAnsi="Arial" w:cs="Arial"/>
          <w:bCs/>
          <w:sz w:val="20"/>
          <w:szCs w:val="20"/>
        </w:rPr>
        <w:t xml:space="preserve">5. </w:t>
      </w:r>
      <w:r w:rsidR="00A1043A">
        <w:rPr>
          <w:rFonts w:ascii="Arial" w:hAnsi="Arial" w:cs="Arial"/>
          <w:sz w:val="20"/>
          <w:szCs w:val="20"/>
        </w:rPr>
        <w:t xml:space="preserve"> kopie zaświadczeń, dyplomów o ukończonych kursach, szkoleniach (jeżeli kandydat posiada),</w:t>
      </w:r>
    </w:p>
    <w:p w14:paraId="0E62EBB7" w14:textId="4F0CF072" w:rsidR="001C2C30" w:rsidRDefault="00E57E37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25526">
        <w:rPr>
          <w:rFonts w:ascii="Arial" w:hAnsi="Arial" w:cs="Arial"/>
          <w:sz w:val="20"/>
          <w:szCs w:val="20"/>
        </w:rPr>
        <w:t>.</w:t>
      </w:r>
      <w:r w:rsidR="00A1043A">
        <w:rPr>
          <w:rFonts w:ascii="Arial" w:hAnsi="Arial" w:cs="Arial"/>
          <w:sz w:val="20"/>
          <w:szCs w:val="20"/>
        </w:rPr>
        <w:t xml:space="preserve"> własnoręcznie podpisane oświadczenia kandydata: </w:t>
      </w:r>
      <w:r w:rsidR="00A1043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="00A1043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="00A1043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="00A1043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="00A1043A">
        <w:rPr>
          <w:rFonts w:ascii="Arial" w:hAnsi="Arial" w:cs="Arial"/>
          <w:sz w:val="20"/>
          <w:szCs w:val="20"/>
        </w:rPr>
        <w:br/>
        <w:t>d) o nie prowadzeniu działalności gospodarczej bądź  w przypadku jej prowadzenia, o profilu działalności  gospodarczej,</w:t>
      </w:r>
      <w:r w:rsidR="001C2C30">
        <w:rPr>
          <w:rFonts w:ascii="Arial" w:hAnsi="Arial" w:cs="Arial"/>
          <w:sz w:val="20"/>
          <w:szCs w:val="20"/>
        </w:rPr>
        <w:br/>
        <w:t xml:space="preserve">e) o zapoznaniu się z klauzulą informacyjną w sprawie ochrony osób fizycznych w związku </w:t>
      </w:r>
      <w:r w:rsidR="007B7960">
        <w:rPr>
          <w:rFonts w:ascii="Arial" w:hAnsi="Arial" w:cs="Arial"/>
          <w:sz w:val="20"/>
          <w:szCs w:val="20"/>
        </w:rPr>
        <w:br/>
      </w:r>
      <w:r w:rsidR="001C2C30">
        <w:rPr>
          <w:rFonts w:ascii="Arial" w:hAnsi="Arial" w:cs="Arial"/>
          <w:sz w:val="20"/>
          <w:szCs w:val="20"/>
        </w:rPr>
        <w:t>z przetwarzaniem danych osobowych w procesie rekrutacji,  zamieszczoną na stronie BIP Urzędu Miejskiego</w:t>
      </w:r>
      <w:r w:rsidR="007B7960">
        <w:rPr>
          <w:rFonts w:ascii="Arial" w:hAnsi="Arial" w:cs="Arial"/>
          <w:sz w:val="20"/>
          <w:szCs w:val="20"/>
        </w:rPr>
        <w:t xml:space="preserve"> w Czechowicach-Dziedzicach,</w:t>
      </w:r>
      <w:r w:rsidR="00A1043A">
        <w:rPr>
          <w:rFonts w:ascii="Arial" w:hAnsi="Arial" w:cs="Arial"/>
          <w:sz w:val="20"/>
          <w:szCs w:val="20"/>
        </w:rPr>
        <w:t xml:space="preserve"> </w:t>
      </w:r>
    </w:p>
    <w:p w14:paraId="4E4D49D6" w14:textId="73338C87" w:rsidR="001C2C30" w:rsidRDefault="001C2C30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o wyrażeniu zgody na </w:t>
      </w:r>
      <w:r w:rsidRPr="001C2C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>przetwarzanie danych osobowych innych niż przewidziane w ogłoszeniu</w:t>
      </w:r>
      <w:r>
        <w:rPr>
          <w:rFonts w:ascii="Arial" w:hAnsi="Arial" w:cs="Arial"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 xml:space="preserve">o naborze </w:t>
      </w:r>
      <w:r>
        <w:rPr>
          <w:rFonts w:ascii="Arial" w:hAnsi="Arial" w:cs="Arial"/>
          <w:sz w:val="20"/>
          <w:szCs w:val="20"/>
        </w:rPr>
        <w:t xml:space="preserve"> ( jeżeli dotyczy), </w:t>
      </w:r>
      <w:r w:rsidR="00A1043A" w:rsidRPr="001C2C30">
        <w:rPr>
          <w:rFonts w:ascii="Arial" w:hAnsi="Arial" w:cs="Arial"/>
          <w:sz w:val="20"/>
          <w:szCs w:val="20"/>
        </w:rPr>
        <w:t xml:space="preserve"> zgodnie z wzorem zamieszczonym na stronie </w:t>
      </w:r>
      <w:r>
        <w:rPr>
          <w:rFonts w:ascii="Arial" w:hAnsi="Arial" w:cs="Arial"/>
          <w:sz w:val="20"/>
          <w:szCs w:val="20"/>
        </w:rPr>
        <w:t xml:space="preserve">BIP </w:t>
      </w:r>
      <w:r w:rsidR="00A1043A" w:rsidRPr="001C2C30">
        <w:rPr>
          <w:rFonts w:ascii="Arial" w:hAnsi="Arial" w:cs="Arial"/>
          <w:sz w:val="20"/>
          <w:szCs w:val="20"/>
        </w:rPr>
        <w:t xml:space="preserve"> Urzędu Miejskiego w Czechowicach-Dziedzicach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5847F700" w14:textId="06167216" w:rsidR="00A1043A" w:rsidRPr="001C2C30" w:rsidRDefault="00A1043A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1C2C30">
        <w:rPr>
          <w:rFonts w:ascii="Arial" w:hAnsi="Arial" w:cs="Arial"/>
          <w:sz w:val="20"/>
          <w:szCs w:val="20"/>
        </w:rPr>
        <w:t xml:space="preserve">8. </w:t>
      </w:r>
      <w:r w:rsidR="00CC1EE8" w:rsidRPr="001C2C30">
        <w:rPr>
          <w:rFonts w:ascii="Arial" w:hAnsi="Arial" w:cs="Arial"/>
          <w:sz w:val="20"/>
          <w:szCs w:val="20"/>
        </w:rPr>
        <w:t>k</w:t>
      </w:r>
      <w:r w:rsidRPr="001C2C30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F48A9F7" w14:textId="77777777" w:rsidR="00912774" w:rsidRDefault="00912774" w:rsidP="008827E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BDBA16D" w14:textId="6AEEAA28" w:rsidR="00A1043A" w:rsidRDefault="003D2FB1" w:rsidP="008827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A1043A">
        <w:rPr>
          <w:rFonts w:ascii="Arial" w:hAnsi="Arial" w:cs="Arial"/>
          <w:i/>
          <w:sz w:val="20"/>
          <w:szCs w:val="20"/>
        </w:rPr>
        <w:t xml:space="preserve">: </w:t>
      </w:r>
      <w:r w:rsidR="00A1043A">
        <w:rPr>
          <w:rFonts w:ascii="Arial" w:hAnsi="Arial" w:cs="Arial"/>
          <w:i/>
          <w:sz w:val="20"/>
          <w:szCs w:val="20"/>
        </w:rPr>
        <w:br/>
      </w:r>
      <w:r w:rsidR="00A1043A" w:rsidRPr="00C25526">
        <w:rPr>
          <w:rFonts w:ascii="Arial" w:hAnsi="Arial" w:cs="Arial"/>
          <w:i/>
          <w:sz w:val="20"/>
          <w:szCs w:val="20"/>
        </w:rPr>
        <w:t>„</w:t>
      </w:r>
      <w:r w:rsidR="00A1043A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BC12A7">
        <w:rPr>
          <w:rFonts w:ascii="Arial" w:hAnsi="Arial" w:cs="Arial"/>
          <w:b/>
          <w:bCs/>
          <w:i/>
          <w:sz w:val="20"/>
          <w:szCs w:val="20"/>
        </w:rPr>
        <w:t xml:space="preserve">inspektora w Wydziale </w:t>
      </w:r>
      <w:r w:rsidR="00CF72F0">
        <w:rPr>
          <w:rFonts w:ascii="Arial" w:hAnsi="Arial" w:cs="Arial"/>
          <w:b/>
          <w:bCs/>
          <w:i/>
          <w:sz w:val="20"/>
          <w:szCs w:val="20"/>
        </w:rPr>
        <w:t xml:space="preserve">Geodezji, Kartografii, Katastru i Gospodarki Nieruchomościami </w:t>
      </w:r>
      <w:r w:rsidR="00BC12A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503F5">
        <w:rPr>
          <w:rFonts w:ascii="Arial" w:hAnsi="Arial" w:cs="Arial"/>
          <w:b/>
        </w:rPr>
        <w:t xml:space="preserve">”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</w:t>
      </w:r>
      <w:r w:rsidR="008827EE">
        <w:rPr>
          <w:rFonts w:ascii="Arial" w:hAnsi="Arial" w:cs="Arial"/>
          <w:sz w:val="20"/>
          <w:szCs w:val="20"/>
        </w:rPr>
        <w:br/>
      </w:r>
      <w:r w:rsidR="00A1043A">
        <w:rPr>
          <w:rFonts w:ascii="Arial" w:hAnsi="Arial" w:cs="Arial"/>
          <w:sz w:val="20"/>
          <w:szCs w:val="20"/>
        </w:rPr>
        <w:t xml:space="preserve">w Czechowicach-Dziedzicach, pl. Jana Pawła II 1, 43-502 Czechowice-Dziedzice, z dopiskiem: </w:t>
      </w:r>
      <w:r w:rsidR="00BC12A7" w:rsidRPr="00C25526">
        <w:rPr>
          <w:rFonts w:ascii="Arial" w:hAnsi="Arial" w:cs="Arial"/>
          <w:i/>
          <w:sz w:val="20"/>
          <w:szCs w:val="20"/>
        </w:rPr>
        <w:t>„</w:t>
      </w:r>
      <w:r w:rsidR="00BC12A7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BC12A7">
        <w:rPr>
          <w:rFonts w:ascii="Arial" w:hAnsi="Arial" w:cs="Arial"/>
          <w:b/>
          <w:bCs/>
          <w:i/>
          <w:sz w:val="20"/>
          <w:szCs w:val="20"/>
        </w:rPr>
        <w:t xml:space="preserve">inspektora w Wydziale </w:t>
      </w:r>
      <w:r w:rsidR="00CF72F0">
        <w:rPr>
          <w:rFonts w:ascii="Arial" w:hAnsi="Arial" w:cs="Arial"/>
          <w:b/>
          <w:bCs/>
          <w:i/>
          <w:sz w:val="20"/>
          <w:szCs w:val="20"/>
        </w:rPr>
        <w:t xml:space="preserve">Geodezji, </w:t>
      </w:r>
      <w:r w:rsidR="0065022C">
        <w:rPr>
          <w:rFonts w:ascii="Arial" w:hAnsi="Arial" w:cs="Arial"/>
          <w:b/>
          <w:bCs/>
          <w:i/>
          <w:sz w:val="20"/>
          <w:szCs w:val="20"/>
        </w:rPr>
        <w:t>K</w:t>
      </w:r>
      <w:r w:rsidR="00CF72F0">
        <w:rPr>
          <w:rFonts w:ascii="Arial" w:hAnsi="Arial" w:cs="Arial"/>
          <w:b/>
          <w:bCs/>
          <w:i/>
          <w:sz w:val="20"/>
          <w:szCs w:val="20"/>
        </w:rPr>
        <w:t xml:space="preserve">artografii, </w:t>
      </w:r>
      <w:r w:rsidR="008827EE">
        <w:rPr>
          <w:rFonts w:ascii="Arial" w:hAnsi="Arial" w:cs="Arial"/>
          <w:b/>
          <w:bCs/>
          <w:i/>
          <w:sz w:val="20"/>
          <w:szCs w:val="20"/>
        </w:rPr>
        <w:t>K</w:t>
      </w:r>
      <w:r w:rsidR="00CF72F0">
        <w:rPr>
          <w:rFonts w:ascii="Arial" w:hAnsi="Arial" w:cs="Arial"/>
          <w:b/>
          <w:bCs/>
          <w:i/>
          <w:sz w:val="20"/>
          <w:szCs w:val="20"/>
        </w:rPr>
        <w:t xml:space="preserve">atastru i Gospodarki Nieruchomościami </w:t>
      </w:r>
      <w:r w:rsidR="00F503F5">
        <w:rPr>
          <w:rFonts w:ascii="Arial" w:hAnsi="Arial" w:cs="Arial"/>
          <w:b/>
        </w:rPr>
        <w:t xml:space="preserve">.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Dokumenty należy składać do dnia </w:t>
      </w:r>
      <w:r w:rsidR="00CF72F0">
        <w:rPr>
          <w:rFonts w:ascii="Arial" w:hAnsi="Arial" w:cs="Arial"/>
          <w:b/>
          <w:sz w:val="20"/>
          <w:szCs w:val="20"/>
        </w:rPr>
        <w:t xml:space="preserve">16 grudnia </w:t>
      </w:r>
      <w:r w:rsidR="00BC12A7">
        <w:rPr>
          <w:rFonts w:ascii="Arial" w:hAnsi="Arial" w:cs="Arial"/>
          <w:b/>
          <w:sz w:val="20"/>
          <w:szCs w:val="20"/>
        </w:rPr>
        <w:t xml:space="preserve"> </w:t>
      </w:r>
      <w:r w:rsidR="00A1043A">
        <w:rPr>
          <w:rFonts w:ascii="Arial" w:hAnsi="Arial" w:cs="Arial"/>
          <w:b/>
          <w:sz w:val="20"/>
          <w:szCs w:val="20"/>
        </w:rPr>
        <w:t xml:space="preserve">2024 r. </w:t>
      </w:r>
      <w:r w:rsidR="00A1043A">
        <w:rPr>
          <w:rFonts w:ascii="Arial" w:hAnsi="Arial" w:cs="Arial"/>
          <w:sz w:val="20"/>
          <w:szCs w:val="20"/>
        </w:rPr>
        <w:t>(w przypadku przesyłki pocztowej ważny jest dzień dostarczenia</w:t>
      </w:r>
      <w:r w:rsidR="007B7960">
        <w:rPr>
          <w:rFonts w:ascii="Arial" w:hAnsi="Arial" w:cs="Arial"/>
          <w:sz w:val="20"/>
          <w:szCs w:val="20"/>
        </w:rPr>
        <w:t xml:space="preserve"> dokumentów</w:t>
      </w:r>
      <w:r w:rsidR="00A1043A">
        <w:rPr>
          <w:rFonts w:ascii="Arial" w:hAnsi="Arial" w:cs="Arial"/>
          <w:sz w:val="20"/>
          <w:szCs w:val="20"/>
        </w:rPr>
        <w:t xml:space="preserve"> do urzędu – data nadania przesyłki nie ma znaczenia). Aplikacje, które wpłyną do urzędu po wyżej określonym terminie nie będą rozpatrywane!</w:t>
      </w:r>
    </w:p>
    <w:p w14:paraId="13CCB80E" w14:textId="66806FE1" w:rsidR="00A1043A" w:rsidRDefault="00A1043A" w:rsidP="008827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</w:t>
      </w:r>
      <w:r w:rsidR="007B7960">
        <w:rPr>
          <w:rFonts w:ascii="Arial" w:hAnsi="Arial" w:cs="Arial"/>
          <w:sz w:val="20"/>
          <w:szCs w:val="20"/>
        </w:rPr>
        <w:t>BIP Urzędu Miejskiego w Czechowicach-Dziedzicach</w:t>
      </w:r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3E1675C4" w14:textId="77777777" w:rsidR="00912774" w:rsidRDefault="00912774" w:rsidP="008827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908BDDE" w14:textId="00FB0829" w:rsidR="00A1043A" w:rsidRDefault="003D2FB1" w:rsidP="008827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F68A936" w14:textId="77777777" w:rsidR="00A1043A" w:rsidRDefault="00A1043A" w:rsidP="008827EE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308C54" w14:textId="77777777" w:rsidR="00A1043A" w:rsidRDefault="00A1043A" w:rsidP="00313720">
      <w:pPr>
        <w:spacing w:line="360" w:lineRule="auto"/>
        <w:rPr>
          <w:rFonts w:ascii="Arial" w:hAnsi="Arial" w:cs="Arial"/>
          <w:sz w:val="20"/>
          <w:szCs w:val="20"/>
        </w:rPr>
      </w:pPr>
    </w:p>
    <w:p w14:paraId="61C3BAB2" w14:textId="36B3B2EB" w:rsidR="003D2FB1" w:rsidRDefault="00A1043A" w:rsidP="002F62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 xml:space="preserve">       </w:t>
      </w:r>
      <w:r w:rsidR="00CC1EE8">
        <w:rPr>
          <w:rFonts w:ascii="Arial" w:hAnsi="Arial" w:cs="Arial"/>
          <w:sz w:val="22"/>
          <w:szCs w:val="22"/>
        </w:rPr>
        <w:t xml:space="preserve">   </w:t>
      </w:r>
      <w:r w:rsidR="003D2FB1">
        <w:rPr>
          <w:rFonts w:ascii="Arial" w:hAnsi="Arial" w:cs="Arial"/>
          <w:sz w:val="22"/>
          <w:szCs w:val="22"/>
        </w:rPr>
        <w:t xml:space="preserve">B u r m i s t r z </w:t>
      </w:r>
    </w:p>
    <w:p w14:paraId="2CDE2D56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627DFA95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160304C4" w14:textId="77777777" w:rsidR="003D2FB1" w:rsidRDefault="003D2FB1" w:rsidP="003D2FB1">
      <w:pPr>
        <w:rPr>
          <w:rFonts w:ascii="Arial" w:hAnsi="Arial" w:cs="Arial"/>
          <w:sz w:val="22"/>
          <w:szCs w:val="22"/>
        </w:rPr>
      </w:pPr>
    </w:p>
    <w:p w14:paraId="0CDA967E" w14:textId="157A2E6F" w:rsidR="003D2FB1" w:rsidRDefault="00CC1EE8" w:rsidP="00CC1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2F6247">
        <w:rPr>
          <w:rFonts w:ascii="Arial" w:hAnsi="Arial" w:cs="Arial"/>
          <w:sz w:val="22"/>
          <w:szCs w:val="22"/>
        </w:rPr>
        <w:t xml:space="preserve">          </w:t>
      </w:r>
      <w:r w:rsidR="003D2FB1">
        <w:rPr>
          <w:rFonts w:ascii="Arial" w:hAnsi="Arial" w:cs="Arial"/>
          <w:sz w:val="22"/>
          <w:szCs w:val="22"/>
        </w:rPr>
        <w:t>Marian Błachut</w:t>
      </w:r>
    </w:p>
    <w:p w14:paraId="38CC1799" w14:textId="77777777" w:rsidR="003D2FB1" w:rsidRPr="000967B7" w:rsidRDefault="003D2FB1" w:rsidP="003D2FB1"/>
    <w:p w14:paraId="19FE4967" w14:textId="08B2086D" w:rsidR="00A1043A" w:rsidRDefault="00A1043A" w:rsidP="00A1043A">
      <w:pPr>
        <w:rPr>
          <w:rFonts w:ascii="Arial" w:hAnsi="Arial" w:cs="Arial"/>
          <w:sz w:val="22"/>
          <w:szCs w:val="22"/>
        </w:rPr>
      </w:pPr>
    </w:p>
    <w:p w14:paraId="5F6A32F7" w14:textId="23F4C861" w:rsidR="007C22CA" w:rsidRDefault="001F192D">
      <w:r>
        <w:t xml:space="preserve"> </w:t>
      </w:r>
      <w:r w:rsidR="002F6247">
        <w:t>dn.</w:t>
      </w:r>
      <w:r w:rsidR="003159A9">
        <w:t xml:space="preserve"> </w:t>
      </w:r>
      <w:r w:rsidR="00E051E3">
        <w:t xml:space="preserve">03.12.2024 r. </w:t>
      </w:r>
    </w:p>
    <w:sectPr w:rsidR="007C22CA" w:rsidSect="007028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9432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3202F24C">
      <w:start w:val="1"/>
      <w:numFmt w:val="decimal"/>
      <w:lvlText w:val="%3."/>
      <w:lvlJc w:val="left"/>
      <w:pPr>
        <w:ind w:left="1105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A2D5D"/>
    <w:multiLevelType w:val="hybridMultilevel"/>
    <w:tmpl w:val="160AE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EE3561"/>
    <w:multiLevelType w:val="hybridMultilevel"/>
    <w:tmpl w:val="0E9A8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07C4"/>
    <w:multiLevelType w:val="hybridMultilevel"/>
    <w:tmpl w:val="5BE84AD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B27E7"/>
    <w:multiLevelType w:val="hybridMultilevel"/>
    <w:tmpl w:val="3842C170"/>
    <w:lvl w:ilvl="0" w:tplc="46ACAEB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AF34AF8"/>
    <w:multiLevelType w:val="hybridMultilevel"/>
    <w:tmpl w:val="42F6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F26CA3"/>
    <w:multiLevelType w:val="hybridMultilevel"/>
    <w:tmpl w:val="FC5AAD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FC380E"/>
    <w:multiLevelType w:val="hybridMultilevel"/>
    <w:tmpl w:val="8250D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473AF2"/>
    <w:multiLevelType w:val="hybridMultilevel"/>
    <w:tmpl w:val="C78C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572"/>
    <w:multiLevelType w:val="hybridMultilevel"/>
    <w:tmpl w:val="D2DE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5ED"/>
    <w:multiLevelType w:val="hybridMultilevel"/>
    <w:tmpl w:val="3B4AE4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9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F785B"/>
    <w:multiLevelType w:val="hybridMultilevel"/>
    <w:tmpl w:val="8AB858B0"/>
    <w:lvl w:ilvl="0" w:tplc="5F86FFDE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220435441">
    <w:abstractNumId w:val="18"/>
  </w:num>
  <w:num w:numId="2" w16cid:durableId="1569488209">
    <w:abstractNumId w:val="19"/>
  </w:num>
  <w:num w:numId="3" w16cid:durableId="1985043680">
    <w:abstractNumId w:val="20"/>
  </w:num>
  <w:num w:numId="4" w16cid:durableId="2068062342">
    <w:abstractNumId w:val="0"/>
  </w:num>
  <w:num w:numId="5" w16cid:durableId="12362375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189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75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3877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7943">
    <w:abstractNumId w:val="1"/>
  </w:num>
  <w:num w:numId="10" w16cid:durableId="1322544324">
    <w:abstractNumId w:val="17"/>
  </w:num>
  <w:num w:numId="11" w16cid:durableId="1053696268">
    <w:abstractNumId w:val="6"/>
  </w:num>
  <w:num w:numId="12" w16cid:durableId="981930403">
    <w:abstractNumId w:val="2"/>
  </w:num>
  <w:num w:numId="13" w16cid:durableId="927470113">
    <w:abstractNumId w:val="10"/>
  </w:num>
  <w:num w:numId="14" w16cid:durableId="1606182814">
    <w:abstractNumId w:val="15"/>
  </w:num>
  <w:num w:numId="15" w16cid:durableId="329530698">
    <w:abstractNumId w:val="4"/>
  </w:num>
  <w:num w:numId="16" w16cid:durableId="954748731">
    <w:abstractNumId w:val="14"/>
  </w:num>
  <w:num w:numId="17" w16cid:durableId="199904885">
    <w:abstractNumId w:val="9"/>
  </w:num>
  <w:num w:numId="18" w16cid:durableId="2137212750">
    <w:abstractNumId w:val="22"/>
  </w:num>
  <w:num w:numId="19" w16cid:durableId="1874536249">
    <w:abstractNumId w:val="16"/>
  </w:num>
  <w:num w:numId="20" w16cid:durableId="369107599">
    <w:abstractNumId w:val="11"/>
  </w:num>
  <w:num w:numId="21" w16cid:durableId="478424173">
    <w:abstractNumId w:val="3"/>
  </w:num>
  <w:num w:numId="22" w16cid:durableId="307899165">
    <w:abstractNumId w:val="13"/>
  </w:num>
  <w:num w:numId="23" w16cid:durableId="2579522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032EFE"/>
    <w:rsid w:val="00102669"/>
    <w:rsid w:val="00144C52"/>
    <w:rsid w:val="00160089"/>
    <w:rsid w:val="001A4BA0"/>
    <w:rsid w:val="001C2C30"/>
    <w:rsid w:val="001F192D"/>
    <w:rsid w:val="00273586"/>
    <w:rsid w:val="002F6247"/>
    <w:rsid w:val="00313720"/>
    <w:rsid w:val="003159A9"/>
    <w:rsid w:val="00325317"/>
    <w:rsid w:val="003377B0"/>
    <w:rsid w:val="00377FE3"/>
    <w:rsid w:val="003C555C"/>
    <w:rsid w:val="003D2FB1"/>
    <w:rsid w:val="004108C0"/>
    <w:rsid w:val="004118A7"/>
    <w:rsid w:val="00490214"/>
    <w:rsid w:val="0053281E"/>
    <w:rsid w:val="005345AE"/>
    <w:rsid w:val="00560394"/>
    <w:rsid w:val="005906AA"/>
    <w:rsid w:val="005F5535"/>
    <w:rsid w:val="0060376D"/>
    <w:rsid w:val="0065022C"/>
    <w:rsid w:val="006F0307"/>
    <w:rsid w:val="00702825"/>
    <w:rsid w:val="00781FC9"/>
    <w:rsid w:val="007B7960"/>
    <w:rsid w:val="007C22CA"/>
    <w:rsid w:val="007D633E"/>
    <w:rsid w:val="008827EE"/>
    <w:rsid w:val="008919BF"/>
    <w:rsid w:val="008E4961"/>
    <w:rsid w:val="00912774"/>
    <w:rsid w:val="00944C7A"/>
    <w:rsid w:val="009A3604"/>
    <w:rsid w:val="009A51E5"/>
    <w:rsid w:val="00A1043A"/>
    <w:rsid w:val="00A370B2"/>
    <w:rsid w:val="00A65FA9"/>
    <w:rsid w:val="00A84915"/>
    <w:rsid w:val="00BA6256"/>
    <w:rsid w:val="00BC12A7"/>
    <w:rsid w:val="00C1717E"/>
    <w:rsid w:val="00C2336C"/>
    <w:rsid w:val="00C25526"/>
    <w:rsid w:val="00CC1EE8"/>
    <w:rsid w:val="00CF72F0"/>
    <w:rsid w:val="00D4649F"/>
    <w:rsid w:val="00DA3EC3"/>
    <w:rsid w:val="00E051E3"/>
    <w:rsid w:val="00E14614"/>
    <w:rsid w:val="00E57E37"/>
    <w:rsid w:val="00ED1E1A"/>
    <w:rsid w:val="00EF37B6"/>
    <w:rsid w:val="00F201DA"/>
    <w:rsid w:val="00F503F5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1C8"/>
  <w15:chartTrackingRefBased/>
  <w15:docId w15:val="{EFD99841-335C-4490-97F2-FA3DC19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A104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0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7</cp:revision>
  <cp:lastPrinted>2024-12-02T12:25:00Z</cp:lastPrinted>
  <dcterms:created xsi:type="dcterms:W3CDTF">2024-10-09T09:59:00Z</dcterms:created>
  <dcterms:modified xsi:type="dcterms:W3CDTF">2024-12-03T09:58:00Z</dcterms:modified>
</cp:coreProperties>
</file>