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960EA" w14:textId="47A1C5CF" w:rsidR="009B08FA" w:rsidRPr="00335D02" w:rsidRDefault="005D5AC2" w:rsidP="009B08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BRM.0012.2.</w:t>
      </w:r>
      <w:r w:rsidR="00DC1D9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9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                      Czechowice-Dziedzice, 202</w:t>
      </w:r>
      <w:r w:rsidR="00E37CDC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4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515B9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="009B08FA"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DC1D9A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21</w:t>
      </w:r>
    </w:p>
    <w:p w14:paraId="0492436A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30DC45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7F4E0F" w14:textId="77777777" w:rsidR="00B817E7" w:rsidRPr="00335D02" w:rsidRDefault="00B817E7" w:rsidP="00B817E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1BF6348" w14:textId="38C7E64E" w:rsidR="003E73B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67DB1540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6B5973E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B78285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A259374" w14:textId="77777777" w:rsidR="00E37CDC" w:rsidRDefault="00E37CDC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7746EE" w14:textId="77777777" w:rsidR="003E73B7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783931E" w14:textId="71D6D1F4" w:rsidR="00DC1D9A" w:rsidRPr="00491D59" w:rsidRDefault="00DC1D9A" w:rsidP="00DC1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5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grudnia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2024 roku o godz. 15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w </w:t>
      </w:r>
      <w:r w:rsidRPr="00491D59">
        <w:rPr>
          <w:rFonts w:ascii="Times New Roman" w:eastAsia="Times New Roman" w:hAnsi="Times New Roman" w:cs="Times New Roman"/>
          <w:sz w:val="28"/>
          <w:szCs w:val="28"/>
        </w:rPr>
        <w:t xml:space="preserve">sali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nr 305 </w:t>
      </w:r>
      <w:r w:rsidRPr="00491D59">
        <w:rPr>
          <w:rFonts w:ascii="Times New Roman" w:eastAsia="Times New Roman" w:hAnsi="Times New Roman" w:cs="Times New Roman"/>
          <w:sz w:val="28"/>
          <w:szCs w:val="28"/>
        </w:rPr>
        <w:t xml:space="preserve">Urzędu Miejskiego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odbędzie się posiedzenie Komisji Budżetu i Finansów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491D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Rady Miejskiej w Czechowicach-Dziedzicach. </w:t>
      </w:r>
    </w:p>
    <w:p w14:paraId="6DAFD311" w14:textId="77777777" w:rsidR="00DC1D9A" w:rsidRPr="00335D02" w:rsidRDefault="00DC1D9A" w:rsidP="00DC1D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D4125F8" w14:textId="77777777" w:rsidR="00DC1D9A" w:rsidRPr="00335D02" w:rsidRDefault="00DC1D9A" w:rsidP="00DC1D9A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175A5910" w14:textId="77777777" w:rsidR="00DC1D9A" w:rsidRPr="00335D02" w:rsidRDefault="00DC1D9A" w:rsidP="00DC1D9A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0017769C" w14:textId="77777777" w:rsidR="00DC1D9A" w:rsidRPr="00A816F0" w:rsidRDefault="00DC1D9A" w:rsidP="00DC1D9A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bookmarkStart w:id="0" w:name="_Hlk184197519"/>
      <w:r w:rsidRPr="00A816F0">
        <w:rPr>
          <w:rFonts w:ascii="Times New Roman" w:hAnsi="Times New Roman"/>
          <w:sz w:val="28"/>
          <w:szCs w:val="28"/>
        </w:rPr>
        <w:t>Opiniowanie projektu budżetu Gminy Czechowice-Dziedzice na rok 2025.</w:t>
      </w:r>
    </w:p>
    <w:p w14:paraId="1F2DF034" w14:textId="77777777" w:rsidR="00DC1D9A" w:rsidRPr="00A816F0" w:rsidRDefault="00DC1D9A" w:rsidP="00DC1D9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6F0">
        <w:rPr>
          <w:rFonts w:ascii="Times New Roman" w:hAnsi="Times New Roman"/>
          <w:sz w:val="28"/>
          <w:szCs w:val="28"/>
        </w:rPr>
        <w:t xml:space="preserve">Sprawy bieżące. </w:t>
      </w:r>
    </w:p>
    <w:bookmarkEnd w:id="0"/>
    <w:p w14:paraId="0133DC62" w14:textId="22F48720" w:rsidR="005D5AC2" w:rsidRPr="00DA6D26" w:rsidRDefault="005D5AC2" w:rsidP="00515B9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57DED6" w14:textId="1D60BED0" w:rsidR="009B08FA" w:rsidRPr="00DB119B" w:rsidRDefault="009B08FA" w:rsidP="004E3270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5D0C7AA7" w14:textId="77777777" w:rsidR="009B08FA" w:rsidRPr="00335D02" w:rsidRDefault="009B08FA" w:rsidP="009B08FA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2AC3B2" w14:textId="5ACB2D10" w:rsidR="00B817E7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F8C9F78" w14:textId="77777777" w:rsidR="00D136E7" w:rsidRDefault="00D136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12C64A0" w14:textId="77777777" w:rsidR="003E73B7" w:rsidRPr="00335D02" w:rsidRDefault="003E73B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AA267FE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472456C" w14:textId="77777777" w:rsidR="008F018D" w:rsidRPr="0019321C" w:rsidRDefault="00B817E7" w:rsidP="008F01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EDDF908" w14:textId="737A1705" w:rsidR="008F018D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Przewodniczący</w:t>
      </w:r>
    </w:p>
    <w:p w14:paraId="14A7759C" w14:textId="0C13F341" w:rsidR="008F018D" w:rsidRPr="0019321C" w:rsidRDefault="00171C46" w:rsidP="00171C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 xml:space="preserve">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0"/>
          <w:lang w:eastAsia="pl-PL"/>
        </w:rPr>
        <w:t>Komisji Budżetu i Finansów</w:t>
      </w:r>
    </w:p>
    <w:p w14:paraId="68F23B8E" w14:textId="608F8714" w:rsidR="008F018D" w:rsidRPr="008F018D" w:rsidRDefault="00171C46" w:rsidP="00171C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                                                           </w:t>
      </w:r>
      <w:r w:rsidR="008F018D"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14:paraId="0543F961" w14:textId="2FE3AACD" w:rsidR="00B817E7" w:rsidRPr="00335D02" w:rsidRDefault="00B817E7" w:rsidP="008F01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BC2C32D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9C64D06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67859114" w14:textId="77777777" w:rsidR="00B817E7" w:rsidRPr="00335D02" w:rsidRDefault="00B817E7" w:rsidP="00B817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Pr="00B817E7" w:rsidRDefault="00E729EF" w:rsidP="00B817E7"/>
    <w:sectPr w:rsidR="00E729EF" w:rsidRPr="00B8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94879"/>
    <w:multiLevelType w:val="hybridMultilevel"/>
    <w:tmpl w:val="500E7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" w15:restartNumberingAfterBreak="0">
    <w:nsid w:val="527E7898"/>
    <w:multiLevelType w:val="hybridMultilevel"/>
    <w:tmpl w:val="82B86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1458"/>
    <w:multiLevelType w:val="hybridMultilevel"/>
    <w:tmpl w:val="500E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0392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0616077">
    <w:abstractNumId w:val="2"/>
  </w:num>
  <w:num w:numId="3" w16cid:durableId="687832873">
    <w:abstractNumId w:val="3"/>
  </w:num>
  <w:num w:numId="4" w16cid:durableId="19033636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05009"/>
    <w:rsid w:val="0001003E"/>
    <w:rsid w:val="00043319"/>
    <w:rsid w:val="00081689"/>
    <w:rsid w:val="00154D1F"/>
    <w:rsid w:val="00171C46"/>
    <w:rsid w:val="00174277"/>
    <w:rsid w:val="001E6CF6"/>
    <w:rsid w:val="00214CB7"/>
    <w:rsid w:val="002A282D"/>
    <w:rsid w:val="002D70B8"/>
    <w:rsid w:val="003E73B7"/>
    <w:rsid w:val="004322E0"/>
    <w:rsid w:val="004E3270"/>
    <w:rsid w:val="00515B98"/>
    <w:rsid w:val="0056732A"/>
    <w:rsid w:val="005D5AC2"/>
    <w:rsid w:val="00677133"/>
    <w:rsid w:val="00713E89"/>
    <w:rsid w:val="008574CA"/>
    <w:rsid w:val="008963E7"/>
    <w:rsid w:val="008F018D"/>
    <w:rsid w:val="009019A6"/>
    <w:rsid w:val="00934BCA"/>
    <w:rsid w:val="009B08FA"/>
    <w:rsid w:val="009C71B4"/>
    <w:rsid w:val="00A43D42"/>
    <w:rsid w:val="00A52672"/>
    <w:rsid w:val="00A83534"/>
    <w:rsid w:val="00A877FD"/>
    <w:rsid w:val="00AD4C28"/>
    <w:rsid w:val="00B46759"/>
    <w:rsid w:val="00B817E7"/>
    <w:rsid w:val="00D136E7"/>
    <w:rsid w:val="00DC1D9A"/>
    <w:rsid w:val="00E37CDC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5D5AC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25</cp:revision>
  <dcterms:created xsi:type="dcterms:W3CDTF">2020-06-18T10:27:00Z</dcterms:created>
  <dcterms:modified xsi:type="dcterms:W3CDTF">2024-12-04T08:47:00Z</dcterms:modified>
</cp:coreProperties>
</file>